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91564" w14:textId="77777777" w:rsidR="009327C8" w:rsidRPr="009327C8" w:rsidRDefault="009327C8" w:rsidP="009327C8">
      <w:pPr>
        <w:keepNext/>
        <w:spacing w:after="0" w:line="240" w:lineRule="auto"/>
        <w:jc w:val="center"/>
        <w:outlineLvl w:val="2"/>
        <w:rPr>
          <w:rFonts w:ascii="Times New Roman" w:eastAsia="Times New Roman" w:hAnsi="Times New Roman" w:cs="Times New Roman"/>
          <w:sz w:val="32"/>
          <w:szCs w:val="32"/>
          <w:lang w:eastAsia="el-GR"/>
        </w:rPr>
      </w:pPr>
      <w:r w:rsidRPr="009327C8">
        <w:rPr>
          <w:rFonts w:ascii="Times New Roman" w:eastAsia="Times New Roman" w:hAnsi="Times New Roman" w:cs="Times New Roman"/>
          <w:sz w:val="32"/>
          <w:szCs w:val="32"/>
          <w:lang w:eastAsia="el-GR"/>
        </w:rPr>
        <w:t>ΜΕΡΟΣ ΔΕΥΤΕΡΟ</w:t>
      </w:r>
    </w:p>
    <w:p w14:paraId="43067C43" w14:textId="77777777" w:rsidR="009327C8" w:rsidRPr="009327C8" w:rsidRDefault="009327C8" w:rsidP="009327C8">
      <w:pPr>
        <w:tabs>
          <w:tab w:val="left" w:pos="5260"/>
        </w:tabs>
        <w:spacing w:after="0" w:line="240" w:lineRule="auto"/>
        <w:jc w:val="center"/>
        <w:rPr>
          <w:rFonts w:ascii="Times New Roman" w:eastAsia="Times New Roman" w:hAnsi="Times New Roman" w:cs="Times New Roman"/>
          <w:sz w:val="32"/>
          <w:szCs w:val="32"/>
          <w:lang w:eastAsia="el-GR"/>
        </w:rPr>
      </w:pPr>
    </w:p>
    <w:p w14:paraId="6AD9F57F" w14:textId="77777777" w:rsidR="009327C8" w:rsidRPr="009327C8" w:rsidRDefault="009327C8" w:rsidP="009327C8">
      <w:pPr>
        <w:tabs>
          <w:tab w:val="left" w:pos="5260"/>
        </w:tabs>
        <w:spacing w:after="0" w:line="240" w:lineRule="auto"/>
        <w:jc w:val="center"/>
        <w:rPr>
          <w:rFonts w:ascii="Times New Roman" w:eastAsia="Times New Roman" w:hAnsi="Times New Roman" w:cs="Times New Roman"/>
          <w:b/>
          <w:sz w:val="32"/>
          <w:szCs w:val="32"/>
          <w:lang w:eastAsia="el-GR"/>
        </w:rPr>
      </w:pPr>
    </w:p>
    <w:p w14:paraId="46ABFD33" w14:textId="77777777" w:rsidR="009327C8" w:rsidRPr="009327C8" w:rsidRDefault="009327C8" w:rsidP="009327C8">
      <w:pPr>
        <w:tabs>
          <w:tab w:val="left" w:pos="5260"/>
        </w:tabs>
        <w:spacing w:after="0" w:line="240" w:lineRule="auto"/>
        <w:jc w:val="center"/>
        <w:rPr>
          <w:rFonts w:ascii="Times New Roman" w:eastAsia="Times New Roman" w:hAnsi="Times New Roman" w:cs="Times New Roman"/>
          <w:b/>
          <w:sz w:val="32"/>
          <w:szCs w:val="32"/>
          <w:lang w:eastAsia="el-GR"/>
        </w:rPr>
      </w:pPr>
    </w:p>
    <w:p w14:paraId="4F1D754D" w14:textId="77777777" w:rsidR="009327C8" w:rsidRPr="009327C8" w:rsidRDefault="009327C8" w:rsidP="009327C8">
      <w:pPr>
        <w:tabs>
          <w:tab w:val="left" w:pos="5260"/>
        </w:tabs>
        <w:spacing w:after="0" w:line="240" w:lineRule="auto"/>
        <w:jc w:val="center"/>
        <w:rPr>
          <w:rFonts w:ascii="Times New Roman" w:eastAsia="Times New Roman" w:hAnsi="Times New Roman" w:cs="Times New Roman"/>
          <w:b/>
          <w:sz w:val="32"/>
          <w:szCs w:val="32"/>
          <w:lang w:eastAsia="el-GR"/>
        </w:rPr>
      </w:pPr>
    </w:p>
    <w:p w14:paraId="3829FAC4" w14:textId="77777777" w:rsidR="009327C8" w:rsidRPr="009327C8" w:rsidRDefault="009327C8" w:rsidP="009327C8">
      <w:pPr>
        <w:tabs>
          <w:tab w:val="left" w:pos="5260"/>
        </w:tabs>
        <w:spacing w:after="0" w:line="240" w:lineRule="auto"/>
        <w:jc w:val="center"/>
        <w:rPr>
          <w:rFonts w:ascii="Times New Roman" w:eastAsia="Times New Roman" w:hAnsi="Times New Roman" w:cs="Times New Roman"/>
          <w:b/>
          <w:sz w:val="32"/>
          <w:szCs w:val="32"/>
          <w:lang w:eastAsia="el-GR"/>
        </w:rPr>
      </w:pPr>
    </w:p>
    <w:p w14:paraId="3D860B58" w14:textId="77777777" w:rsidR="009327C8" w:rsidRPr="009327C8" w:rsidRDefault="009327C8" w:rsidP="009327C8">
      <w:pPr>
        <w:tabs>
          <w:tab w:val="left" w:pos="5260"/>
        </w:tabs>
        <w:spacing w:after="0" w:line="240" w:lineRule="auto"/>
        <w:jc w:val="center"/>
        <w:rPr>
          <w:rFonts w:ascii="Times New Roman" w:eastAsia="Times New Roman" w:hAnsi="Times New Roman" w:cs="Times New Roman"/>
          <w:b/>
          <w:sz w:val="32"/>
          <w:szCs w:val="32"/>
          <w:lang w:eastAsia="el-GR"/>
        </w:rPr>
      </w:pPr>
    </w:p>
    <w:p w14:paraId="5A6DF626" w14:textId="77777777" w:rsidR="009327C8" w:rsidRPr="009327C8" w:rsidRDefault="009327C8" w:rsidP="009327C8">
      <w:pPr>
        <w:tabs>
          <w:tab w:val="left" w:pos="5260"/>
        </w:tabs>
        <w:spacing w:after="0" w:line="240" w:lineRule="auto"/>
        <w:jc w:val="center"/>
        <w:rPr>
          <w:rFonts w:ascii="Times New Roman" w:eastAsia="Times New Roman" w:hAnsi="Times New Roman" w:cs="Times New Roman"/>
          <w:b/>
          <w:sz w:val="32"/>
          <w:szCs w:val="32"/>
          <w:lang w:eastAsia="el-GR"/>
        </w:rPr>
      </w:pPr>
    </w:p>
    <w:p w14:paraId="4788FF13" w14:textId="77777777" w:rsidR="009327C8" w:rsidRPr="009327C8" w:rsidRDefault="009327C8" w:rsidP="009327C8">
      <w:pPr>
        <w:tabs>
          <w:tab w:val="left" w:pos="5260"/>
        </w:tabs>
        <w:spacing w:after="0" w:line="240" w:lineRule="auto"/>
        <w:jc w:val="center"/>
        <w:rPr>
          <w:rFonts w:ascii="Times New Roman" w:eastAsia="Times New Roman" w:hAnsi="Times New Roman" w:cs="Times New Roman"/>
          <w:sz w:val="32"/>
          <w:szCs w:val="32"/>
          <w:lang w:eastAsia="el-GR"/>
        </w:rPr>
      </w:pPr>
      <w:r w:rsidRPr="009327C8">
        <w:rPr>
          <w:rFonts w:ascii="Times New Roman" w:eastAsia="Times New Roman" w:hAnsi="Times New Roman" w:cs="Times New Roman"/>
          <w:sz w:val="32"/>
          <w:szCs w:val="32"/>
          <w:lang w:eastAsia="el-GR"/>
        </w:rPr>
        <w:t>ΔΙΑΘΕΜΑΤΙΚΕΣ  ΕΦΑΡΜΟΓΕΣ</w:t>
      </w:r>
    </w:p>
    <w:p w14:paraId="6DAE4BA0" w14:textId="77777777" w:rsidR="009327C8" w:rsidRPr="009327C8" w:rsidRDefault="009327C8" w:rsidP="009327C8">
      <w:pPr>
        <w:tabs>
          <w:tab w:val="left" w:pos="5260"/>
        </w:tabs>
        <w:spacing w:after="0" w:line="240" w:lineRule="auto"/>
        <w:jc w:val="both"/>
        <w:rPr>
          <w:rFonts w:ascii="Garamond" w:eastAsia="Times New Roman" w:hAnsi="Garamond" w:cs="Courier New"/>
          <w:b/>
          <w:sz w:val="72"/>
          <w:szCs w:val="72"/>
          <w:lang w:eastAsia="el-GR"/>
        </w:rPr>
      </w:pPr>
    </w:p>
    <w:p w14:paraId="52981D27" w14:textId="77777777" w:rsidR="009327C8" w:rsidRPr="009327C8" w:rsidRDefault="009327C8" w:rsidP="009327C8">
      <w:pPr>
        <w:tabs>
          <w:tab w:val="left" w:pos="5260"/>
        </w:tabs>
        <w:spacing w:after="0" w:line="240" w:lineRule="auto"/>
        <w:jc w:val="both"/>
        <w:rPr>
          <w:rFonts w:ascii="Garamond" w:eastAsia="Times New Roman" w:hAnsi="Garamond" w:cs="Courier New"/>
          <w:b/>
          <w:sz w:val="72"/>
          <w:szCs w:val="72"/>
          <w:lang w:eastAsia="el-GR"/>
        </w:rPr>
      </w:pPr>
    </w:p>
    <w:p w14:paraId="30A34DE4" w14:textId="77777777" w:rsidR="009327C8" w:rsidRPr="009327C8" w:rsidRDefault="009327C8" w:rsidP="009327C8">
      <w:pPr>
        <w:tabs>
          <w:tab w:val="left" w:pos="5260"/>
        </w:tabs>
        <w:spacing w:after="0" w:line="240" w:lineRule="auto"/>
        <w:jc w:val="both"/>
        <w:rPr>
          <w:rFonts w:ascii="Garamond" w:eastAsia="Times New Roman" w:hAnsi="Garamond" w:cs="Courier New"/>
          <w:b/>
          <w:sz w:val="72"/>
          <w:szCs w:val="72"/>
          <w:lang w:eastAsia="el-GR"/>
        </w:rPr>
      </w:pPr>
    </w:p>
    <w:p w14:paraId="03EFECD0" w14:textId="77777777" w:rsidR="009327C8" w:rsidRPr="009327C8" w:rsidRDefault="009327C8" w:rsidP="009327C8">
      <w:pPr>
        <w:tabs>
          <w:tab w:val="left" w:pos="5260"/>
        </w:tabs>
        <w:spacing w:after="0" w:line="240" w:lineRule="auto"/>
        <w:jc w:val="both"/>
        <w:rPr>
          <w:rFonts w:ascii="Garamond" w:eastAsia="Times New Roman" w:hAnsi="Garamond" w:cs="Courier New"/>
          <w:b/>
          <w:sz w:val="72"/>
          <w:szCs w:val="72"/>
          <w:lang w:eastAsia="el-GR"/>
        </w:rPr>
      </w:pPr>
    </w:p>
    <w:p w14:paraId="265C97E5" w14:textId="77777777" w:rsidR="009327C8" w:rsidRPr="009327C8" w:rsidRDefault="009327C8" w:rsidP="009327C8">
      <w:pPr>
        <w:tabs>
          <w:tab w:val="left" w:pos="5260"/>
        </w:tabs>
        <w:spacing w:after="0" w:line="240" w:lineRule="auto"/>
        <w:jc w:val="both"/>
        <w:rPr>
          <w:rFonts w:ascii="Garamond" w:eastAsia="Times New Roman" w:hAnsi="Garamond" w:cs="Courier New"/>
          <w:b/>
          <w:sz w:val="72"/>
          <w:szCs w:val="72"/>
          <w:lang w:eastAsia="el-GR"/>
        </w:rPr>
      </w:pPr>
    </w:p>
    <w:p w14:paraId="493BE5BC" w14:textId="77777777" w:rsidR="009327C8" w:rsidRPr="009327C8" w:rsidRDefault="009327C8" w:rsidP="009327C8">
      <w:pPr>
        <w:tabs>
          <w:tab w:val="left" w:pos="5260"/>
        </w:tabs>
        <w:spacing w:after="0" w:line="240" w:lineRule="auto"/>
        <w:jc w:val="both"/>
        <w:rPr>
          <w:rFonts w:ascii="Garamond" w:eastAsia="Times New Roman" w:hAnsi="Garamond" w:cs="Courier New"/>
          <w:b/>
          <w:sz w:val="72"/>
          <w:szCs w:val="72"/>
          <w:lang w:eastAsia="el-GR"/>
        </w:rPr>
      </w:pPr>
    </w:p>
    <w:p w14:paraId="19E94A52" w14:textId="77777777" w:rsidR="009327C8" w:rsidRPr="009327C8" w:rsidRDefault="009327C8" w:rsidP="009327C8">
      <w:pPr>
        <w:tabs>
          <w:tab w:val="left" w:pos="5260"/>
        </w:tabs>
        <w:spacing w:after="0" w:line="240" w:lineRule="auto"/>
        <w:jc w:val="both"/>
        <w:rPr>
          <w:rFonts w:ascii="Garamond" w:eastAsia="Times New Roman" w:hAnsi="Garamond" w:cs="Courier New"/>
          <w:b/>
          <w:sz w:val="72"/>
          <w:szCs w:val="72"/>
          <w:lang w:eastAsia="el-GR"/>
        </w:rPr>
      </w:pPr>
    </w:p>
    <w:p w14:paraId="25D4EA48" w14:textId="77777777" w:rsidR="009327C8" w:rsidRPr="009327C8" w:rsidRDefault="009327C8" w:rsidP="009327C8">
      <w:pPr>
        <w:tabs>
          <w:tab w:val="left" w:pos="5260"/>
        </w:tabs>
        <w:spacing w:after="0" w:line="240" w:lineRule="auto"/>
        <w:jc w:val="both"/>
        <w:rPr>
          <w:rFonts w:ascii="Garamond" w:eastAsia="Times New Roman" w:hAnsi="Garamond" w:cs="Courier New"/>
          <w:bCs/>
          <w:sz w:val="56"/>
          <w:szCs w:val="56"/>
          <w:lang w:eastAsia="el-GR"/>
        </w:rPr>
      </w:pPr>
    </w:p>
    <w:p w14:paraId="742C925C" w14:textId="77777777" w:rsidR="009327C8" w:rsidRPr="009327C8" w:rsidRDefault="009327C8" w:rsidP="009327C8">
      <w:pPr>
        <w:tabs>
          <w:tab w:val="left" w:pos="5260"/>
        </w:tabs>
        <w:spacing w:after="0" w:line="240" w:lineRule="auto"/>
        <w:jc w:val="both"/>
        <w:rPr>
          <w:rFonts w:ascii="Garamond" w:eastAsia="Times New Roman" w:hAnsi="Garamond" w:cs="Courier New"/>
          <w:b/>
          <w:sz w:val="56"/>
          <w:szCs w:val="56"/>
          <w:lang w:eastAsia="el-GR"/>
        </w:rPr>
      </w:pPr>
    </w:p>
    <w:p w14:paraId="6CF7DB31" w14:textId="77777777" w:rsidR="009327C8" w:rsidRPr="009327C8" w:rsidRDefault="009327C8" w:rsidP="009327C8">
      <w:pPr>
        <w:tabs>
          <w:tab w:val="left" w:pos="5260"/>
        </w:tabs>
        <w:spacing w:after="0" w:line="240" w:lineRule="auto"/>
        <w:jc w:val="both"/>
        <w:rPr>
          <w:rFonts w:ascii="Garamond" w:eastAsia="Times New Roman" w:hAnsi="Garamond" w:cs="Courier New"/>
          <w:b/>
          <w:sz w:val="56"/>
          <w:szCs w:val="56"/>
          <w:lang w:eastAsia="el-GR"/>
        </w:rPr>
      </w:pPr>
    </w:p>
    <w:p w14:paraId="7BA0C5BB" w14:textId="77777777" w:rsidR="009327C8" w:rsidRPr="009327C8" w:rsidRDefault="009327C8" w:rsidP="009327C8">
      <w:pPr>
        <w:tabs>
          <w:tab w:val="left" w:pos="5260"/>
        </w:tabs>
        <w:spacing w:after="0" w:line="240" w:lineRule="auto"/>
        <w:jc w:val="both"/>
        <w:rPr>
          <w:rFonts w:ascii="Garamond" w:eastAsia="Times New Roman" w:hAnsi="Garamond" w:cs="Courier New"/>
          <w:b/>
          <w:sz w:val="56"/>
          <w:szCs w:val="56"/>
          <w:lang w:eastAsia="el-GR"/>
        </w:rPr>
      </w:pPr>
    </w:p>
    <w:p w14:paraId="61CE9C87" w14:textId="77777777" w:rsidR="009327C8" w:rsidRPr="009327C8" w:rsidRDefault="009327C8" w:rsidP="009327C8">
      <w:pPr>
        <w:tabs>
          <w:tab w:val="left" w:pos="5260"/>
        </w:tabs>
        <w:spacing w:after="0" w:line="240" w:lineRule="auto"/>
        <w:jc w:val="both"/>
        <w:rPr>
          <w:rFonts w:ascii="Garamond" w:eastAsia="Times New Roman" w:hAnsi="Garamond" w:cs="Courier New"/>
          <w:b/>
          <w:sz w:val="56"/>
          <w:szCs w:val="56"/>
          <w:lang w:eastAsia="el-GR"/>
        </w:rPr>
      </w:pPr>
    </w:p>
    <w:p w14:paraId="4E57E226" w14:textId="77777777" w:rsidR="009327C8" w:rsidRPr="009327C8" w:rsidRDefault="009327C8" w:rsidP="009327C8">
      <w:pPr>
        <w:tabs>
          <w:tab w:val="left" w:pos="5260"/>
        </w:tabs>
        <w:spacing w:after="0" w:line="240" w:lineRule="auto"/>
        <w:jc w:val="both"/>
        <w:rPr>
          <w:rFonts w:ascii="Garamond" w:eastAsia="Times New Roman" w:hAnsi="Garamond" w:cs="Courier New"/>
          <w:b/>
          <w:sz w:val="56"/>
          <w:szCs w:val="56"/>
          <w:lang w:eastAsia="el-GR"/>
        </w:rPr>
      </w:pPr>
    </w:p>
    <w:p w14:paraId="1C8BB65B" w14:textId="77777777" w:rsidR="009327C8" w:rsidRPr="009327C8" w:rsidRDefault="009327C8" w:rsidP="009327C8">
      <w:pPr>
        <w:tabs>
          <w:tab w:val="left" w:pos="5260"/>
        </w:tabs>
        <w:spacing w:after="0" w:line="240" w:lineRule="auto"/>
        <w:rPr>
          <w:rFonts w:ascii="Garamond" w:eastAsia="Times New Roman" w:hAnsi="Garamond" w:cs="Courier New"/>
          <w:sz w:val="28"/>
          <w:szCs w:val="28"/>
          <w:lang w:eastAsia="el-GR"/>
        </w:rPr>
      </w:pPr>
      <w:r w:rsidRPr="009327C8">
        <w:rPr>
          <w:rFonts w:ascii="Garamond" w:eastAsia="Times New Roman" w:hAnsi="Garamond" w:cs="Courier New"/>
          <w:b/>
          <w:sz w:val="32"/>
          <w:szCs w:val="56"/>
          <w:lang w:eastAsia="el-GR"/>
        </w:rPr>
        <w:br w:type="page"/>
      </w:r>
      <w:r w:rsidRPr="009327C8">
        <w:rPr>
          <w:rFonts w:ascii="Garamond" w:eastAsia="Times New Roman" w:hAnsi="Garamond" w:cs="Courier New"/>
          <w:sz w:val="28"/>
          <w:szCs w:val="28"/>
          <w:lang w:eastAsia="el-GR"/>
        </w:rPr>
        <w:lastRenderedPageBreak/>
        <w:t xml:space="preserve"> </w:t>
      </w:r>
    </w:p>
    <w:p w14:paraId="36DF7FC6" w14:textId="77777777" w:rsidR="009327C8" w:rsidRPr="009327C8" w:rsidRDefault="009327C8" w:rsidP="009327C8">
      <w:pPr>
        <w:tabs>
          <w:tab w:val="left" w:pos="5260"/>
        </w:tabs>
        <w:spacing w:after="0" w:line="240" w:lineRule="auto"/>
        <w:rPr>
          <w:rFonts w:ascii="Garamond" w:eastAsia="Times New Roman" w:hAnsi="Garamond" w:cs="Courier New"/>
          <w:b/>
          <w:sz w:val="28"/>
          <w:szCs w:val="28"/>
          <w:lang w:eastAsia="el-GR"/>
        </w:rPr>
      </w:pPr>
    </w:p>
    <w:p w14:paraId="3735AA0B" w14:textId="77777777" w:rsidR="009327C8" w:rsidRPr="009327C8" w:rsidRDefault="009327C8" w:rsidP="009327C8">
      <w:pPr>
        <w:tabs>
          <w:tab w:val="left" w:pos="5260"/>
        </w:tabs>
        <w:spacing w:after="0" w:line="240" w:lineRule="auto"/>
        <w:jc w:val="both"/>
        <w:rPr>
          <w:rFonts w:ascii="Garamond" w:eastAsia="Times New Roman" w:hAnsi="Garamond" w:cs="Courier New"/>
          <w:sz w:val="36"/>
          <w:szCs w:val="36"/>
          <w:lang w:eastAsia="el-GR"/>
        </w:rPr>
      </w:pPr>
    </w:p>
    <w:p w14:paraId="20C93D0B" w14:textId="77777777" w:rsidR="009327C8" w:rsidRPr="009327C8" w:rsidRDefault="009327C8" w:rsidP="009327C8">
      <w:pPr>
        <w:tabs>
          <w:tab w:val="left" w:pos="5260"/>
        </w:tabs>
        <w:spacing w:after="0" w:line="240" w:lineRule="auto"/>
        <w:jc w:val="both"/>
        <w:rPr>
          <w:rFonts w:ascii="Garamond" w:eastAsia="Times New Roman" w:hAnsi="Garamond" w:cs="Courier New"/>
          <w:sz w:val="36"/>
          <w:szCs w:val="36"/>
          <w:lang w:eastAsia="el-GR"/>
        </w:rPr>
      </w:pPr>
    </w:p>
    <w:p w14:paraId="633788B0" w14:textId="77777777" w:rsidR="009327C8" w:rsidRPr="009327C8" w:rsidRDefault="009327C8" w:rsidP="009327C8">
      <w:pPr>
        <w:tabs>
          <w:tab w:val="left" w:pos="5260"/>
        </w:tabs>
        <w:spacing w:after="0" w:line="240" w:lineRule="auto"/>
        <w:jc w:val="both"/>
        <w:rPr>
          <w:rFonts w:ascii="Garamond" w:eastAsia="Times New Roman" w:hAnsi="Garamond" w:cs="Courier New"/>
          <w:sz w:val="36"/>
          <w:szCs w:val="36"/>
          <w:lang w:eastAsia="el-GR"/>
        </w:rPr>
      </w:pPr>
    </w:p>
    <w:p w14:paraId="6483C2E5" w14:textId="77777777" w:rsidR="009327C8" w:rsidRPr="009327C8" w:rsidRDefault="009327C8" w:rsidP="009327C8">
      <w:pPr>
        <w:tabs>
          <w:tab w:val="left" w:pos="5260"/>
        </w:tabs>
        <w:spacing w:after="0" w:line="240" w:lineRule="auto"/>
        <w:rPr>
          <w:rFonts w:ascii="Garamond" w:eastAsia="Times New Roman" w:hAnsi="Garamond" w:cs="Courier New"/>
          <w:b/>
          <w:sz w:val="56"/>
          <w:szCs w:val="56"/>
          <w:lang w:eastAsia="el-GR"/>
        </w:rPr>
      </w:pPr>
    </w:p>
    <w:p w14:paraId="2DD8A7CE" w14:textId="77777777" w:rsidR="009327C8" w:rsidRPr="009327C8" w:rsidRDefault="009327C8" w:rsidP="009327C8">
      <w:pPr>
        <w:tabs>
          <w:tab w:val="left" w:pos="5260"/>
        </w:tabs>
        <w:spacing w:after="0" w:line="240" w:lineRule="auto"/>
        <w:rPr>
          <w:rFonts w:ascii="Garamond" w:eastAsia="Times New Roman" w:hAnsi="Garamond" w:cs="Courier New"/>
          <w:b/>
          <w:sz w:val="56"/>
          <w:szCs w:val="56"/>
          <w:lang w:eastAsia="el-GR"/>
        </w:rPr>
      </w:pPr>
    </w:p>
    <w:p w14:paraId="6BAA50CA" w14:textId="77777777" w:rsidR="009327C8" w:rsidRPr="009327C8" w:rsidRDefault="009327C8" w:rsidP="009327C8">
      <w:pPr>
        <w:tabs>
          <w:tab w:val="left" w:pos="5260"/>
        </w:tabs>
        <w:spacing w:after="0" w:line="240" w:lineRule="auto"/>
        <w:rPr>
          <w:rFonts w:ascii="Garamond" w:eastAsia="Times New Roman" w:hAnsi="Garamond" w:cs="Courier New"/>
          <w:b/>
          <w:sz w:val="56"/>
          <w:szCs w:val="56"/>
          <w:lang w:eastAsia="el-GR"/>
        </w:rPr>
      </w:pPr>
    </w:p>
    <w:p w14:paraId="7FEA561B" w14:textId="77777777" w:rsidR="009327C8" w:rsidRPr="009327C8" w:rsidRDefault="009327C8" w:rsidP="009327C8">
      <w:pPr>
        <w:tabs>
          <w:tab w:val="left" w:pos="5260"/>
        </w:tabs>
        <w:spacing w:after="0" w:line="240" w:lineRule="auto"/>
        <w:jc w:val="center"/>
        <w:rPr>
          <w:rFonts w:ascii="Garamond" w:eastAsia="Times New Roman" w:hAnsi="Garamond" w:cs="Courier New"/>
          <w:b/>
          <w:sz w:val="52"/>
          <w:szCs w:val="52"/>
          <w:lang w:eastAsia="el-GR"/>
        </w:rPr>
      </w:pPr>
      <w:r w:rsidRPr="009327C8">
        <w:rPr>
          <w:rFonts w:ascii="Garamond" w:eastAsia="Times New Roman" w:hAnsi="Garamond" w:cs="Courier New"/>
          <w:b/>
          <w:sz w:val="52"/>
          <w:szCs w:val="52"/>
          <w:lang w:eastAsia="el-GR"/>
        </w:rPr>
        <w:t>Α. ΜΙΜΗΣΗΣ</w:t>
      </w:r>
    </w:p>
    <w:p w14:paraId="5BF64C68"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12DE22B4"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6EE5FC99"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0818760B"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2D752C3C"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032EC208"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33D66448"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42D1DA8D" w14:textId="77777777" w:rsidR="009327C8" w:rsidRPr="009327C8" w:rsidRDefault="009327C8" w:rsidP="009327C8">
      <w:pPr>
        <w:spacing w:after="0" w:line="240" w:lineRule="auto"/>
        <w:rPr>
          <w:rFonts w:ascii="Garamond" w:eastAsia="Times New Roman" w:hAnsi="Garamond" w:cs="Courier New"/>
          <w:b/>
          <w:sz w:val="56"/>
          <w:szCs w:val="56"/>
          <w:lang w:eastAsia="el-GR"/>
        </w:rPr>
      </w:pPr>
    </w:p>
    <w:p w14:paraId="07BA2D24" w14:textId="77777777" w:rsidR="009327C8" w:rsidRPr="009327C8" w:rsidRDefault="009327C8" w:rsidP="009327C8">
      <w:pPr>
        <w:spacing w:after="0" w:line="240" w:lineRule="auto"/>
        <w:rPr>
          <w:rFonts w:ascii="Garamond" w:eastAsia="Times New Roman" w:hAnsi="Garamond" w:cs="Courier New"/>
          <w:b/>
          <w:sz w:val="56"/>
          <w:szCs w:val="56"/>
          <w:lang w:eastAsia="el-GR"/>
        </w:rPr>
      </w:pPr>
    </w:p>
    <w:p w14:paraId="0C62705C" w14:textId="77777777" w:rsidR="009327C8" w:rsidRPr="009327C8" w:rsidRDefault="009327C8" w:rsidP="009327C8">
      <w:pPr>
        <w:spacing w:after="0" w:line="240" w:lineRule="auto"/>
        <w:rPr>
          <w:rFonts w:ascii="Garamond" w:eastAsia="Times New Roman" w:hAnsi="Garamond" w:cs="Courier New"/>
          <w:b/>
          <w:sz w:val="56"/>
          <w:szCs w:val="56"/>
          <w:lang w:eastAsia="el-GR"/>
        </w:rPr>
      </w:pPr>
    </w:p>
    <w:p w14:paraId="377D2854" w14:textId="77777777" w:rsidR="009327C8" w:rsidRPr="009327C8" w:rsidRDefault="009327C8" w:rsidP="009327C8">
      <w:pPr>
        <w:spacing w:after="0" w:line="240" w:lineRule="auto"/>
        <w:rPr>
          <w:rFonts w:ascii="Garamond" w:eastAsia="Times New Roman" w:hAnsi="Garamond" w:cs="Courier New"/>
          <w:b/>
          <w:sz w:val="56"/>
          <w:szCs w:val="56"/>
          <w:lang w:eastAsia="el-GR"/>
        </w:rPr>
      </w:pPr>
    </w:p>
    <w:p w14:paraId="5780ED1D" w14:textId="77777777" w:rsidR="009327C8" w:rsidRPr="009327C8" w:rsidRDefault="009327C8" w:rsidP="009327C8">
      <w:pPr>
        <w:spacing w:after="0" w:line="240" w:lineRule="auto"/>
        <w:rPr>
          <w:rFonts w:ascii="Garamond" w:eastAsia="Times New Roman" w:hAnsi="Garamond" w:cs="Courier New"/>
          <w:b/>
          <w:sz w:val="56"/>
          <w:szCs w:val="56"/>
          <w:lang w:eastAsia="el-GR"/>
        </w:rPr>
      </w:pPr>
    </w:p>
    <w:p w14:paraId="08156022" w14:textId="77777777" w:rsidR="009327C8" w:rsidRPr="009327C8" w:rsidRDefault="009327C8" w:rsidP="009327C8">
      <w:pPr>
        <w:spacing w:after="0" w:line="240" w:lineRule="auto"/>
        <w:rPr>
          <w:rFonts w:ascii="Garamond" w:eastAsia="Times New Roman" w:hAnsi="Garamond" w:cs="Courier New"/>
          <w:b/>
          <w:sz w:val="56"/>
          <w:szCs w:val="56"/>
          <w:lang w:eastAsia="el-GR"/>
        </w:rPr>
      </w:pPr>
    </w:p>
    <w:p w14:paraId="3715AFB9" w14:textId="77777777" w:rsidR="009327C8" w:rsidRPr="009327C8" w:rsidRDefault="009327C8" w:rsidP="009327C8">
      <w:pPr>
        <w:spacing w:after="0" w:line="240" w:lineRule="auto"/>
        <w:rPr>
          <w:rFonts w:ascii="Garamond" w:eastAsia="Times New Roman" w:hAnsi="Garamond" w:cs="Courier New"/>
          <w:b/>
          <w:sz w:val="56"/>
          <w:szCs w:val="56"/>
          <w:lang w:eastAsia="el-GR"/>
        </w:rPr>
      </w:pPr>
    </w:p>
    <w:p w14:paraId="56032EF6" w14:textId="77777777" w:rsidR="009327C8" w:rsidRPr="009327C8" w:rsidRDefault="009327C8" w:rsidP="009327C8">
      <w:pPr>
        <w:spacing w:after="0" w:line="240" w:lineRule="auto"/>
        <w:rPr>
          <w:rFonts w:ascii="Garamond" w:eastAsia="Times New Roman" w:hAnsi="Garamond" w:cs="Courier New"/>
          <w:b/>
          <w:sz w:val="56"/>
          <w:szCs w:val="56"/>
          <w:lang w:eastAsia="el-GR"/>
        </w:rPr>
      </w:pPr>
    </w:p>
    <w:p w14:paraId="532D7CA4" w14:textId="77777777" w:rsidR="009327C8" w:rsidRPr="009327C8" w:rsidRDefault="009327C8" w:rsidP="009327C8">
      <w:pPr>
        <w:spacing w:after="0" w:line="240" w:lineRule="auto"/>
        <w:rPr>
          <w:rFonts w:ascii="Times New Roman" w:eastAsia="Times New Roman" w:hAnsi="Times New Roman" w:cs="Times New Roman"/>
          <w:b/>
          <w:sz w:val="16"/>
          <w:szCs w:val="16"/>
          <w:lang w:eastAsia="el-GR"/>
        </w:rPr>
      </w:pPr>
    </w:p>
    <w:p w14:paraId="1313814A"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lastRenderedPageBreak/>
        <w:t>1. Το μαγικό κουτί</w:t>
      </w:r>
    </w:p>
    <w:p w14:paraId="6E53A1F6" w14:textId="77777777" w:rsidR="009327C8" w:rsidRPr="009327C8" w:rsidRDefault="009327C8" w:rsidP="009327C8">
      <w:pPr>
        <w:spacing w:after="0" w:line="240" w:lineRule="auto"/>
        <w:rPr>
          <w:rFonts w:ascii="Times New Roman" w:eastAsia="Times New Roman" w:hAnsi="Times New Roman" w:cs="Times New Roman"/>
          <w:b/>
          <w:sz w:val="16"/>
          <w:szCs w:val="16"/>
          <w:lang w:eastAsia="el-GR"/>
        </w:rPr>
      </w:pPr>
    </w:p>
    <w:p w14:paraId="19794F68" w14:textId="77777777" w:rsidR="009327C8" w:rsidRPr="009327C8" w:rsidRDefault="009327C8" w:rsidP="009327C8">
      <w:pPr>
        <w:spacing w:after="0" w:line="240" w:lineRule="auto"/>
        <w:rPr>
          <w:rFonts w:ascii="Times New Roman" w:eastAsia="Times New Roman" w:hAnsi="Times New Roman" w:cs="Times New Roman"/>
          <w:b/>
          <w:sz w:val="16"/>
          <w:szCs w:val="16"/>
          <w:lang w:eastAsia="el-GR"/>
        </w:rPr>
      </w:pPr>
    </w:p>
    <w:p w14:paraId="5DE81821" w14:textId="77777777" w:rsidR="009327C8" w:rsidRPr="009327C8" w:rsidRDefault="009327C8" w:rsidP="009327C8">
      <w:pPr>
        <w:spacing w:after="0" w:line="240" w:lineRule="auto"/>
        <w:rPr>
          <w:rFonts w:ascii="Times New Roman" w:eastAsia="Times New Roman" w:hAnsi="Times New Roman" w:cs="Times New Roman"/>
          <w:b/>
          <w:sz w:val="16"/>
          <w:szCs w:val="16"/>
          <w:lang w:eastAsia="el-GR"/>
        </w:rPr>
      </w:pPr>
    </w:p>
    <w:tbl>
      <w:tblPr>
        <w:tblW w:w="8363"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5"/>
      </w:tblGrid>
      <w:tr w:rsidR="009327C8" w:rsidRPr="009327C8" w14:paraId="4CFF6465" w14:textId="77777777" w:rsidTr="00753A97">
        <w:tc>
          <w:tcPr>
            <w:tcW w:w="4395" w:type="dxa"/>
          </w:tcPr>
          <w:p w14:paraId="2BF2918A"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13C63606"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     ΣΤΟΧΟΙ:    </w:t>
            </w:r>
          </w:p>
          <w:p w14:paraId="36134452" w14:textId="77777777" w:rsidR="009327C8" w:rsidRPr="009327C8" w:rsidRDefault="009327C8" w:rsidP="009327C8">
            <w:pPr>
              <w:spacing w:after="0" w:line="276" w:lineRule="auto"/>
              <w:rPr>
                <w:rFonts w:ascii="Calibri" w:eastAsia="Times New Roman" w:hAnsi="Calibri" w:cs="Calibri"/>
                <w:b/>
                <w:sz w:val="24"/>
                <w:szCs w:val="20"/>
                <w:lang w:eastAsia="el-GR"/>
              </w:rPr>
            </w:pPr>
            <w:r w:rsidRPr="009327C8">
              <w:rPr>
                <w:rFonts w:ascii="Calibri" w:eastAsia="Times New Roman" w:hAnsi="Calibri" w:cs="Calibri"/>
                <w:b/>
                <w:sz w:val="24"/>
                <w:szCs w:val="20"/>
                <w:lang w:eastAsia="el-GR"/>
              </w:rPr>
              <w:t xml:space="preserve">                                                          </w:t>
            </w:r>
          </w:p>
          <w:p w14:paraId="1C30C3D9" w14:textId="77777777" w:rsidR="009327C8" w:rsidRPr="009327C8" w:rsidRDefault="009327C8" w:rsidP="009327C8">
            <w:pPr>
              <w:numPr>
                <w:ilvl w:val="0"/>
                <w:numId w:val="1"/>
              </w:numPr>
              <w:tabs>
                <w:tab w:val="clear" w:pos="360"/>
                <w:tab w:val="num" w:pos="601"/>
              </w:tabs>
              <w:spacing w:after="0" w:line="276" w:lineRule="auto"/>
              <w:ind w:hanging="42"/>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Μίμηση ήχων</w:t>
            </w:r>
          </w:p>
          <w:p w14:paraId="15D62F4E" w14:textId="77777777" w:rsidR="009327C8" w:rsidRPr="009327C8" w:rsidRDefault="009327C8" w:rsidP="009327C8">
            <w:pPr>
              <w:numPr>
                <w:ilvl w:val="0"/>
                <w:numId w:val="1"/>
              </w:numPr>
              <w:tabs>
                <w:tab w:val="clear" w:pos="360"/>
                <w:tab w:val="num" w:pos="601"/>
              </w:tabs>
              <w:spacing w:after="0" w:line="276" w:lineRule="auto"/>
              <w:ind w:hanging="42"/>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 έννοια της παύσης</w:t>
            </w:r>
          </w:p>
        </w:tc>
        <w:tc>
          <w:tcPr>
            <w:tcW w:w="283" w:type="dxa"/>
          </w:tcPr>
          <w:p w14:paraId="54E18426"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5" w:type="dxa"/>
          </w:tcPr>
          <w:p w14:paraId="6A978436"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51B806B9"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 ΥΛΙΚΑ:</w:t>
            </w:r>
          </w:p>
          <w:p w14:paraId="1BE6D1C2"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0109BE32" w14:textId="77777777" w:rsidR="009327C8" w:rsidRPr="009327C8" w:rsidRDefault="009327C8" w:rsidP="009327C8">
            <w:pPr>
              <w:numPr>
                <w:ilvl w:val="0"/>
                <w:numId w:val="2"/>
              </w:numPr>
              <w:tabs>
                <w:tab w:val="num" w:pos="318"/>
              </w:tabs>
              <w:spacing w:after="0" w:line="276" w:lineRule="auto"/>
              <w:ind w:left="318" w:hanging="28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Ένα κουτί, που κλείνει με καπάκι,όμορφα διακοσμημένο. Μπορούμε, εάν θέλουμε, </w:t>
            </w:r>
          </w:p>
          <w:p w14:paraId="6DD238E9" w14:textId="77777777" w:rsidR="009327C8" w:rsidRPr="009327C8" w:rsidRDefault="009327C8" w:rsidP="009327C8">
            <w:pPr>
              <w:spacing w:after="0" w:line="276" w:lineRule="auto"/>
              <w:ind w:left="318"/>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να κολλήσουμε απ’ έξω εικόνες από διάφορες πηγές ήχων </w:t>
            </w:r>
          </w:p>
          <w:p w14:paraId="34DE3E0E"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tc>
      </w:tr>
    </w:tbl>
    <w:p w14:paraId="7CBB5134"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92721EA"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D4CE8BF"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7A89BFF3"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p>
    <w:p w14:paraId="1195C1F2"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Παρουσιάζουμε στα παιδιά, που είναι συγκεντρωμένα στη μοκέτα, το κουτί που ετοιμάσαμε. Τους εξηγούμε ότι δεν είναι ένα συνηθισμένο κουτί, αλλά… μαγικό. Το έφτιαξε ένας μάγος πολύ παράξενος! Είχε τόσο ευαίσθητα αυτιά, που δεν άντεχε να ακούει κανέναν ήχο, όλοι τον ενοχλούσαν.  Έτσι, για να γλιτώσει μια και καλή, τους έκλεισε όλους σε τούτο το κουτί. </w:t>
      </w:r>
    </w:p>
    <w:p w14:paraId="393E0D59"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Τώρα… πώς βρέθηκε στα χέρια μας, δεν έχει σημασία, είναι άλλη ιστορία. </w:t>
      </w:r>
    </w:p>
    <w:p w14:paraId="1C92DE29"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Ευκαιρία δεν είναι όμως να το ανοίξουμε παρέα και να ακούσουμε ποιους ήχους έχει αιχμαλωτίσει μέσα σ’ αυτό; </w:t>
      </w:r>
    </w:p>
    <w:p w14:paraId="496181AB"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3CB84E7E"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Ανοίγουμε το καπάκι του λέγοντας κάθε φορά τι ακούμε. Π.χ.</w:t>
      </w:r>
    </w:p>
    <w:p w14:paraId="05A81BA8" w14:textId="77777777" w:rsidR="009327C8" w:rsidRPr="009327C8" w:rsidRDefault="009327C8" w:rsidP="009327C8">
      <w:pPr>
        <w:spacing w:after="0" w:line="276" w:lineRule="auto"/>
        <w:ind w:firstLine="720"/>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«Ανοίγω  το  μαγικό  κουτί  κι  ακούω… παιδιά να γελούν».</w:t>
      </w:r>
      <w:r w:rsidRPr="009327C8">
        <w:rPr>
          <w:rFonts w:ascii="Times New Roman" w:eastAsia="Times New Roman" w:hAnsi="Times New Roman" w:cs="Times New Roman"/>
          <w:i/>
          <w:sz w:val="28"/>
          <w:szCs w:val="28"/>
          <w:vertAlign w:val="superscript"/>
          <w:lang w:eastAsia="el-GR"/>
        </w:rPr>
        <w:footnoteReference w:id="1"/>
      </w:r>
    </w:p>
    <w:p w14:paraId="1D39B461"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αμέσως μιμούνται τον ήχο αυτό. Όταν κλείσουμε το καπάκι, λέγοντας συγχρόνως «</w:t>
      </w:r>
      <w:r w:rsidRPr="009327C8">
        <w:rPr>
          <w:rFonts w:ascii="Times New Roman" w:eastAsia="Times New Roman" w:hAnsi="Times New Roman" w:cs="Times New Roman"/>
          <w:i/>
          <w:sz w:val="28"/>
          <w:szCs w:val="28"/>
          <w:lang w:eastAsia="el-GR"/>
        </w:rPr>
        <w:t xml:space="preserve">Κλείνω το μαγικό κουτί», </w:t>
      </w:r>
      <w:r w:rsidRPr="009327C8">
        <w:rPr>
          <w:rFonts w:ascii="Times New Roman" w:eastAsia="Times New Roman" w:hAnsi="Times New Roman" w:cs="Times New Roman"/>
          <w:sz w:val="28"/>
          <w:szCs w:val="28"/>
          <w:lang w:eastAsia="el-GR"/>
        </w:rPr>
        <w:t xml:space="preserve">παύει κάθε ήχος, επικρατεί απόλυτη ησυχία. Αυτό επαναλαμβάνεται με διάφορους ήχους. </w:t>
      </w:r>
    </w:p>
    <w:p w14:paraId="49C9B77E"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5A9136D6"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8"/>
          <w:lang w:eastAsia="el-GR"/>
        </w:rPr>
        <w:t xml:space="preserve">Τα παιδιά μπορούν να </w:t>
      </w:r>
      <w:r w:rsidRPr="009327C8">
        <w:rPr>
          <w:rFonts w:ascii="Times New Roman" w:eastAsia="Times New Roman" w:hAnsi="Times New Roman" w:cs="Times New Roman"/>
          <w:sz w:val="28"/>
          <w:szCs w:val="24"/>
          <w:lang w:eastAsia="el-GR"/>
        </w:rPr>
        <w:t>πάρουν το ρόλο του παιδαγωγού ανοιγοκλείνοντας το κουτί και προτείνοντας ήχους για μίμηση.</w:t>
      </w:r>
    </w:p>
    <w:p w14:paraId="0FF19653"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p>
    <w:p w14:paraId="422094D1" w14:textId="77777777" w:rsidR="009327C8" w:rsidRPr="009327C8" w:rsidRDefault="009327C8" w:rsidP="009327C8">
      <w:pPr>
        <w:spacing w:after="0" w:line="276" w:lineRule="auto"/>
        <w:rPr>
          <w:rFonts w:ascii="Times New Roman" w:eastAsia="Times New Roman" w:hAnsi="Times New Roman" w:cs="Times New Roman"/>
          <w:i/>
          <w:sz w:val="32"/>
          <w:szCs w:val="32"/>
          <w:lang w:eastAsia="el-GR"/>
        </w:rPr>
      </w:pPr>
    </w:p>
    <w:p w14:paraId="76F9E546"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6BDD95FA"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ECF9939" w14:textId="77777777" w:rsidR="009327C8" w:rsidRPr="009327C8" w:rsidRDefault="009327C8" w:rsidP="009327C8">
      <w:pPr>
        <w:spacing w:after="0" w:line="276" w:lineRule="auto"/>
        <w:rPr>
          <w:rFonts w:ascii="Times New Roman" w:eastAsia="Times New Roman" w:hAnsi="Times New Roman" w:cs="Times New Roman"/>
          <w:b/>
          <w:sz w:val="28"/>
          <w:szCs w:val="24"/>
          <w:u w:val="single"/>
          <w:lang w:eastAsia="el-GR"/>
        </w:rPr>
      </w:pPr>
      <w:r w:rsidRPr="009327C8">
        <w:rPr>
          <w:rFonts w:ascii="Times New Roman" w:eastAsia="Times New Roman" w:hAnsi="Times New Roman" w:cs="Times New Roman"/>
          <w:sz w:val="28"/>
          <w:szCs w:val="24"/>
          <w:lang w:eastAsia="el-GR"/>
        </w:rPr>
        <w:t xml:space="preserve"> Γλώσσα, Κοινωνικές Επιστήμες, Θέατρο</w:t>
      </w:r>
    </w:p>
    <w:p w14:paraId="6D35EDDB"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48F2D5B5"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26FD5101"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F195B71"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6AD5F436"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2D06A69E"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7332BD8F"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7C9EFFB2"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7AC44D77"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7DCCD88"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4CC5CB9F"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B217E35"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2EF3A33A"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3C9B818"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7CA84A41"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F35A223"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279A02BD"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A67E752"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F222CBF"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3D1B942C"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66102E54"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15CE3E42"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2437397A"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75A4CC71"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4E44040F"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225C9AC7"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5AA8A46"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0A87924C"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0E04328C"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213DC88"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F0025AC"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23B21047"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012730A4"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2. Όταν θα πάω, κυρά μου, στο παζάρι…</w:t>
      </w:r>
    </w:p>
    <w:p w14:paraId="5781A392"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080" w:type="dxa"/>
        <w:tblInd w:w="392"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402"/>
      </w:tblGrid>
      <w:tr w:rsidR="009327C8" w:rsidRPr="009327C8" w14:paraId="210EAB57" w14:textId="77777777" w:rsidTr="00753A97">
        <w:tc>
          <w:tcPr>
            <w:tcW w:w="4395" w:type="dxa"/>
          </w:tcPr>
          <w:p w14:paraId="236D0763" w14:textId="77777777" w:rsidR="009327C8" w:rsidRPr="009327C8" w:rsidRDefault="009327C8" w:rsidP="009327C8">
            <w:pPr>
              <w:spacing w:after="0" w:line="276" w:lineRule="auto"/>
              <w:ind w:left="360"/>
              <w:jc w:val="both"/>
              <w:rPr>
                <w:rFonts w:ascii="Calibri" w:eastAsia="Times New Roman" w:hAnsi="Calibri" w:cs="Calibri"/>
                <w:b/>
                <w:sz w:val="24"/>
                <w:szCs w:val="24"/>
                <w:lang w:eastAsia="el-GR"/>
              </w:rPr>
            </w:pPr>
          </w:p>
          <w:p w14:paraId="28C11CC2"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ΣΤΟΧΟΙ:   </w:t>
            </w:r>
          </w:p>
          <w:p w14:paraId="1379165F"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275BF076" w14:textId="77777777" w:rsidR="009327C8" w:rsidRPr="009327C8" w:rsidRDefault="009327C8" w:rsidP="009327C8">
            <w:pPr>
              <w:numPr>
                <w:ilvl w:val="0"/>
                <w:numId w:val="1"/>
              </w:num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Μίμηση των φωνών των ζώων</w:t>
            </w:r>
          </w:p>
          <w:p w14:paraId="0D24B051" w14:textId="77777777" w:rsidR="009327C8" w:rsidRPr="009327C8" w:rsidRDefault="009327C8" w:rsidP="009327C8">
            <w:pPr>
              <w:numPr>
                <w:ilvl w:val="0"/>
                <w:numId w:val="1"/>
              </w:num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Αντιστοίχηση του ονόματος του ζώου με τη φωνή του</w:t>
            </w:r>
          </w:p>
          <w:p w14:paraId="538CD7E9" w14:textId="77777777" w:rsidR="009327C8" w:rsidRPr="009327C8" w:rsidRDefault="009327C8" w:rsidP="009327C8">
            <w:pPr>
              <w:numPr>
                <w:ilvl w:val="0"/>
                <w:numId w:val="1"/>
              </w:num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Ακολουθία ήχων και ανάγνωση- μίμησή τους από το τέλος προς την αρχή</w:t>
            </w:r>
          </w:p>
          <w:p w14:paraId="5D43E03B" w14:textId="77777777" w:rsidR="009327C8" w:rsidRPr="009327C8" w:rsidRDefault="009327C8" w:rsidP="009327C8">
            <w:pPr>
              <w:numPr>
                <w:ilvl w:val="0"/>
                <w:numId w:val="1"/>
              </w:num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Έμφαση στη φόρμα Α1, Α2, Α3, Α4…  </w:t>
            </w:r>
          </w:p>
        </w:tc>
        <w:tc>
          <w:tcPr>
            <w:tcW w:w="283" w:type="dxa"/>
          </w:tcPr>
          <w:p w14:paraId="0FFE286E"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p w14:paraId="2461B424"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402" w:type="dxa"/>
          </w:tcPr>
          <w:p w14:paraId="53489B0C" w14:textId="77777777" w:rsidR="009327C8" w:rsidRPr="009327C8" w:rsidRDefault="009327C8" w:rsidP="009327C8">
            <w:pPr>
              <w:spacing w:after="0" w:line="276" w:lineRule="auto"/>
              <w:jc w:val="both"/>
              <w:rPr>
                <w:rFonts w:ascii="Calibri" w:eastAsia="Times New Roman" w:hAnsi="Calibri" w:cs="Calibri"/>
                <w:b/>
                <w:sz w:val="24"/>
                <w:szCs w:val="20"/>
                <w:lang w:eastAsia="el-GR"/>
              </w:rPr>
            </w:pPr>
          </w:p>
          <w:p w14:paraId="237110A0"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439787DE"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27441CE7"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Χαρτιά και χρώματα (μαρκαδόροι, ξυλομπογιές κ.ά.)</w:t>
            </w:r>
          </w:p>
          <w:p w14:paraId="7B1587CE"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Φανελοπίνακας ή φελοπίνακας</w:t>
            </w:r>
          </w:p>
          <w:p w14:paraId="0407EB64"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Καρφίτσες</w:t>
            </w:r>
          </w:p>
          <w:p w14:paraId="3EDE110D"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684102A0" w14:textId="77777777" w:rsidR="009327C8" w:rsidRPr="009327C8" w:rsidRDefault="009327C8" w:rsidP="009327C8">
            <w:pPr>
              <w:tabs>
                <w:tab w:val="left" w:pos="3435"/>
              </w:tabs>
              <w:spacing w:after="0" w:line="276" w:lineRule="auto"/>
              <w:jc w:val="both"/>
              <w:rPr>
                <w:rFonts w:ascii="Calibri" w:eastAsia="Times New Roman" w:hAnsi="Calibri" w:cs="Calibri"/>
                <w:sz w:val="24"/>
                <w:szCs w:val="24"/>
                <w:lang w:eastAsia="el-GR"/>
              </w:rPr>
            </w:pPr>
          </w:p>
        </w:tc>
      </w:tr>
    </w:tbl>
    <w:p w14:paraId="4ACFDBB5" w14:textId="77777777" w:rsidR="009327C8" w:rsidRPr="009327C8" w:rsidRDefault="009327C8" w:rsidP="009327C8">
      <w:pPr>
        <w:spacing w:after="0" w:line="276" w:lineRule="auto"/>
        <w:rPr>
          <w:rFonts w:ascii="Times New Roman" w:eastAsia="Times New Roman" w:hAnsi="Times New Roman" w:cs="Times New Roman"/>
          <w:b/>
          <w:sz w:val="32"/>
          <w:szCs w:val="32"/>
          <w:lang w:eastAsia="el-GR"/>
        </w:rPr>
      </w:pPr>
    </w:p>
    <w:p w14:paraId="232C83F3" w14:textId="77777777" w:rsidR="009327C8" w:rsidRPr="009327C8" w:rsidRDefault="009327C8" w:rsidP="009327C8">
      <w:pPr>
        <w:spacing w:after="0" w:line="276" w:lineRule="auto"/>
        <w:rPr>
          <w:rFonts w:ascii="Times New Roman" w:eastAsia="Times New Roman" w:hAnsi="Times New Roman" w:cs="Times New Roman"/>
          <w:b/>
          <w:sz w:val="32"/>
          <w:szCs w:val="32"/>
          <w:lang w:eastAsia="el-GR"/>
        </w:rPr>
      </w:pPr>
    </w:p>
    <w:p w14:paraId="7DCEC8E8" w14:textId="77777777" w:rsidR="009327C8" w:rsidRPr="009327C8" w:rsidRDefault="009327C8" w:rsidP="009327C8">
      <w:p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00FE5F00" w14:textId="77777777" w:rsidR="009327C8" w:rsidRPr="009327C8" w:rsidRDefault="009327C8" w:rsidP="009327C8">
      <w:pPr>
        <w:spacing w:after="0" w:line="276" w:lineRule="auto"/>
        <w:ind w:left="360"/>
        <w:rPr>
          <w:rFonts w:ascii="Times New Roman" w:eastAsia="Times New Roman" w:hAnsi="Times New Roman" w:cs="Times New Roman"/>
          <w:b/>
          <w:sz w:val="24"/>
          <w:szCs w:val="24"/>
          <w:u w:val="single"/>
          <w:lang w:eastAsia="el-GR"/>
        </w:rPr>
      </w:pPr>
    </w:p>
    <w:p w14:paraId="398F3A13" w14:textId="77777777" w:rsidR="009327C8" w:rsidRPr="009327C8" w:rsidRDefault="009327C8" w:rsidP="009327C8">
      <w:pPr>
        <w:numPr>
          <w:ilvl w:val="0"/>
          <w:numId w:val="4"/>
        </w:num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8"/>
          <w:szCs w:val="24"/>
          <w:lang w:eastAsia="el-GR"/>
        </w:rPr>
        <w:t>Στο πλαίσιο μιας συζήτησης, ενός σχεδίου εργασίας ή μιας θεματικής προσέγγισης που αφορά π.χ. στο αγρόκτημα, τα παιδιά έχουν την ευκαιρία να γνωρίσουν τα ζώα που ζουν εκεί. Τραγουδούν το γνωστό «Όταν θα πάω κυρά μου στο παζάρι</w:t>
      </w:r>
      <w:r w:rsidRPr="009327C8">
        <w:rPr>
          <w:rFonts w:ascii="Times New Roman" w:eastAsia="Times New Roman" w:hAnsi="Times New Roman" w:cs="Times New Roman"/>
          <w:i/>
          <w:sz w:val="28"/>
          <w:szCs w:val="24"/>
          <w:lang w:eastAsia="el-GR"/>
        </w:rPr>
        <w:t>…»</w:t>
      </w:r>
      <w:r w:rsidRPr="009327C8">
        <w:rPr>
          <w:rFonts w:ascii="Times New Roman" w:eastAsia="Times New Roman" w:hAnsi="Times New Roman" w:cs="Times New Roman"/>
          <w:sz w:val="28"/>
          <w:szCs w:val="24"/>
          <w:lang w:eastAsia="el-GR"/>
        </w:rPr>
        <w:t xml:space="preserve">, στο οποίο αναφέρονται κάποια ζώα, συμπληρώνοντας κι άλλα που σκέφτονται και προτείνουν εκείνα. Π.χ. </w:t>
      </w:r>
      <w:r w:rsidRPr="009327C8">
        <w:rPr>
          <w:rFonts w:ascii="Times New Roman" w:eastAsia="Times New Roman" w:hAnsi="Times New Roman" w:cs="Times New Roman"/>
          <w:i/>
          <w:sz w:val="28"/>
          <w:szCs w:val="24"/>
          <w:lang w:eastAsia="el-GR"/>
        </w:rPr>
        <w:t xml:space="preserve">κοκοράκι, κοτούλα, γατούλα, σκυλάκι, γουρουνάκι, </w:t>
      </w:r>
      <w:r w:rsidRPr="009327C8">
        <w:rPr>
          <w:rFonts w:ascii="Times New Roman" w:eastAsia="Times New Roman" w:hAnsi="Times New Roman" w:cs="Times New Roman"/>
          <w:sz w:val="28"/>
          <w:szCs w:val="24"/>
          <w:lang w:eastAsia="el-GR"/>
        </w:rPr>
        <w:t>αλλά και</w:t>
      </w:r>
      <w:r w:rsidRPr="009327C8">
        <w:rPr>
          <w:rFonts w:ascii="Times New Roman" w:eastAsia="Times New Roman" w:hAnsi="Times New Roman" w:cs="Times New Roman"/>
          <w:i/>
          <w:sz w:val="28"/>
          <w:szCs w:val="24"/>
          <w:lang w:eastAsia="el-GR"/>
        </w:rPr>
        <w:t xml:space="preserve"> κατσικούλα, γαλοπούλα, παπάκι, αγελάδα, γαϊδουράκι, καναρίνι </w:t>
      </w:r>
      <w:r w:rsidRPr="009327C8">
        <w:rPr>
          <w:rFonts w:ascii="Times New Roman" w:eastAsia="Times New Roman" w:hAnsi="Times New Roman" w:cs="Times New Roman"/>
          <w:sz w:val="28"/>
          <w:szCs w:val="24"/>
          <w:lang w:eastAsia="el-GR"/>
        </w:rPr>
        <w:t>κ.ά.</w:t>
      </w:r>
    </w:p>
    <w:p w14:paraId="46B3B1C9" w14:textId="77777777" w:rsidR="009327C8" w:rsidRPr="009327C8" w:rsidRDefault="009327C8" w:rsidP="009327C8">
      <w:pPr>
        <w:spacing w:after="0" w:line="276" w:lineRule="auto"/>
        <w:ind w:left="720"/>
        <w:jc w:val="both"/>
        <w:rPr>
          <w:rFonts w:ascii="Times New Roman" w:eastAsia="Times New Roman" w:hAnsi="Times New Roman" w:cs="Times New Roman"/>
          <w:i/>
          <w:sz w:val="16"/>
          <w:szCs w:val="16"/>
          <w:lang w:eastAsia="el-GR"/>
        </w:rPr>
      </w:pPr>
    </w:p>
    <w:p w14:paraId="76B84AE0" w14:textId="77777777" w:rsidR="009327C8" w:rsidRPr="009327C8" w:rsidRDefault="009327C8" w:rsidP="009327C8">
      <w:pPr>
        <w:numPr>
          <w:ilvl w:val="0"/>
          <w:numId w:val="4"/>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Κάθε παιδί αναλαμβάνει να ζωγραφίσει ένα από τα ζώα που συμμετείχαν στο τραγούδι. Στη συνέχεια, κρατώντας όλα τη ζωγραφιά τους, κάθονται ημικυκλικά, έχοντας κοινή θέα τον πίνακα. </w:t>
      </w:r>
    </w:p>
    <w:p w14:paraId="171D71EF"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5FA8895B" w14:textId="77777777" w:rsidR="009327C8" w:rsidRPr="009327C8" w:rsidRDefault="009327C8" w:rsidP="009327C8">
      <w:pPr>
        <w:numPr>
          <w:ilvl w:val="0"/>
          <w:numId w:val="4"/>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Παρομοιάζουμε τις ζωγραφιές τους με τούβλα, τα οποία θα χρησιμοποιήσουμε με όποια σειρά θέλουμε, προκειμένου να «χτίσουμε» το τραγούδι μας. Θεμέλιο τούβλο αποτελεί η εικόνα με το κοκοράκι. Με το ξεκίνημα κάθε στροφής, καθένα παιδί σηκώνεται γρήγορα και στερεώνει τη ζωγραφιά του στον πίνακα, έτσι ώστε η μια να ακολουθεί την άλλη.</w:t>
      </w:r>
      <w:r w:rsidRPr="009327C8">
        <w:rPr>
          <w:rFonts w:ascii="Times New Roman" w:eastAsia="Times New Roman" w:hAnsi="Times New Roman" w:cs="Times New Roman"/>
          <w:sz w:val="28"/>
          <w:szCs w:val="24"/>
          <w:vertAlign w:val="superscript"/>
          <w:lang w:eastAsia="el-GR"/>
        </w:rPr>
        <w:footnoteReference w:id="2"/>
      </w:r>
      <w:r w:rsidRPr="009327C8">
        <w:rPr>
          <w:rFonts w:ascii="Times New Roman" w:eastAsia="Times New Roman" w:hAnsi="Times New Roman" w:cs="Times New Roman"/>
          <w:sz w:val="28"/>
          <w:szCs w:val="24"/>
          <w:lang w:eastAsia="el-GR"/>
        </w:rPr>
        <w:t xml:space="preserve"> </w:t>
      </w:r>
    </w:p>
    <w:p w14:paraId="5FAA565A"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Βλέποντας τις ζωγραφιές τους παρατεταγμένες, είναι ευκολότερο να επαναλαμβάνουν στο τέλος κάθε στροφής, όπως απαιτείται, τα ζώα που μπήκαν στο τραγούδι με την αντίστροφη σειρά, από το τέλος προς την αρχή. Τη φωνή του κάθε ζώου, όποτε χρειάζεται να ακουστεί, την κάνει το παιδί που το ζωγράφισε.</w:t>
      </w:r>
    </w:p>
    <w:p w14:paraId="24BFA2EC"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66DA049C" w14:textId="77777777" w:rsidR="009327C8" w:rsidRPr="009327C8" w:rsidRDefault="009327C8" w:rsidP="009327C8">
      <w:pPr>
        <w:numPr>
          <w:ilvl w:val="0"/>
          <w:numId w:val="5"/>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Τραγουδάμε το τραγούδι και σε άλλη χρονική στιγμή, με όποια σειρά προκύψει. </w:t>
      </w:r>
    </w:p>
    <w:p w14:paraId="54EFBC7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C1D513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5BC1386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E9D41E0"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11F4F749"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7DBF54E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Φυσικές Επιστήμες, Εικαστικά, Γλώσσα, Μαθηματικά.</w:t>
      </w:r>
    </w:p>
    <w:p w14:paraId="30281FC5"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E578EED"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012E314"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7F9E4CF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6FB32E9"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DDD01A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295BBB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54E1C1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09961D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74A9499"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3338D38"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BBD7CC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F69AE0D"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446D99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D15C6B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7759DB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631698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0A9276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45A1E7F"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050B3D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30F5649"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7E6DDD92" w14:textId="77777777" w:rsidR="009327C8" w:rsidRPr="009327C8" w:rsidRDefault="009327C8" w:rsidP="007A645F">
      <w:pPr>
        <w:numPr>
          <w:ilvl w:val="0"/>
          <w:numId w:val="141"/>
        </w:numPr>
        <w:spacing w:after="0" w:line="240" w:lineRule="auto"/>
        <w:jc w:val="center"/>
        <w:rPr>
          <w:rFonts w:ascii="Times New Roman" w:eastAsia="Times New Roman" w:hAnsi="Times New Roman" w:cs="Times New Roman"/>
          <w:b/>
          <w:sz w:val="32"/>
          <w:szCs w:val="32"/>
          <w:lang w:eastAsia="el-GR"/>
        </w:rPr>
      </w:pPr>
      <w:r w:rsidRPr="009327C8">
        <w:rPr>
          <w:rFonts w:ascii="Times New Roman" w:eastAsia="Times New Roman" w:hAnsi="Times New Roman" w:cs="Times New Roman"/>
          <w:b/>
          <w:sz w:val="32"/>
          <w:szCs w:val="32"/>
          <w:lang w:eastAsia="el-GR"/>
        </w:rPr>
        <w:t>1000 τρόποι για να πεις… «Καλημέρα»</w:t>
      </w:r>
    </w:p>
    <w:p w14:paraId="57DA2CF1" w14:textId="77777777" w:rsidR="009327C8" w:rsidRPr="009327C8" w:rsidRDefault="009327C8" w:rsidP="009327C8">
      <w:pPr>
        <w:spacing w:after="0" w:line="240" w:lineRule="auto"/>
        <w:ind w:left="405"/>
        <w:rPr>
          <w:rFonts w:ascii="Times New Roman" w:eastAsia="Times New Roman" w:hAnsi="Times New Roman" w:cs="Times New Roman"/>
          <w:b/>
          <w:sz w:val="32"/>
          <w:szCs w:val="32"/>
          <w:lang w:eastAsia="el-GR"/>
        </w:rPr>
      </w:pPr>
    </w:p>
    <w:tbl>
      <w:tblPr>
        <w:tblW w:w="8364" w:type="dxa"/>
        <w:tblInd w:w="392"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016891C0" w14:textId="77777777" w:rsidTr="00753A97">
        <w:tc>
          <w:tcPr>
            <w:tcW w:w="4395" w:type="dxa"/>
          </w:tcPr>
          <w:p w14:paraId="67FAF08A" w14:textId="77777777" w:rsidR="009327C8" w:rsidRPr="009327C8" w:rsidRDefault="009327C8" w:rsidP="009327C8">
            <w:pPr>
              <w:spacing w:after="0" w:line="276" w:lineRule="auto"/>
              <w:ind w:left="360"/>
              <w:rPr>
                <w:rFonts w:ascii="Calibri" w:eastAsia="Times New Roman" w:hAnsi="Calibri" w:cs="Calibri"/>
                <w:b/>
                <w:sz w:val="24"/>
                <w:szCs w:val="24"/>
                <w:lang w:eastAsia="el-GR"/>
              </w:rPr>
            </w:pPr>
          </w:p>
          <w:p w14:paraId="20EAD9EB"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ΣΤΟΧΟΣ:      </w:t>
            </w:r>
          </w:p>
          <w:p w14:paraId="6CB6C28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b/>
                <w:sz w:val="24"/>
                <w:szCs w:val="24"/>
                <w:lang w:eastAsia="el-GR"/>
              </w:rPr>
              <w:t xml:space="preserve">                                                          </w:t>
            </w:r>
          </w:p>
          <w:p w14:paraId="3A5234D9"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Μίμηση της διαφορετικής χροιάς</w:t>
            </w:r>
          </w:p>
          <w:p w14:paraId="7EC24777"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που μπορεί να έχει η φωνή μας, ανάλογα με το πώς </w:t>
            </w:r>
          </w:p>
          <w:p w14:paraId="7E3C89E0"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αισθανόμαστε</w:t>
            </w:r>
          </w:p>
        </w:tc>
        <w:tc>
          <w:tcPr>
            <w:tcW w:w="283" w:type="dxa"/>
          </w:tcPr>
          <w:p w14:paraId="73825B12"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6AECB5C0" w14:textId="77777777" w:rsidR="009327C8" w:rsidRPr="009327C8" w:rsidRDefault="009327C8" w:rsidP="009327C8">
            <w:pPr>
              <w:spacing w:after="0" w:line="276" w:lineRule="auto"/>
              <w:jc w:val="center"/>
              <w:rPr>
                <w:rFonts w:ascii="Calibri" w:eastAsia="Times New Roman" w:hAnsi="Calibri" w:cs="Calibri"/>
                <w:b/>
                <w:sz w:val="24"/>
                <w:szCs w:val="24"/>
                <w:lang w:eastAsia="el-GR"/>
              </w:rPr>
            </w:pPr>
          </w:p>
          <w:p w14:paraId="16057C77"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     ΥΛΙΚΑ:</w:t>
            </w:r>
          </w:p>
          <w:p w14:paraId="6B84A27E" w14:textId="77777777" w:rsidR="009327C8" w:rsidRPr="009327C8" w:rsidRDefault="009327C8" w:rsidP="009327C8">
            <w:pPr>
              <w:spacing w:after="0" w:line="276" w:lineRule="auto"/>
              <w:ind w:left="720"/>
              <w:jc w:val="both"/>
              <w:rPr>
                <w:rFonts w:ascii="Calibri" w:eastAsia="Times New Roman" w:hAnsi="Calibri" w:cs="Calibri"/>
                <w:sz w:val="16"/>
                <w:szCs w:val="16"/>
                <w:lang w:eastAsia="el-GR"/>
              </w:rPr>
            </w:pPr>
          </w:p>
          <w:p w14:paraId="5A5A9DA1"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Χαρτόνι ανοιχτόχρωμο</w:t>
            </w:r>
          </w:p>
          <w:p w14:paraId="615E0C04"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Ψαλιδάκια</w:t>
            </w:r>
          </w:p>
          <w:p w14:paraId="6FFFF02F"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Ξυλάκια ή καλαμάκια</w:t>
            </w:r>
          </w:p>
          <w:p w14:paraId="48AE2925"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Κόλα ή συρραπτικό</w:t>
            </w:r>
          </w:p>
          <w:p w14:paraId="5C6D43D6"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Ηχογραφημένη μουσική, (ό,τι μας αρέσει) και</w:t>
            </w:r>
          </w:p>
          <w:p w14:paraId="66D048F3"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 ή</w:t>
            </w:r>
          </w:p>
          <w:p w14:paraId="5F8B74CE"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ταμπουρίνο</w:t>
            </w:r>
          </w:p>
          <w:p w14:paraId="040CFD93"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tc>
      </w:tr>
    </w:tbl>
    <w:p w14:paraId="23AC1FB6" w14:textId="77777777" w:rsidR="009327C8" w:rsidRPr="009327C8" w:rsidRDefault="009327C8" w:rsidP="009327C8">
      <w:pPr>
        <w:spacing w:after="0" w:line="240" w:lineRule="auto"/>
        <w:rPr>
          <w:rFonts w:ascii="Times New Roman" w:eastAsia="Times New Roman" w:hAnsi="Times New Roman" w:cs="Times New Roman"/>
          <w:sz w:val="32"/>
          <w:szCs w:val="32"/>
          <w:lang w:eastAsia="el-GR"/>
        </w:rPr>
      </w:pPr>
    </w:p>
    <w:p w14:paraId="1D493BFF" w14:textId="77777777" w:rsidR="009327C8" w:rsidRPr="009327C8" w:rsidRDefault="009327C8" w:rsidP="009327C8">
      <w:pPr>
        <w:spacing w:after="0" w:line="240" w:lineRule="auto"/>
        <w:rPr>
          <w:rFonts w:ascii="Times New Roman" w:eastAsia="Times New Roman" w:hAnsi="Times New Roman" w:cs="Times New Roman"/>
          <w:sz w:val="32"/>
          <w:szCs w:val="32"/>
          <w:lang w:eastAsia="el-GR"/>
        </w:rPr>
      </w:pPr>
    </w:p>
    <w:p w14:paraId="1D8F716E"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22FF453E"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p>
    <w:p w14:paraId="3610272A"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8"/>
          <w:lang w:eastAsia="el-GR"/>
        </w:rPr>
        <w:t>Συζητώντας για τα συναισθήματα, ζητούμε από τα παιδιά να ζωγραφίσουν σε χαρτόνι προσωπάκια,</w:t>
      </w:r>
      <w:r w:rsidRPr="009327C8">
        <w:rPr>
          <w:rFonts w:ascii="Times New Roman" w:eastAsia="Times New Roman" w:hAnsi="Times New Roman" w:cs="Times New Roman"/>
          <w:sz w:val="28"/>
          <w:szCs w:val="28"/>
          <w:vertAlign w:val="superscript"/>
          <w:lang w:eastAsia="el-GR"/>
        </w:rPr>
        <w:footnoteReference w:id="3"/>
      </w:r>
      <w:r w:rsidRPr="009327C8">
        <w:rPr>
          <w:rFonts w:ascii="Times New Roman" w:eastAsia="Times New Roman" w:hAnsi="Times New Roman" w:cs="Times New Roman"/>
          <w:sz w:val="28"/>
          <w:szCs w:val="28"/>
          <w:lang w:eastAsia="el-GR"/>
        </w:rPr>
        <w:t xml:space="preserve"> δίνοντας στο καθένα διαφορετική έκφραση. Τα κόβουν και στην πίσω μεριά τους στερεώνουν, αν θέλουν, ένα ξυλάκι ή καλαμάκι για να τα κρατούν πιο εύκολα. </w:t>
      </w:r>
    </w:p>
    <w:p w14:paraId="24BB4AF7" w14:textId="77777777" w:rsidR="009327C8" w:rsidRPr="009327C8" w:rsidRDefault="009327C8" w:rsidP="009327C8">
      <w:pPr>
        <w:spacing w:after="0" w:line="276" w:lineRule="auto"/>
        <w:ind w:left="360"/>
        <w:jc w:val="both"/>
        <w:rPr>
          <w:rFonts w:ascii="Times New Roman" w:eastAsia="Times New Roman" w:hAnsi="Times New Roman" w:cs="Times New Roman"/>
          <w:i/>
          <w:sz w:val="16"/>
          <w:szCs w:val="16"/>
          <w:lang w:eastAsia="el-GR"/>
        </w:rPr>
      </w:pPr>
    </w:p>
    <w:p w14:paraId="4037B9A7"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8"/>
          <w:lang w:eastAsia="el-GR"/>
        </w:rPr>
        <w:t xml:space="preserve">Καθισμένα σε κύκλο, παρουσιάζουν με τη σειρά τα προσωπάκια που έφτιαξαν, σχολιάζοντας τη διάθεση που δείχνει το καθένα. Π.χ. </w:t>
      </w:r>
      <w:r w:rsidRPr="009327C8">
        <w:rPr>
          <w:rFonts w:ascii="Times New Roman" w:eastAsia="Times New Roman" w:hAnsi="Times New Roman" w:cs="Times New Roman"/>
          <w:i/>
          <w:sz w:val="28"/>
          <w:szCs w:val="24"/>
          <w:lang w:eastAsia="el-GR"/>
        </w:rPr>
        <w:t xml:space="preserve">χαρά, λύπη, έκπληξη, θυμό, βαριεστιμάρα, σοβαρότητα, νύστα, φόβο, κούραση, θαυμασμό </w:t>
      </w:r>
      <w:r w:rsidRPr="009327C8">
        <w:rPr>
          <w:rFonts w:ascii="Times New Roman" w:eastAsia="Times New Roman" w:hAnsi="Times New Roman" w:cs="Times New Roman"/>
          <w:sz w:val="28"/>
          <w:szCs w:val="24"/>
          <w:lang w:eastAsia="el-GR"/>
        </w:rPr>
        <w:t>κ.ά.</w:t>
      </w:r>
    </w:p>
    <w:p w14:paraId="34D9FFEE"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noProof/>
          <w:sz w:val="28"/>
          <w:szCs w:val="24"/>
          <w:lang w:eastAsia="el-GR"/>
        </w:rPr>
        <w:drawing>
          <wp:anchor distT="0" distB="0" distL="114300" distR="114300" simplePos="0" relativeHeight="251725824" behindDoc="0" locked="0" layoutInCell="1" allowOverlap="1" wp14:anchorId="0E22DA09" wp14:editId="6A134EED">
            <wp:simplePos x="0" y="0"/>
            <wp:positionH relativeFrom="column">
              <wp:posOffset>2541270</wp:posOffset>
            </wp:positionH>
            <wp:positionV relativeFrom="paragraph">
              <wp:posOffset>140970</wp:posOffset>
            </wp:positionV>
            <wp:extent cx="659130" cy="695325"/>
            <wp:effectExtent l="19050" t="0" r="7620" b="0"/>
            <wp:wrapNone/>
            <wp:docPr id="740" name="Εικόνα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7"/>
                    <a:srcRect/>
                    <a:stretch>
                      <a:fillRect/>
                    </a:stretch>
                  </pic:blipFill>
                  <pic:spPr bwMode="auto">
                    <a:xfrm>
                      <a:off x="0" y="0"/>
                      <a:ext cx="659130" cy="69532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i/>
          <w:noProof/>
          <w:sz w:val="28"/>
          <w:szCs w:val="24"/>
          <w:lang w:eastAsia="el-GR"/>
        </w:rPr>
        <w:drawing>
          <wp:anchor distT="0" distB="0" distL="114300" distR="114300" simplePos="0" relativeHeight="251728896" behindDoc="0" locked="0" layoutInCell="1" allowOverlap="1" wp14:anchorId="01C7DB21" wp14:editId="6B2E2C38">
            <wp:simplePos x="0" y="0"/>
            <wp:positionH relativeFrom="column">
              <wp:posOffset>1855470</wp:posOffset>
            </wp:positionH>
            <wp:positionV relativeFrom="paragraph">
              <wp:posOffset>168910</wp:posOffset>
            </wp:positionV>
            <wp:extent cx="714375" cy="685800"/>
            <wp:effectExtent l="19050" t="0" r="9525" b="0"/>
            <wp:wrapNone/>
            <wp:docPr id="741" name="Εικόνα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8"/>
                    <a:srcRect/>
                    <a:stretch>
                      <a:fillRect/>
                    </a:stretch>
                  </pic:blipFill>
                  <pic:spPr bwMode="auto">
                    <a:xfrm>
                      <a:off x="0" y="0"/>
                      <a:ext cx="714375" cy="68580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i/>
          <w:noProof/>
          <w:sz w:val="28"/>
          <w:szCs w:val="24"/>
          <w:lang w:eastAsia="el-GR"/>
        </w:rPr>
        <w:drawing>
          <wp:anchor distT="0" distB="0" distL="114300" distR="114300" simplePos="0" relativeHeight="251723776" behindDoc="0" locked="0" layoutInCell="1" allowOverlap="1" wp14:anchorId="65635921" wp14:editId="2F5F306A">
            <wp:simplePos x="0" y="0"/>
            <wp:positionH relativeFrom="column">
              <wp:posOffset>1127760</wp:posOffset>
            </wp:positionH>
            <wp:positionV relativeFrom="paragraph">
              <wp:posOffset>168910</wp:posOffset>
            </wp:positionV>
            <wp:extent cx="742950" cy="715645"/>
            <wp:effectExtent l="19050" t="0" r="0" b="0"/>
            <wp:wrapNone/>
            <wp:docPr id="739" name="Εικόνα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9"/>
                    <a:srcRect/>
                    <a:stretch>
                      <a:fillRect/>
                    </a:stretch>
                  </pic:blipFill>
                  <pic:spPr bwMode="auto">
                    <a:xfrm>
                      <a:off x="0" y="0"/>
                      <a:ext cx="742950" cy="71564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i/>
          <w:noProof/>
          <w:sz w:val="28"/>
          <w:szCs w:val="24"/>
          <w:lang w:eastAsia="el-GR"/>
        </w:rPr>
        <w:drawing>
          <wp:anchor distT="0" distB="0" distL="114300" distR="114300" simplePos="0" relativeHeight="251730944" behindDoc="0" locked="0" layoutInCell="1" allowOverlap="0" wp14:anchorId="71D11BC9" wp14:editId="7E23E095">
            <wp:simplePos x="0" y="0"/>
            <wp:positionH relativeFrom="column">
              <wp:posOffset>441960</wp:posOffset>
            </wp:positionH>
            <wp:positionV relativeFrom="paragraph">
              <wp:posOffset>255270</wp:posOffset>
            </wp:positionV>
            <wp:extent cx="609600" cy="581025"/>
            <wp:effectExtent l="19050" t="0" r="0" b="0"/>
            <wp:wrapNone/>
            <wp:docPr id="742" name="Εικόνα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0"/>
                    <a:srcRect/>
                    <a:stretch>
                      <a:fillRect/>
                    </a:stretch>
                  </pic:blipFill>
                  <pic:spPr bwMode="auto">
                    <a:xfrm>
                      <a:off x="0" y="0"/>
                      <a:ext cx="609600" cy="581025"/>
                    </a:xfrm>
                    <a:prstGeom prst="rect">
                      <a:avLst/>
                    </a:prstGeom>
                    <a:noFill/>
                    <a:ln w="9525">
                      <a:noFill/>
                      <a:miter lim="800000"/>
                      <a:headEnd/>
                      <a:tailEnd/>
                    </a:ln>
                  </pic:spPr>
                </pic:pic>
              </a:graphicData>
            </a:graphic>
          </wp:anchor>
        </w:drawing>
      </w:r>
    </w:p>
    <w:tbl>
      <w:tblPr>
        <w:tblW w:w="7824" w:type="dxa"/>
        <w:tblInd w:w="720" w:type="dxa"/>
        <w:tblLook w:val="04A0" w:firstRow="1" w:lastRow="0" w:firstColumn="1" w:lastColumn="0" w:noHBand="0" w:noVBand="1"/>
      </w:tblPr>
      <w:tblGrid>
        <w:gridCol w:w="7824"/>
      </w:tblGrid>
      <w:tr w:rsidR="009327C8" w:rsidRPr="009327C8" w14:paraId="3154E190" w14:textId="77777777" w:rsidTr="00753A97">
        <w:trPr>
          <w:trHeight w:val="1056"/>
        </w:trPr>
        <w:tc>
          <w:tcPr>
            <w:tcW w:w="7824" w:type="dxa"/>
          </w:tcPr>
          <w:p w14:paraId="2A3C1325"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noProof/>
                <w:sz w:val="28"/>
                <w:szCs w:val="24"/>
                <w:lang w:eastAsia="el-GR"/>
              </w:rPr>
              <w:drawing>
                <wp:anchor distT="0" distB="0" distL="114300" distR="114300" simplePos="0" relativeHeight="251732992" behindDoc="0" locked="0" layoutInCell="1" allowOverlap="1" wp14:anchorId="416BA9FE" wp14:editId="5A654479">
                  <wp:simplePos x="0" y="0"/>
                  <wp:positionH relativeFrom="column">
                    <wp:posOffset>2783840</wp:posOffset>
                  </wp:positionH>
                  <wp:positionV relativeFrom="paragraph">
                    <wp:posOffset>30480</wp:posOffset>
                  </wp:positionV>
                  <wp:extent cx="685800" cy="600075"/>
                  <wp:effectExtent l="19050" t="0" r="0" b="0"/>
                  <wp:wrapNone/>
                  <wp:docPr id="743" name="Εικόνα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1"/>
                          <a:srcRect/>
                          <a:stretch>
                            <a:fillRect/>
                          </a:stretch>
                        </pic:blipFill>
                        <pic:spPr bwMode="auto">
                          <a:xfrm>
                            <a:off x="0" y="0"/>
                            <a:ext cx="685800" cy="60007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i/>
                <w:noProof/>
                <w:sz w:val="28"/>
                <w:szCs w:val="24"/>
                <w:lang w:eastAsia="el-GR"/>
              </w:rPr>
              <w:drawing>
                <wp:anchor distT="0" distB="0" distL="114300" distR="114300" simplePos="0" relativeHeight="251718656" behindDoc="0" locked="0" layoutInCell="1" allowOverlap="1" wp14:anchorId="7A00AF91" wp14:editId="075C572C">
                  <wp:simplePos x="0" y="0"/>
                  <wp:positionH relativeFrom="column">
                    <wp:posOffset>3542030</wp:posOffset>
                  </wp:positionH>
                  <wp:positionV relativeFrom="paragraph">
                    <wp:posOffset>30480</wp:posOffset>
                  </wp:positionV>
                  <wp:extent cx="666750" cy="609600"/>
                  <wp:effectExtent l="19050" t="0" r="0" b="0"/>
                  <wp:wrapNone/>
                  <wp:docPr id="737" name="Εικόνα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2"/>
                          <a:srcRect/>
                          <a:stretch>
                            <a:fillRect/>
                          </a:stretch>
                        </pic:blipFill>
                        <pic:spPr bwMode="auto">
                          <a:xfrm>
                            <a:off x="0" y="0"/>
                            <a:ext cx="666750" cy="60960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i/>
                <w:noProof/>
                <w:sz w:val="28"/>
                <w:szCs w:val="24"/>
                <w:lang w:eastAsia="el-GR"/>
              </w:rPr>
              <w:drawing>
                <wp:anchor distT="0" distB="0" distL="114300" distR="114300" simplePos="0" relativeHeight="251721728" behindDoc="0" locked="0" layoutInCell="1" allowOverlap="1" wp14:anchorId="7C88F272" wp14:editId="2CC9F9D9">
                  <wp:simplePos x="0" y="0"/>
                  <wp:positionH relativeFrom="column">
                    <wp:posOffset>4213860</wp:posOffset>
                  </wp:positionH>
                  <wp:positionV relativeFrom="paragraph">
                    <wp:posOffset>2540</wp:posOffset>
                  </wp:positionV>
                  <wp:extent cx="666750" cy="657225"/>
                  <wp:effectExtent l="19050" t="0" r="0" b="0"/>
                  <wp:wrapNone/>
                  <wp:docPr id="738" name="Εικόνα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13"/>
                          <a:srcRect/>
                          <a:stretch>
                            <a:fillRect/>
                          </a:stretch>
                        </pic:blipFill>
                        <pic:spPr bwMode="auto">
                          <a:xfrm>
                            <a:off x="0" y="0"/>
                            <a:ext cx="666750" cy="657225"/>
                          </a:xfrm>
                          <a:prstGeom prst="rect">
                            <a:avLst/>
                          </a:prstGeom>
                          <a:noFill/>
                          <a:ln w="9525">
                            <a:noFill/>
                            <a:miter lim="800000"/>
                            <a:headEnd/>
                            <a:tailEnd/>
                          </a:ln>
                        </pic:spPr>
                      </pic:pic>
                    </a:graphicData>
                  </a:graphic>
                </wp:anchor>
              </w:drawing>
            </w:r>
          </w:p>
          <w:p w14:paraId="5DB7496F"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5B88FCBE"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tc>
      </w:tr>
    </w:tbl>
    <w:p w14:paraId="205E114E" w14:textId="77777777" w:rsidR="009327C8" w:rsidRPr="009327C8" w:rsidRDefault="009327C8" w:rsidP="009327C8">
      <w:pPr>
        <w:spacing w:after="0" w:line="276" w:lineRule="auto"/>
        <w:rPr>
          <w:rFonts w:ascii="Times New Roman" w:eastAsia="Times New Roman" w:hAnsi="Times New Roman" w:cs="Times New Roman"/>
          <w:b/>
          <w:i/>
          <w:sz w:val="16"/>
          <w:szCs w:val="16"/>
          <w:u w:val="single"/>
          <w:lang w:eastAsia="el-GR"/>
        </w:rPr>
      </w:pPr>
    </w:p>
    <w:p w14:paraId="53CA9575" w14:textId="77777777" w:rsidR="009327C8" w:rsidRPr="009327C8" w:rsidRDefault="009327C8" w:rsidP="009327C8">
      <w:pPr>
        <w:spacing w:after="0" w:line="276" w:lineRule="auto"/>
        <w:rPr>
          <w:rFonts w:ascii="Times New Roman" w:eastAsia="Times New Roman" w:hAnsi="Times New Roman" w:cs="Times New Roman"/>
          <w:b/>
          <w:i/>
          <w:sz w:val="4"/>
          <w:szCs w:val="4"/>
          <w:u w:val="single"/>
          <w:lang w:eastAsia="el-GR"/>
        </w:rPr>
      </w:pPr>
    </w:p>
    <w:p w14:paraId="1DD48538"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Άραγε, εάν μπορούσαν να μας μιλήσουν πώς θα ακουγόταν η φωνή τους; </w:t>
      </w:r>
    </w:p>
    <w:p w14:paraId="7D077567"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4"/>
          <w:lang w:eastAsia="el-GR"/>
        </w:rPr>
        <w:t xml:space="preserve">Τα παιδιά μιμούνται εκείνη που ταιριάζει σε κάθε έκφραση και αντιλαμβάνονται ότι παρουσιάζει διαφορές, καθώς </w:t>
      </w:r>
      <w:r w:rsidRPr="009327C8">
        <w:rPr>
          <w:rFonts w:ascii="Times New Roman" w:eastAsia="Times New Roman" w:hAnsi="Times New Roman" w:cs="Times New Roman"/>
          <w:sz w:val="28"/>
          <w:szCs w:val="28"/>
          <w:lang w:eastAsia="el-GR"/>
        </w:rPr>
        <w:t>χρωματίζεται</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8"/>
          <w:szCs w:val="28"/>
          <w:lang w:eastAsia="el-GR"/>
        </w:rPr>
        <w:t xml:space="preserve">ανάλογα με το πώς αισθανόμαστε. </w:t>
      </w:r>
    </w:p>
    <w:p w14:paraId="222FFC3C"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5EC618A"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b/>
          <w:i/>
          <w:sz w:val="28"/>
          <w:szCs w:val="24"/>
          <w:u w:val="single"/>
          <w:lang w:eastAsia="el-GR"/>
        </w:rPr>
      </w:pPr>
      <w:r w:rsidRPr="009327C8">
        <w:rPr>
          <w:rFonts w:ascii="Times New Roman" w:eastAsia="Times New Roman" w:hAnsi="Times New Roman" w:cs="Times New Roman"/>
          <w:sz w:val="28"/>
          <w:szCs w:val="28"/>
          <w:lang w:eastAsia="el-GR"/>
        </w:rPr>
        <w:t xml:space="preserve">Τα προσωπάκια συγκεντρώνονται σε μια αδιαφανή σακούλα. Ακούγεται μουσική ή το ρυθμικό χτύπημα του ταμπουρίνου. Όσο διαρκεί, η σακούλα προχωρά από παιδί σε παιδί. Όταν σταματήσει ο ήχος, το παιδί που τυχαίνει να κρατά τη σακούλα παίρνει από μέσα ένα προσωπάκι, το κοιτάζει, το δείχνει κατόπιν στην ομάδα και λέει σε όλους «Καλημέρα» με φωνή που ταιριάζει στην έκφρασή του. Το προσωπάκι ξαναγυρίζει στη σακούλα και το παιχνίδι συνεχίζεται με τον ήχο να σταματά κατά διαστήματα για να ακουστούν πολλές διαφορετικές… «καλημέρες».  </w:t>
      </w:r>
    </w:p>
    <w:p w14:paraId="7866B981" w14:textId="77777777" w:rsidR="009327C8" w:rsidRPr="009327C8" w:rsidRDefault="009327C8" w:rsidP="009327C8">
      <w:pPr>
        <w:spacing w:after="0" w:line="276" w:lineRule="auto"/>
        <w:ind w:left="360"/>
        <w:jc w:val="both"/>
        <w:rPr>
          <w:rFonts w:ascii="Times New Roman" w:eastAsia="Times New Roman" w:hAnsi="Times New Roman" w:cs="Times New Roman"/>
          <w:b/>
          <w:i/>
          <w:sz w:val="16"/>
          <w:szCs w:val="16"/>
          <w:u w:val="single"/>
          <w:lang w:eastAsia="el-GR"/>
        </w:rPr>
      </w:pPr>
    </w:p>
    <w:p w14:paraId="17E789EB" w14:textId="77777777" w:rsidR="009327C8" w:rsidRPr="009327C8" w:rsidRDefault="009327C8" w:rsidP="009327C8">
      <w:pPr>
        <w:spacing w:after="0" w:line="276" w:lineRule="auto"/>
        <w:ind w:left="360"/>
        <w:jc w:val="both"/>
        <w:rPr>
          <w:rFonts w:ascii="Times New Roman" w:eastAsia="Times New Roman" w:hAnsi="Times New Roman" w:cs="Times New Roman"/>
          <w:b/>
          <w:i/>
          <w:sz w:val="16"/>
          <w:szCs w:val="16"/>
          <w:u w:val="single"/>
          <w:lang w:eastAsia="el-GR"/>
        </w:rPr>
      </w:pPr>
    </w:p>
    <w:p w14:paraId="28A2C02F" w14:textId="77777777" w:rsidR="009327C8" w:rsidRPr="009327C8" w:rsidRDefault="009327C8" w:rsidP="009327C8">
      <w:pPr>
        <w:spacing w:after="0" w:line="276" w:lineRule="auto"/>
        <w:ind w:left="36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Παραλλαγή του παιχνιδιού:</w:t>
      </w:r>
    </w:p>
    <w:p w14:paraId="06B38D51" w14:textId="77777777" w:rsidR="009327C8" w:rsidRPr="009327C8" w:rsidRDefault="009327C8" w:rsidP="009327C8">
      <w:pPr>
        <w:spacing w:after="0" w:line="276" w:lineRule="auto"/>
        <w:ind w:left="360"/>
        <w:jc w:val="both"/>
        <w:rPr>
          <w:rFonts w:ascii="Times New Roman" w:eastAsia="Times New Roman" w:hAnsi="Times New Roman" w:cs="Times New Roman"/>
          <w:i/>
          <w:sz w:val="28"/>
          <w:szCs w:val="24"/>
          <w:lang w:eastAsia="el-GR"/>
        </w:rPr>
      </w:pPr>
    </w:p>
    <w:p w14:paraId="3140FF6B" w14:textId="77777777" w:rsidR="009327C8" w:rsidRPr="009327C8" w:rsidRDefault="009327C8" w:rsidP="009327C8">
      <w:pPr>
        <w:spacing w:after="0" w:line="276" w:lineRule="auto"/>
        <w:ind w:left="360"/>
        <w:jc w:val="both"/>
        <w:rPr>
          <w:rFonts w:ascii="Times New Roman" w:eastAsia="Times New Roman" w:hAnsi="Times New Roman" w:cs="Times New Roman"/>
          <w:b/>
          <w:i/>
          <w:sz w:val="28"/>
          <w:szCs w:val="24"/>
          <w:u w:val="single"/>
          <w:lang w:eastAsia="el-GR"/>
        </w:rPr>
      </w:pPr>
      <w:r w:rsidRPr="009327C8">
        <w:rPr>
          <w:rFonts w:ascii="Times New Roman" w:eastAsia="Times New Roman" w:hAnsi="Times New Roman" w:cs="Times New Roman"/>
          <w:sz w:val="28"/>
          <w:szCs w:val="24"/>
          <w:lang w:eastAsia="el-GR"/>
        </w:rPr>
        <w:t>Το παιχνίδι επαναλαμβάνεται σε άλλη χρονική στιγμή, χωρίς τα προσωπάκια. Χρησιμοποιούμε ένα αντικείμενο, π.χ. ένα καπέλο, το οποίο περνά από παιδί σε παιδί. Μόλις σταματήσει ο ήχος, εκείνο που το φορά μας λέει «Καλημέρα» με τον τρόπο που θα του ζητήσουμε. Π.χ. γλυκά, εκνευρισμένα, παραπονεμένα, ντροπαλά… κτλ.</w:t>
      </w:r>
    </w:p>
    <w:p w14:paraId="25937F0B" w14:textId="77777777" w:rsidR="009327C8" w:rsidRPr="009327C8" w:rsidRDefault="009327C8" w:rsidP="009327C8">
      <w:pPr>
        <w:spacing w:after="0" w:line="276" w:lineRule="auto"/>
        <w:rPr>
          <w:rFonts w:ascii="Times New Roman" w:eastAsia="Times New Roman" w:hAnsi="Times New Roman" w:cs="Times New Roman"/>
          <w:b/>
          <w:i/>
          <w:sz w:val="16"/>
          <w:szCs w:val="16"/>
          <w:u w:val="single"/>
          <w:lang w:eastAsia="el-GR"/>
        </w:rPr>
      </w:pPr>
    </w:p>
    <w:p w14:paraId="267D944D" w14:textId="77777777" w:rsidR="009327C8" w:rsidRPr="009327C8" w:rsidRDefault="009327C8" w:rsidP="009327C8">
      <w:pPr>
        <w:spacing w:after="0" w:line="276" w:lineRule="auto"/>
        <w:rPr>
          <w:rFonts w:ascii="Times New Roman" w:eastAsia="Times New Roman" w:hAnsi="Times New Roman" w:cs="Times New Roman"/>
          <w:b/>
          <w:i/>
          <w:sz w:val="16"/>
          <w:szCs w:val="16"/>
          <w:u w:val="single"/>
          <w:lang w:eastAsia="el-GR"/>
        </w:rPr>
      </w:pPr>
    </w:p>
    <w:p w14:paraId="3AAF1681" w14:textId="77777777" w:rsidR="009327C8" w:rsidRPr="009327C8" w:rsidRDefault="009327C8" w:rsidP="009327C8">
      <w:pPr>
        <w:spacing w:after="0" w:line="276" w:lineRule="auto"/>
        <w:rPr>
          <w:rFonts w:ascii="Times New Roman" w:eastAsia="Times New Roman" w:hAnsi="Times New Roman" w:cs="Times New Roman"/>
          <w:b/>
          <w:i/>
          <w:sz w:val="16"/>
          <w:szCs w:val="16"/>
          <w:u w:val="single"/>
          <w:lang w:eastAsia="el-GR"/>
        </w:rPr>
      </w:pPr>
    </w:p>
    <w:p w14:paraId="69FF261B" w14:textId="77777777" w:rsidR="009327C8" w:rsidRPr="009327C8" w:rsidRDefault="009327C8" w:rsidP="009327C8">
      <w:pPr>
        <w:spacing w:after="0" w:line="276" w:lineRule="auto"/>
        <w:rPr>
          <w:rFonts w:ascii="Times New Roman" w:eastAsia="Times New Roman" w:hAnsi="Times New Roman" w:cs="Times New Roman"/>
          <w:i/>
          <w:sz w:val="16"/>
          <w:szCs w:val="16"/>
          <w:lang w:eastAsia="el-GR"/>
        </w:rPr>
      </w:pPr>
    </w:p>
    <w:p w14:paraId="7C65D271"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694723D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69362958"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Εικαστικά, Θέατρο, Κοινωνικές Επιστήμες</w:t>
      </w:r>
    </w:p>
    <w:p w14:paraId="5DDD110C" w14:textId="77777777" w:rsidR="009327C8" w:rsidRPr="009327C8" w:rsidRDefault="009327C8" w:rsidP="009327C8">
      <w:pPr>
        <w:tabs>
          <w:tab w:val="left" w:pos="5260"/>
        </w:tabs>
        <w:spacing w:after="0" w:line="276" w:lineRule="auto"/>
        <w:jc w:val="center"/>
        <w:rPr>
          <w:rFonts w:ascii="Garamond" w:eastAsia="Times New Roman" w:hAnsi="Garamond" w:cs="Courier New"/>
          <w:sz w:val="56"/>
          <w:szCs w:val="56"/>
          <w:lang w:eastAsia="el-GR"/>
        </w:rPr>
      </w:pPr>
    </w:p>
    <w:p w14:paraId="04E3F1C6" w14:textId="77777777" w:rsidR="009327C8" w:rsidRPr="009327C8" w:rsidRDefault="009327C8" w:rsidP="009327C8">
      <w:pPr>
        <w:tabs>
          <w:tab w:val="left" w:pos="5260"/>
        </w:tabs>
        <w:spacing w:after="0" w:line="276" w:lineRule="auto"/>
        <w:jc w:val="center"/>
        <w:rPr>
          <w:rFonts w:ascii="Garamond" w:eastAsia="Times New Roman" w:hAnsi="Garamond" w:cs="Courier New"/>
          <w:b/>
          <w:sz w:val="56"/>
          <w:szCs w:val="56"/>
          <w:lang w:eastAsia="el-GR"/>
        </w:rPr>
      </w:pPr>
    </w:p>
    <w:p w14:paraId="37BEE86F"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31E7CA4F"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24490654"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20847EE3" w14:textId="77777777" w:rsidR="009327C8" w:rsidRPr="009327C8" w:rsidRDefault="009327C8" w:rsidP="009327C8">
      <w:pPr>
        <w:spacing w:after="0" w:line="240" w:lineRule="auto"/>
        <w:rPr>
          <w:rFonts w:ascii="Garamond" w:eastAsia="Times New Roman" w:hAnsi="Garamond" w:cs="Courier New"/>
          <w:b/>
          <w:sz w:val="56"/>
          <w:szCs w:val="56"/>
          <w:lang w:eastAsia="el-GR"/>
        </w:rPr>
      </w:pPr>
    </w:p>
    <w:p w14:paraId="1604910D" w14:textId="77777777" w:rsidR="009327C8" w:rsidRPr="009327C8" w:rsidRDefault="009327C8" w:rsidP="009327C8">
      <w:pPr>
        <w:spacing w:after="0" w:line="240" w:lineRule="auto"/>
        <w:rPr>
          <w:rFonts w:ascii="Garamond" w:eastAsia="Times New Roman" w:hAnsi="Garamond" w:cs="Courier New"/>
          <w:b/>
          <w:sz w:val="28"/>
          <w:szCs w:val="28"/>
          <w:lang w:eastAsia="el-GR"/>
        </w:rPr>
      </w:pPr>
    </w:p>
    <w:p w14:paraId="483D573F"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4. Τ’ αρνίτσι - μπίτσι</w:t>
      </w:r>
    </w:p>
    <w:p w14:paraId="7448D636"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506"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828"/>
      </w:tblGrid>
      <w:tr w:rsidR="009327C8" w:rsidRPr="009327C8" w14:paraId="7CD3753E" w14:textId="77777777" w:rsidTr="00753A97">
        <w:tc>
          <w:tcPr>
            <w:tcW w:w="4395" w:type="dxa"/>
          </w:tcPr>
          <w:p w14:paraId="294EDD04" w14:textId="77777777" w:rsidR="009327C8" w:rsidRPr="009327C8" w:rsidRDefault="009327C8" w:rsidP="009327C8">
            <w:pPr>
              <w:spacing w:after="0" w:line="276" w:lineRule="auto"/>
              <w:ind w:left="360"/>
              <w:jc w:val="both"/>
              <w:rPr>
                <w:rFonts w:ascii="Calibri" w:eastAsia="Times New Roman" w:hAnsi="Calibri" w:cs="Calibri"/>
                <w:b/>
                <w:sz w:val="24"/>
                <w:szCs w:val="24"/>
                <w:lang w:eastAsia="el-GR"/>
              </w:rPr>
            </w:pPr>
          </w:p>
          <w:p w14:paraId="51819E9F"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r w:rsidRPr="009327C8">
              <w:rPr>
                <w:rFonts w:ascii="Calibri" w:eastAsia="Times New Roman" w:hAnsi="Calibri" w:cs="Calibri"/>
                <w:b/>
                <w:sz w:val="24"/>
                <w:szCs w:val="24"/>
                <w:lang w:eastAsia="el-GR"/>
              </w:rPr>
              <w:t xml:space="preserve">   </w:t>
            </w:r>
            <w:r w:rsidRPr="009327C8">
              <w:rPr>
                <w:rFonts w:ascii="Calibri" w:eastAsia="Times New Roman" w:hAnsi="Calibri" w:cs="Calibri"/>
                <w:b/>
                <w:sz w:val="26"/>
                <w:szCs w:val="26"/>
                <w:lang w:eastAsia="el-GR"/>
              </w:rPr>
              <w:t>ΣΤΟΧΟΣ:</w:t>
            </w:r>
          </w:p>
          <w:p w14:paraId="74AF0E21"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7ABDF60E" w14:textId="77777777" w:rsidR="009327C8" w:rsidRPr="009327C8" w:rsidRDefault="009327C8" w:rsidP="009327C8">
            <w:pPr>
              <w:numPr>
                <w:ilvl w:val="0"/>
                <w:numId w:val="1"/>
              </w:numPr>
              <w:tabs>
                <w:tab w:val="clear" w:pos="360"/>
                <w:tab w:val="num" w:pos="601"/>
              </w:tabs>
              <w:spacing w:after="0" w:line="276" w:lineRule="auto"/>
              <w:ind w:hanging="184"/>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Μίμηση με φωνή που </w:t>
            </w:r>
          </w:p>
          <w:p w14:paraId="649570D8"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διαφοροποιείται τονικά</w:t>
            </w:r>
          </w:p>
          <w:p w14:paraId="5416EEC0"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c>
          <w:tcPr>
            <w:tcW w:w="283" w:type="dxa"/>
          </w:tcPr>
          <w:p w14:paraId="0ED22541"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828" w:type="dxa"/>
          </w:tcPr>
          <w:p w14:paraId="2EEBD880"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28DD6E95"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51E819ED"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50378418"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Το παραμύθι της Γεωργίας Ταρσούλη </w:t>
            </w:r>
            <w:r w:rsidRPr="009327C8">
              <w:rPr>
                <w:rFonts w:ascii="Calibri" w:eastAsia="Times New Roman" w:hAnsi="Calibri" w:cs="Calibri"/>
                <w:i/>
                <w:sz w:val="24"/>
                <w:szCs w:val="24"/>
                <w:lang w:eastAsia="el-GR"/>
              </w:rPr>
              <w:t>Τ’ αρνίτσι-μπίτσι</w:t>
            </w:r>
          </w:p>
        </w:tc>
      </w:tr>
    </w:tbl>
    <w:p w14:paraId="5745B446"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821B8DF"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0BE1BE1"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08404A8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t xml:space="preserve"> </w:t>
      </w:r>
    </w:p>
    <w:p w14:paraId="2578C576" w14:textId="77777777" w:rsidR="009327C8" w:rsidRPr="009327C8" w:rsidRDefault="009327C8" w:rsidP="009327C8">
      <w:pPr>
        <w:numPr>
          <w:ilvl w:val="0"/>
          <w:numId w:val="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είναι συγκεντρωμένα στη γωνιά της συζήτησης ή στη βιβλιοθήκη. Αφηγούμαστε το παραμύθι της Γεωργίας Ταρσούλη </w:t>
      </w:r>
      <w:r w:rsidRPr="009327C8">
        <w:rPr>
          <w:rFonts w:ascii="Times New Roman" w:eastAsia="Times New Roman" w:hAnsi="Times New Roman" w:cs="Times New Roman"/>
          <w:i/>
          <w:sz w:val="28"/>
          <w:szCs w:val="24"/>
          <w:lang w:eastAsia="el-GR"/>
        </w:rPr>
        <w:t>Τ’ αρνίτσι-μπίτσι:</w:t>
      </w:r>
      <w:r w:rsidRPr="009327C8">
        <w:rPr>
          <w:rFonts w:ascii="Times New Roman" w:eastAsia="Times New Roman" w:hAnsi="Times New Roman" w:cs="Times New Roman"/>
          <w:i/>
          <w:sz w:val="28"/>
          <w:szCs w:val="24"/>
          <w:vertAlign w:val="superscript"/>
          <w:lang w:eastAsia="el-GR"/>
        </w:rPr>
        <w:footnoteReference w:id="4"/>
      </w:r>
    </w:p>
    <w:p w14:paraId="253C0939"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p>
    <w:p w14:paraId="0B3AA2E2" w14:textId="77777777" w:rsidR="009327C8" w:rsidRPr="009327C8" w:rsidRDefault="009327C8" w:rsidP="009327C8">
      <w:pPr>
        <w:spacing w:after="0" w:line="276" w:lineRule="auto"/>
        <w:ind w:left="720"/>
        <w:jc w:val="both"/>
        <w:rPr>
          <w:rFonts w:ascii="Times New Roman" w:eastAsia="Times New Roman" w:hAnsi="Times New Roman" w:cs="Times New Roman"/>
          <w:i/>
          <w:sz w:val="8"/>
          <w:szCs w:val="8"/>
          <w:lang w:eastAsia="el-GR"/>
        </w:rPr>
      </w:pPr>
    </w:p>
    <w:p w14:paraId="63875D0A" w14:textId="77777777" w:rsidR="009327C8" w:rsidRPr="009327C8" w:rsidRDefault="009327C8" w:rsidP="009327C8">
      <w:pPr>
        <w:spacing w:after="0" w:line="276" w:lineRule="auto"/>
        <w:ind w:left="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Μια φορά κι έναν καιρό ήταν μια γριά και δεν είχε παιδιά. Είχε λοιπόν ένα αρνάκι και το είχε σαν παιδάκι της. Το τάιζε, το πότιζε, το έλουζε κάθε μέρα, και το έστελνε στο σχολείο να μάθει γράμματα. </w:t>
      </w:r>
    </w:p>
    <w:p w14:paraId="5B09378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Πήγαινε κάθε μέρα η γριά στο βουνό και μάζευε χορταράκι να φάει τ’αρνάκι της. Σαν έφτανε έξω από το σπίτι της έλεγε:</w:t>
      </w:r>
    </w:p>
    <w:p w14:paraId="0BA4094B"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8"/>
          <w:szCs w:val="8"/>
          <w:lang w:eastAsia="el-GR"/>
        </w:rPr>
      </w:pPr>
    </w:p>
    <w:p w14:paraId="2F052E28" w14:textId="77777777" w:rsidR="009327C8" w:rsidRPr="009327C8" w:rsidRDefault="009327C8" w:rsidP="009327C8">
      <w:pPr>
        <w:spacing w:after="0" w:line="276" w:lineRule="auto"/>
        <w:ind w:left="720"/>
        <w:jc w:val="both"/>
        <w:rPr>
          <w:rFonts w:ascii="Times New Roman" w:eastAsia="Times New Roman" w:hAnsi="Times New Roman" w:cs="Times New Roman"/>
          <w:sz w:val="8"/>
          <w:szCs w:val="8"/>
          <w:lang w:eastAsia="el-GR"/>
        </w:rPr>
      </w:pPr>
    </w:p>
    <w:p w14:paraId="74C878F0" w14:textId="77777777" w:rsidR="009327C8" w:rsidRPr="009327C8" w:rsidRDefault="009327C8" w:rsidP="009327C8">
      <w:pPr>
        <w:spacing w:after="0" w:line="276" w:lineRule="auto"/>
        <w:ind w:left="144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«Αρνίτσι μπίτσι έλ’ άνοιξε,</w:t>
      </w:r>
    </w:p>
    <w:p w14:paraId="49D4892C"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χλωρή βοσκίτσα σου’ φερα</w:t>
      </w:r>
    </w:p>
    <w:p w14:paraId="799F2BBB"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φας, να πιεις να κοιμηθείς,</w:t>
      </w:r>
    </w:p>
    <w:p w14:paraId="6A5DA176"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και το πρωί να σηκωθείς,</w:t>
      </w:r>
    </w:p>
    <w:p w14:paraId="250827E0"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πάρεις το καλάθι σου,</w:t>
      </w:r>
    </w:p>
    <w:p w14:paraId="44EE8774"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πας στο σχολειό σου!»</w:t>
      </w:r>
    </w:p>
    <w:p w14:paraId="0DCF4722" w14:textId="77777777" w:rsidR="009327C8" w:rsidRPr="009327C8" w:rsidRDefault="009327C8" w:rsidP="009327C8">
      <w:pPr>
        <w:spacing w:after="0" w:line="276" w:lineRule="auto"/>
        <w:ind w:left="2160"/>
        <w:jc w:val="both"/>
        <w:rPr>
          <w:rFonts w:ascii="Times New Roman" w:eastAsia="Times New Roman" w:hAnsi="Times New Roman" w:cs="Times New Roman"/>
          <w:sz w:val="8"/>
          <w:szCs w:val="8"/>
          <w:lang w:eastAsia="el-GR"/>
        </w:rPr>
      </w:pPr>
    </w:p>
    <w:p w14:paraId="63E89C98" w14:textId="77777777" w:rsidR="009327C8" w:rsidRPr="009327C8" w:rsidRDefault="009327C8" w:rsidP="009327C8">
      <w:pPr>
        <w:spacing w:after="0" w:line="276" w:lineRule="auto"/>
        <w:ind w:left="2160"/>
        <w:jc w:val="both"/>
        <w:rPr>
          <w:rFonts w:ascii="Times New Roman" w:eastAsia="Times New Roman" w:hAnsi="Times New Roman" w:cs="Times New Roman"/>
          <w:sz w:val="8"/>
          <w:szCs w:val="8"/>
          <w:lang w:eastAsia="el-GR"/>
        </w:rPr>
      </w:pPr>
    </w:p>
    <w:p w14:paraId="6DCC6ABA"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Της άνοιγε τ’ αρνάκι κι έμπαινε η γριά μέσα. </w:t>
      </w:r>
    </w:p>
    <w:p w14:paraId="562756E8"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Έμαθε ο κυρ Νικόλας ο λύκος πως είχε η γριά ένα αρνίτσι-μπίτσι και το λιμπίστηκε να το φάει. Μια μέρα λοιπόν, όταν την είδε που βγήκε να μαζέψει χορταράκι, την παραμόνεψε ώσπου να γεμίσει το καλαθάκι της. Ύστερα την πήρε από πίσω, και όταν έφτασε η γριά στο σπιτάκι της, κρύφτηκε ο λύκος κοντά στην πόρτα. Άκουσε τη γριά που φώναζε τ’ αρνάκι της κι έμαθε τα λόγια που του έλεγε:</w:t>
      </w:r>
    </w:p>
    <w:p w14:paraId="3E3DED81"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p>
    <w:p w14:paraId="68CD44EE" w14:textId="77777777" w:rsidR="009327C8" w:rsidRPr="009327C8" w:rsidRDefault="009327C8" w:rsidP="009327C8">
      <w:pPr>
        <w:spacing w:after="0" w:line="276" w:lineRule="auto"/>
        <w:ind w:left="1440" w:firstLine="72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«Αρνίτσι μπίτσι έλ’ άνοιξε,</w:t>
      </w:r>
    </w:p>
    <w:p w14:paraId="25DA3AD9"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χλωρή βοσκίτσα σου’ φερα</w:t>
      </w:r>
    </w:p>
    <w:p w14:paraId="40106F3F"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φας, να πιεις να κοιμηθείς,</w:t>
      </w:r>
    </w:p>
    <w:p w14:paraId="5188AA9D"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και το πρωί να σηκωθείς,</w:t>
      </w:r>
    </w:p>
    <w:p w14:paraId="03062401"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πάρεις το καλάθι σου,</w:t>
      </w:r>
    </w:p>
    <w:p w14:paraId="1D9FDB1C" w14:textId="77777777" w:rsidR="009327C8" w:rsidRPr="009327C8" w:rsidRDefault="009327C8" w:rsidP="009327C8">
      <w:pPr>
        <w:spacing w:after="0" w:line="276" w:lineRule="auto"/>
        <w:ind w:left="1800" w:firstLine="3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πας στο σχολειό σου!»</w:t>
      </w:r>
    </w:p>
    <w:p w14:paraId="18A5831D" w14:textId="77777777" w:rsidR="009327C8" w:rsidRPr="009327C8" w:rsidRDefault="009327C8" w:rsidP="009327C8">
      <w:pPr>
        <w:spacing w:after="0" w:line="276" w:lineRule="auto"/>
        <w:ind w:left="1800" w:firstLine="360"/>
        <w:jc w:val="both"/>
        <w:rPr>
          <w:rFonts w:ascii="Times New Roman" w:eastAsia="Times New Roman" w:hAnsi="Times New Roman" w:cs="Times New Roman"/>
          <w:sz w:val="8"/>
          <w:szCs w:val="8"/>
          <w:lang w:eastAsia="el-GR"/>
        </w:rPr>
      </w:pPr>
    </w:p>
    <w:p w14:paraId="20A3B406" w14:textId="77777777" w:rsidR="009327C8" w:rsidRPr="009327C8" w:rsidRDefault="009327C8" w:rsidP="009327C8">
      <w:pPr>
        <w:spacing w:after="0" w:line="276" w:lineRule="auto"/>
        <w:ind w:left="1800" w:firstLine="360"/>
        <w:rPr>
          <w:rFonts w:ascii="Times New Roman" w:eastAsia="Times New Roman" w:hAnsi="Times New Roman" w:cs="Times New Roman"/>
          <w:sz w:val="8"/>
          <w:szCs w:val="8"/>
          <w:lang w:eastAsia="el-GR"/>
        </w:rPr>
      </w:pPr>
    </w:p>
    <w:p w14:paraId="433DFE68"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sz w:val="24"/>
          <w:szCs w:val="24"/>
          <w:lang w:eastAsia="el-GR"/>
        </w:rPr>
        <w:tab/>
      </w:r>
      <w:r w:rsidRPr="009327C8">
        <w:rPr>
          <w:rFonts w:ascii="Times New Roman" w:eastAsia="Times New Roman" w:hAnsi="Times New Roman" w:cs="Times New Roman"/>
          <w:sz w:val="24"/>
          <w:szCs w:val="24"/>
          <w:lang w:eastAsia="el-GR"/>
        </w:rPr>
        <w:tab/>
        <w:t xml:space="preserve"> «Α, είπε μέσα του ο λύκος. Αυτά τα λόγια του λέει και της ανοίγει.»</w:t>
      </w:r>
    </w:p>
    <w:p w14:paraId="3C55A669"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Την άλλη μέρα παραμόνεψε ο λύκος τη γριά που έφευγε να μαζέψει χόρτα και προτού φύγει, είπε στ’ αρνάκι της:</w:t>
      </w:r>
    </w:p>
    <w:p w14:paraId="3CDDE0B0"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-Κοίταξε, αρνάκι μου, μην ανοίξεις σε κανένα παρά σε μένα μονάχα1</w:t>
      </w:r>
    </w:p>
    <w:p w14:paraId="270191E9"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-Καλά, μανούλα μου, είπε τ’αρνάκι.</w:t>
      </w:r>
    </w:p>
    <w:p w14:paraId="0247668C"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«Τώρα, σκέφτηκε ο λύκος, θα του πω κι εγώ το τραγουδάκι να μ’ ανοίξει το αρνίτσι-μπίτσι.»</w:t>
      </w:r>
    </w:p>
    <w:p w14:paraId="0835C69B"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Σε λίγο, λοιπόν, πάει και χτυπάει την πόρτα και λέει με τη χοντρή φωνή του, κάνοντάς την όσο πιο γλυκιά μπορούσε:</w:t>
      </w:r>
    </w:p>
    <w:p w14:paraId="1210CF34"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8"/>
          <w:szCs w:val="8"/>
          <w:lang w:eastAsia="el-GR"/>
        </w:rPr>
      </w:pPr>
    </w:p>
    <w:p w14:paraId="29E9AC6A" w14:textId="77777777" w:rsidR="009327C8" w:rsidRPr="009327C8" w:rsidRDefault="009327C8" w:rsidP="009327C8">
      <w:pPr>
        <w:spacing w:after="0" w:line="276" w:lineRule="auto"/>
        <w:ind w:left="720"/>
        <w:jc w:val="both"/>
        <w:rPr>
          <w:rFonts w:ascii="Times New Roman" w:eastAsia="Times New Roman" w:hAnsi="Times New Roman" w:cs="Times New Roman"/>
          <w:sz w:val="8"/>
          <w:szCs w:val="8"/>
          <w:lang w:eastAsia="el-GR"/>
        </w:rPr>
      </w:pPr>
    </w:p>
    <w:p w14:paraId="04882163" w14:textId="77777777" w:rsidR="009327C8" w:rsidRPr="009327C8" w:rsidRDefault="009327C8" w:rsidP="009327C8">
      <w:pPr>
        <w:spacing w:after="0" w:line="276" w:lineRule="auto"/>
        <w:ind w:left="1440" w:firstLine="72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«Αρνίτσι μπίτσι έλ’ άνοιξε,</w:t>
      </w:r>
    </w:p>
    <w:p w14:paraId="757577A4"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χλωρή βοσκίτσα σου’ φερα</w:t>
      </w:r>
    </w:p>
    <w:p w14:paraId="367BB844"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φας, να πιεις να κοιμηθείς,</w:t>
      </w:r>
    </w:p>
    <w:p w14:paraId="4358D74E"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και το πρωί να σηκωθείς,</w:t>
      </w:r>
    </w:p>
    <w:p w14:paraId="42489391"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πάρεις το καλάθι σου,</w:t>
      </w:r>
    </w:p>
    <w:p w14:paraId="7551FF68" w14:textId="77777777" w:rsidR="009327C8" w:rsidRPr="009327C8" w:rsidRDefault="009327C8" w:rsidP="009327C8">
      <w:pPr>
        <w:spacing w:after="0" w:line="276" w:lineRule="auto"/>
        <w:ind w:left="1800" w:firstLine="3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πας στο σχολειό σου!»</w:t>
      </w:r>
    </w:p>
    <w:p w14:paraId="65C041E6" w14:textId="77777777" w:rsidR="009327C8" w:rsidRPr="009327C8" w:rsidRDefault="009327C8" w:rsidP="009327C8">
      <w:pPr>
        <w:spacing w:after="0" w:line="276" w:lineRule="auto"/>
        <w:ind w:left="1800" w:firstLine="360"/>
        <w:jc w:val="both"/>
        <w:rPr>
          <w:rFonts w:ascii="Times New Roman" w:eastAsia="Times New Roman" w:hAnsi="Times New Roman" w:cs="Times New Roman"/>
          <w:sz w:val="8"/>
          <w:szCs w:val="8"/>
          <w:lang w:eastAsia="el-GR"/>
        </w:rPr>
      </w:pPr>
    </w:p>
    <w:p w14:paraId="1BACFDFB" w14:textId="77777777" w:rsidR="009327C8" w:rsidRPr="009327C8" w:rsidRDefault="009327C8" w:rsidP="009327C8">
      <w:pPr>
        <w:spacing w:after="0" w:line="276" w:lineRule="auto"/>
        <w:ind w:left="1800" w:firstLine="360"/>
        <w:jc w:val="both"/>
        <w:rPr>
          <w:rFonts w:ascii="Times New Roman" w:eastAsia="Times New Roman" w:hAnsi="Times New Roman" w:cs="Times New Roman"/>
          <w:sz w:val="8"/>
          <w:szCs w:val="8"/>
          <w:lang w:eastAsia="el-GR"/>
        </w:rPr>
      </w:pPr>
    </w:p>
    <w:p w14:paraId="56984F7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Το αρνάκι όμως φώναξε από μέσα:</w:t>
      </w:r>
    </w:p>
    <w:p w14:paraId="2C2D546F"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-Δεν είσαι εσύ η μανούλα μου! Η μανουλίτσα μου έχει γλυκιά και ψιλή φωνή και η δική σου είναι τραχιά και χοντρή.</w:t>
      </w:r>
    </w:p>
    <w:p w14:paraId="620CF5BF"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Πάει τότε ο λύκος στον τροχιστή και του λέει:</w:t>
      </w:r>
    </w:p>
    <w:p w14:paraId="263C8EE8"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-Σε παρακαλώ, τρόχισέ μου τη γλώσσα μου να γίνει ψιλή ψιλή!</w:t>
      </w:r>
    </w:p>
    <w:p w14:paraId="7C43310B"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8"/>
          <w:szCs w:val="8"/>
          <w:lang w:eastAsia="el-GR"/>
        </w:rPr>
      </w:pPr>
      <w:r w:rsidRPr="009327C8">
        <w:rPr>
          <w:rFonts w:ascii="Times New Roman" w:eastAsia="Times New Roman" w:hAnsi="Times New Roman" w:cs="Times New Roman"/>
          <w:sz w:val="24"/>
          <w:szCs w:val="24"/>
          <w:lang w:eastAsia="el-GR"/>
        </w:rPr>
        <w:t>Τρόχισε ο τροχιστής τη γλώσσα του λύκου και την έκανε όσο πιο ψιλή μπορούσε. Τρέχει πάλι εκείνος στο αρνάκι  και του λέει γλυκά γλυκά απέξω από την πόρτα:</w:t>
      </w:r>
      <w:r w:rsidRPr="009327C8">
        <w:rPr>
          <w:rFonts w:ascii="Times New Roman" w:eastAsia="Times New Roman" w:hAnsi="Times New Roman" w:cs="Times New Roman"/>
          <w:sz w:val="8"/>
          <w:szCs w:val="8"/>
          <w:lang w:eastAsia="el-GR"/>
        </w:rPr>
        <w:t xml:space="preserve"> </w:t>
      </w:r>
    </w:p>
    <w:p w14:paraId="38BD803D"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8"/>
          <w:szCs w:val="8"/>
          <w:lang w:eastAsia="el-GR"/>
        </w:rPr>
      </w:pPr>
    </w:p>
    <w:p w14:paraId="58ED66C5" w14:textId="77777777" w:rsidR="009327C8" w:rsidRPr="009327C8" w:rsidRDefault="009327C8" w:rsidP="009327C8">
      <w:pPr>
        <w:spacing w:after="0" w:line="276" w:lineRule="auto"/>
        <w:ind w:left="1440" w:firstLine="72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«Αρνίτσι μπίτσι έλ’ άνοιξε,</w:t>
      </w:r>
    </w:p>
    <w:p w14:paraId="268C7FC4"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χλωρή βοσκίτσα σου’ φερα</w:t>
      </w:r>
    </w:p>
    <w:p w14:paraId="770E40C4"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φας, να πιεις να κοιμηθείς,</w:t>
      </w:r>
    </w:p>
    <w:p w14:paraId="78D792BD"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και το πρωί να σηκωθείς,</w:t>
      </w:r>
    </w:p>
    <w:p w14:paraId="01256077" w14:textId="77777777" w:rsidR="009327C8" w:rsidRPr="009327C8" w:rsidRDefault="009327C8" w:rsidP="009327C8">
      <w:pPr>
        <w:spacing w:after="0" w:line="276" w:lineRule="auto"/>
        <w:ind w:left="21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πάρεις το καλάθι σου,</w:t>
      </w:r>
    </w:p>
    <w:p w14:paraId="11F255D4" w14:textId="77777777" w:rsidR="009327C8" w:rsidRPr="009327C8" w:rsidRDefault="009327C8" w:rsidP="009327C8">
      <w:pPr>
        <w:spacing w:after="0" w:line="276" w:lineRule="auto"/>
        <w:ind w:left="1800" w:firstLine="36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να πας στο σχολειό σου!»</w:t>
      </w:r>
    </w:p>
    <w:p w14:paraId="18D35A05" w14:textId="77777777" w:rsidR="009327C8" w:rsidRPr="009327C8" w:rsidRDefault="009327C8" w:rsidP="009327C8">
      <w:pPr>
        <w:spacing w:after="0" w:line="276" w:lineRule="auto"/>
        <w:ind w:left="1800" w:firstLine="360"/>
        <w:jc w:val="both"/>
        <w:rPr>
          <w:rFonts w:ascii="Times New Roman" w:eastAsia="Times New Roman" w:hAnsi="Times New Roman" w:cs="Times New Roman"/>
          <w:sz w:val="8"/>
          <w:szCs w:val="8"/>
          <w:lang w:eastAsia="el-GR"/>
        </w:rPr>
      </w:pPr>
    </w:p>
    <w:p w14:paraId="7F31330A" w14:textId="77777777" w:rsidR="009327C8" w:rsidRPr="009327C8" w:rsidRDefault="009327C8" w:rsidP="009327C8">
      <w:pPr>
        <w:spacing w:after="0" w:line="276" w:lineRule="auto"/>
        <w:ind w:left="1800" w:firstLine="360"/>
        <w:jc w:val="both"/>
        <w:rPr>
          <w:rFonts w:ascii="Times New Roman" w:eastAsia="Times New Roman" w:hAnsi="Times New Roman" w:cs="Times New Roman"/>
          <w:sz w:val="8"/>
          <w:szCs w:val="8"/>
          <w:lang w:eastAsia="el-GR"/>
        </w:rPr>
      </w:pPr>
    </w:p>
    <w:p w14:paraId="1D7FF830"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Τότε είπε το αρνάκι:</w:t>
      </w:r>
    </w:p>
    <w:p w14:paraId="51611ABC"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-Εσύ είσαι η μανουλίτσα μου!</w:t>
      </w:r>
    </w:p>
    <w:p w14:paraId="154B7B3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Και του άνοιξε.</w:t>
      </w:r>
    </w:p>
    <w:p w14:paraId="0BC2831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Μπαίνει ο λύκος μέσα και του δίνει μια «χλαπ!» του αρνιού, και το καταπίνει ολόκληρο!</w:t>
      </w:r>
    </w:p>
    <w:p w14:paraId="402BACDF"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Ύστερα πάει και χώνεται κάτω από τον καναπέ.</w:t>
      </w:r>
    </w:p>
    <w:p w14:paraId="6693C498"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Έρχεται σε λίγο η γριά και φωνάζει:</w:t>
      </w:r>
    </w:p>
    <w:p w14:paraId="4DE9F66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-Αρνίτσι-μπίτσι!</w:t>
      </w:r>
    </w:p>
    <w:p w14:paraId="239E9893"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Μα πού τ’ αρνίτσι-μπίτσι, που βρισκόταν μέσα στην κοιλιά του λύκου!</w:t>
      </w:r>
    </w:p>
    <w:p w14:paraId="164FFA00"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Πάει η γριά στη γειτόνισσα και της λέει:</w:t>
      </w:r>
    </w:p>
    <w:p w14:paraId="15368721"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-Γειτόνισσα, μήπως είδες τ’ αρνίτσι-μπίτσι μου;</w:t>
      </w:r>
    </w:p>
    <w:p w14:paraId="67EAA825"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-Όχι, δεν το είδα! Λέει η γειτόνισσα.</w:t>
      </w:r>
    </w:p>
    <w:p w14:paraId="30418542"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-Δώσε μου σε παρακαλώ το τσεκουράκι σου, ν’ ανοίξω την πόρτα μου, γιατί είναι κλειδωμένη.</w:t>
      </w:r>
    </w:p>
    <w:p w14:paraId="5CA20B71"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Της δίνει η γειτόνισσα το τσεκούρι, ανοίγει η γριά την πόρτα και μπαίνει μέσα. Κοιτάζει από δω, κοιτάζει από κει, πουθενά το αρνάκι της. Άρχισε τότε να κλαίει και να λέει:</w:t>
      </w:r>
    </w:p>
    <w:p w14:paraId="4F9DDF6B"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-Πού είσαι, αρνάκι μου, που είσαι, παιδάκι μου, να φας το χλωρό χορταράκι που σου έφερα!</w:t>
      </w:r>
    </w:p>
    <w:p w14:paraId="7690DEE3"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Στο τέλος πήρε τη ρόκα της και κάθισε στον καναπέ της κι έγνεθε κι έκλαιγε.</w:t>
      </w:r>
    </w:p>
    <w:p w14:paraId="2EC3B48F"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 λύκος λοιπόν αναδευόταν κάτω από τον καναπέ και καμιά φορά τον πήρε είδηση η γριά. «Τ’ είναι τούτο;» λέει. Σκύβει και βλέπει το λύκο κάτω από τον καναπέ.</w:t>
      </w:r>
    </w:p>
    <w:p w14:paraId="24F2A2CC"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-Α, εσύ είσαι κυρ Νικόλα; Του λέει. Τι κάθεσαι κει κάτω και δε βγαίνεις να φάμε και να πιούμε και να παίξουμε το σάκου-σάκου;</w:t>
      </w:r>
    </w:p>
    <w:p w14:paraId="0B5C4594"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Βγήκε λοιπόν ο λύκος, φάγανε, ήπιανε, και ύστερα πήρε η γριά ένα μεγάλο σακούλι και μπήκε μέσα και του λέει του λύκου:</w:t>
      </w:r>
    </w:p>
    <w:p w14:paraId="6DE5ED98"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-Πάρε τούτο το σκοινί και δέσε το σακούλι και πάρε και τούτη τη βέργα νε με χτυπάς μαλακά μαλακά. Αυτό είναι το σάκου σάκου!</w:t>
      </w:r>
    </w:p>
    <w:p w14:paraId="28D8CE37"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Την έδεσε ο λύκος, πήρε και τη βέργα και της έδωσε πέντ’ έξι.</w:t>
      </w:r>
    </w:p>
    <w:p w14:paraId="206BE05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-Φτάνει, γριά;</w:t>
      </w:r>
    </w:p>
    <w:p w14:paraId="6589FA3D"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-Φτάνει!</w:t>
      </w:r>
    </w:p>
    <w:p w14:paraId="7951DC6F"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Βγήκε η γριά, λέει στο λύκο:</w:t>
      </w:r>
    </w:p>
    <w:p w14:paraId="54828C34"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-Η σειρά σου τώρα, κυρ Νικόλα!</w:t>
      </w:r>
    </w:p>
    <w:p w14:paraId="2F4986BA"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Έβαλε λοιπόν το λύκο μέσα στο σακί, δένει το σακί και τον αρχίζει, πού σε πονεί και πού σε σφάζει!</w:t>
      </w:r>
    </w:p>
    <w:p w14:paraId="32C24D43"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-Ωχ, γριά, το κεφάλι μου! φώναξε ο λύκος.</w:t>
      </w:r>
    </w:p>
    <w:p w14:paraId="631AC5F3"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-Θα τρως τ’αρνίτσι-μπίτσι μου;</w:t>
      </w:r>
    </w:p>
    <w:p w14:paraId="1528E77A"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-Ωχ, γριά, η πλατίτσα μου!</w:t>
      </w:r>
    </w:p>
    <w:p w14:paraId="5D44F1E2"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-Θα τρως τ’αρνίτσι-μπίτσι μου;</w:t>
      </w:r>
    </w:p>
    <w:p w14:paraId="39005EA4"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-Ωχ, γριά, τα πλευρά μου!</w:t>
      </w:r>
    </w:p>
    <w:p w14:paraId="5E3B96DD"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-Θα τρως τ’αρνίτσι-μπίτσι μου;</w:t>
      </w:r>
    </w:p>
    <w:p w14:paraId="2F177B98"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-Ωχ, γριά, η κοιλίτσα  μου!</w:t>
      </w:r>
    </w:p>
    <w:p w14:paraId="32ED51DB"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Με το χτύπημα όμως που έδωσε η γριά στην κοιλιά του λύκου, πετάγεται τ’αρνίτσι-μπίτσι έξω!</w:t>
      </w:r>
    </w:p>
    <w:p w14:paraId="556A1E04"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Του δίνει τότε άλλη μια η γριά του λύκου και τον σκοτώνει ολότελα, και πάει στο παζάρι και παίρνει ένα κάρο και δυο στρατιώτες και τον πήγαν στο ποτάμι και τον έκαναν μπλουμ!</w:t>
      </w:r>
    </w:p>
    <w:p w14:paraId="630E6906" w14:textId="77777777" w:rsidR="009327C8" w:rsidRPr="009327C8" w:rsidRDefault="009327C8" w:rsidP="009327C8">
      <w:pPr>
        <w:spacing w:after="0" w:line="276" w:lineRule="auto"/>
        <w:ind w:left="720"/>
        <w:jc w:val="both"/>
        <w:rPr>
          <w:rFonts w:ascii="Times New Roman" w:eastAsia="Times New Roman" w:hAnsi="Times New Roman" w:cs="Times New Roman"/>
          <w:i/>
          <w:sz w:val="16"/>
          <w:szCs w:val="16"/>
          <w:lang w:eastAsia="el-GR"/>
        </w:rPr>
      </w:pPr>
    </w:p>
    <w:p w14:paraId="3AE008C3" w14:textId="77777777" w:rsidR="009327C8" w:rsidRPr="009327C8" w:rsidRDefault="009327C8" w:rsidP="009327C8">
      <w:pPr>
        <w:spacing w:after="0" w:line="276" w:lineRule="auto"/>
        <w:ind w:left="720"/>
        <w:jc w:val="both"/>
        <w:rPr>
          <w:rFonts w:ascii="Times New Roman" w:eastAsia="Times New Roman" w:hAnsi="Times New Roman" w:cs="Times New Roman"/>
          <w:i/>
          <w:sz w:val="16"/>
          <w:szCs w:val="16"/>
          <w:lang w:eastAsia="el-GR"/>
        </w:rPr>
      </w:pPr>
    </w:p>
    <w:p w14:paraId="3FBCE4CD" w14:textId="77777777" w:rsidR="009327C8" w:rsidRPr="009327C8" w:rsidRDefault="009327C8" w:rsidP="009327C8">
      <w:pPr>
        <w:numPr>
          <w:ilvl w:val="0"/>
          <w:numId w:val="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Το παραμύθι δίνει λαβή για συζήτηση και σχόλια που αφορούν στη διαφοροποίηση του τονικού ύψους της φωνής του λύκου μετά το τρόχισμα της γλώσσας του: από χοντρή και τραχιά γίνεται ψιλή και γλυκιά. </w:t>
      </w:r>
    </w:p>
    <w:p w14:paraId="4CA25CA5"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0BC90D6C" w14:textId="77777777" w:rsidR="009327C8" w:rsidRPr="009327C8" w:rsidRDefault="009327C8" w:rsidP="009327C8">
      <w:pPr>
        <w:numPr>
          <w:ilvl w:val="0"/>
          <w:numId w:val="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Παρακινούμε τα παιδιά να μιμηθούν, ένα ένα ή σε ομάδες ή όλα μαζί, το λύκο που προσπαθεί να ξεγελάσει το αρνάκι λέγοντας τα λόγια τα οποία του φωνάζει κάθε φορά η γριά για να της ανοίξει την πόρτα:</w:t>
      </w:r>
    </w:p>
    <w:p w14:paraId="3B1495CB"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1FC35102" w14:textId="77777777" w:rsidR="009327C8" w:rsidRPr="009327C8" w:rsidRDefault="009327C8" w:rsidP="009327C8">
      <w:pPr>
        <w:spacing w:after="0" w:line="276" w:lineRule="auto"/>
        <w:ind w:left="1440" w:firstLine="72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«Αρνίτσι μπίτσι έλ’ άνοιξε,</w:t>
      </w:r>
    </w:p>
    <w:p w14:paraId="23077F69" w14:textId="77777777" w:rsidR="009327C8" w:rsidRPr="009327C8" w:rsidRDefault="009327C8" w:rsidP="009327C8">
      <w:pPr>
        <w:spacing w:after="0" w:line="276" w:lineRule="auto"/>
        <w:ind w:left="216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χλωρή βοσκίτσα σου’ φερα</w:t>
      </w:r>
    </w:p>
    <w:p w14:paraId="71AFB622" w14:textId="77777777" w:rsidR="009327C8" w:rsidRPr="009327C8" w:rsidRDefault="009327C8" w:rsidP="009327C8">
      <w:pPr>
        <w:spacing w:after="0" w:line="276" w:lineRule="auto"/>
        <w:ind w:left="216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να φας, να πιεις να κοιμηθείς,</w:t>
      </w:r>
    </w:p>
    <w:p w14:paraId="7CEB3221" w14:textId="77777777" w:rsidR="009327C8" w:rsidRPr="009327C8" w:rsidRDefault="009327C8" w:rsidP="009327C8">
      <w:pPr>
        <w:spacing w:after="0" w:line="276" w:lineRule="auto"/>
        <w:ind w:left="216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και το πρωί να σηκωθείς,</w:t>
      </w:r>
    </w:p>
    <w:p w14:paraId="65EF1EE3" w14:textId="77777777" w:rsidR="009327C8" w:rsidRPr="009327C8" w:rsidRDefault="009327C8" w:rsidP="009327C8">
      <w:pPr>
        <w:spacing w:after="0" w:line="276" w:lineRule="auto"/>
        <w:ind w:left="216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να πάρεις το καλάθι σου,</w:t>
      </w:r>
    </w:p>
    <w:p w14:paraId="2180D0E5" w14:textId="77777777" w:rsidR="009327C8" w:rsidRPr="009327C8" w:rsidRDefault="009327C8" w:rsidP="009327C8">
      <w:pPr>
        <w:spacing w:after="0" w:line="276" w:lineRule="auto"/>
        <w:ind w:left="216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να πας στο σχολειό σου!»</w:t>
      </w:r>
    </w:p>
    <w:p w14:paraId="65DAA047" w14:textId="77777777" w:rsidR="009327C8" w:rsidRPr="009327C8" w:rsidRDefault="009327C8" w:rsidP="009327C8">
      <w:pPr>
        <w:spacing w:after="0" w:line="276" w:lineRule="auto"/>
        <w:ind w:left="2160"/>
        <w:jc w:val="both"/>
        <w:rPr>
          <w:rFonts w:ascii="Times New Roman" w:eastAsia="Times New Roman" w:hAnsi="Times New Roman" w:cs="Times New Roman"/>
          <w:i/>
          <w:sz w:val="16"/>
          <w:szCs w:val="16"/>
          <w:lang w:eastAsia="el-GR"/>
        </w:rPr>
      </w:pPr>
    </w:p>
    <w:p w14:paraId="0F43C1C0" w14:textId="77777777" w:rsidR="009327C8" w:rsidRPr="009327C8" w:rsidRDefault="009327C8" w:rsidP="009327C8">
      <w:pPr>
        <w:spacing w:after="0" w:line="276" w:lineRule="auto"/>
        <w:ind w:left="720"/>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Α. Με  χοντρή-τραχιά φωνή,  όπως   ακουγόταν   πριν  το  τρόχισμα  </w:t>
      </w:r>
    </w:p>
    <w:p w14:paraId="356CA330" w14:textId="77777777" w:rsidR="009327C8" w:rsidRPr="009327C8" w:rsidRDefault="009327C8" w:rsidP="009327C8">
      <w:pPr>
        <w:spacing w:after="0" w:line="276" w:lineRule="auto"/>
        <w:ind w:left="720"/>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της γλώσσας του.</w:t>
      </w:r>
    </w:p>
    <w:p w14:paraId="23BD4A5F" w14:textId="77777777" w:rsidR="009327C8" w:rsidRPr="009327C8" w:rsidRDefault="009327C8" w:rsidP="009327C8">
      <w:pPr>
        <w:spacing w:after="0" w:line="276" w:lineRule="auto"/>
        <w:ind w:left="720"/>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Β. Με  ψιλή-γλυκιά  φωνή,  που   απέκτησε   μετά   που  λέπτυνε   η  γλώσσα του.  </w:t>
      </w:r>
    </w:p>
    <w:p w14:paraId="2FDAE180" w14:textId="77777777" w:rsidR="009327C8" w:rsidRPr="009327C8" w:rsidRDefault="009327C8" w:rsidP="009327C8">
      <w:pPr>
        <w:spacing w:after="0" w:line="276" w:lineRule="auto"/>
        <w:ind w:left="720"/>
        <w:rPr>
          <w:rFonts w:ascii="Times New Roman" w:eastAsia="Times New Roman" w:hAnsi="Times New Roman" w:cs="Times New Roman"/>
          <w:sz w:val="28"/>
          <w:szCs w:val="24"/>
          <w:lang w:eastAsia="el-GR"/>
        </w:rPr>
      </w:pPr>
    </w:p>
    <w:p w14:paraId="7B09ADCF"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D5DD4E3"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Περαιτέρω δραστηριότητα:</w:t>
      </w:r>
    </w:p>
    <w:p w14:paraId="53BCD783"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0EA4AEA2"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Δραματοποιούμε το παραμύθι.</w:t>
      </w:r>
    </w:p>
    <w:p w14:paraId="5ECC41DC"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D0779EC"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02DD4D3F"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7EE91CAF" w14:textId="77777777" w:rsidR="009327C8" w:rsidRPr="009327C8" w:rsidRDefault="009327C8" w:rsidP="009327C8">
      <w:pPr>
        <w:spacing w:after="0" w:line="276" w:lineRule="auto"/>
        <w:rPr>
          <w:rFonts w:ascii="Times New Roman" w:eastAsia="Times New Roman" w:hAnsi="Times New Roman" w:cs="Times New Roman"/>
          <w:b/>
          <w:i/>
          <w:sz w:val="28"/>
          <w:szCs w:val="24"/>
          <w:lang w:eastAsia="el-GR"/>
        </w:rPr>
      </w:pPr>
    </w:p>
    <w:p w14:paraId="4FFE6B9F" w14:textId="77777777" w:rsidR="009327C8" w:rsidRPr="009327C8" w:rsidRDefault="009327C8" w:rsidP="009327C8">
      <w:pPr>
        <w:spacing w:after="0" w:line="276" w:lineRule="auto"/>
        <w:rPr>
          <w:rFonts w:ascii="Times New Roman" w:eastAsia="Times New Roman" w:hAnsi="Times New Roman" w:cs="Times New Roman"/>
          <w:b/>
          <w:sz w:val="28"/>
          <w:szCs w:val="24"/>
          <w:lang w:eastAsia="el-GR"/>
        </w:rPr>
      </w:pPr>
      <w:r w:rsidRPr="009327C8">
        <w:rPr>
          <w:rFonts w:ascii="Times New Roman" w:eastAsia="Times New Roman" w:hAnsi="Times New Roman" w:cs="Times New Roman"/>
          <w:sz w:val="28"/>
          <w:szCs w:val="24"/>
          <w:lang w:eastAsia="el-GR"/>
        </w:rPr>
        <w:t xml:space="preserve"> Γλώσσα, Θέατρο</w:t>
      </w:r>
    </w:p>
    <w:p w14:paraId="6E73A1E1"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65161CE3"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1C5F1CE3"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07E403F0"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5177CF00"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7C4D1168"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33A1BDE4"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EFE9816"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681D7009" w14:textId="77777777" w:rsidR="009327C8" w:rsidRPr="009327C8" w:rsidRDefault="009327C8" w:rsidP="009327C8">
      <w:pPr>
        <w:spacing w:after="0" w:line="240" w:lineRule="auto"/>
        <w:jc w:val="center"/>
        <w:rPr>
          <w:rFonts w:ascii="Times New Roman" w:eastAsia="Times New Roman" w:hAnsi="Times New Roman" w:cs="Times New Roman"/>
          <w:b/>
          <w:sz w:val="32"/>
          <w:szCs w:val="25"/>
          <w:lang w:eastAsia="el-GR"/>
        </w:rPr>
      </w:pPr>
      <w:r w:rsidRPr="009327C8">
        <w:rPr>
          <w:rFonts w:ascii="Times New Roman" w:eastAsia="Times New Roman" w:hAnsi="Times New Roman" w:cs="Times New Roman"/>
          <w:b/>
          <w:sz w:val="32"/>
          <w:szCs w:val="25"/>
          <w:lang w:eastAsia="el-GR"/>
        </w:rPr>
        <w:t>5. Ιππόδρομος</w:t>
      </w:r>
    </w:p>
    <w:p w14:paraId="4C6006A0"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7807C99C" w14:textId="77777777" w:rsidTr="00753A97">
        <w:tc>
          <w:tcPr>
            <w:tcW w:w="4395" w:type="dxa"/>
          </w:tcPr>
          <w:p w14:paraId="1AEAFD8C" w14:textId="77777777" w:rsidR="009327C8" w:rsidRPr="009327C8" w:rsidRDefault="009327C8" w:rsidP="009327C8">
            <w:pPr>
              <w:spacing w:after="0" w:line="240" w:lineRule="auto"/>
              <w:ind w:left="360"/>
              <w:rPr>
                <w:rFonts w:ascii="Calibri" w:eastAsia="Times New Roman" w:hAnsi="Calibri" w:cs="Calibri"/>
                <w:sz w:val="24"/>
                <w:szCs w:val="21"/>
                <w:lang w:eastAsia="el-GR"/>
              </w:rPr>
            </w:pPr>
          </w:p>
          <w:p w14:paraId="440D9A08" w14:textId="77777777" w:rsidR="009327C8" w:rsidRPr="009327C8" w:rsidRDefault="009327C8" w:rsidP="009327C8">
            <w:pPr>
              <w:spacing w:after="0" w:line="240"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ΣΤΟΧΟΙ:    </w:t>
            </w:r>
          </w:p>
          <w:p w14:paraId="58DB0B42" w14:textId="77777777" w:rsidR="009327C8" w:rsidRPr="009327C8" w:rsidRDefault="009327C8" w:rsidP="009327C8">
            <w:pPr>
              <w:spacing w:after="0" w:line="240" w:lineRule="auto"/>
              <w:ind w:left="360"/>
              <w:rPr>
                <w:rFonts w:ascii="Calibri" w:eastAsia="Times New Roman" w:hAnsi="Calibri" w:cs="Calibri"/>
                <w:sz w:val="24"/>
                <w:szCs w:val="21"/>
                <w:lang w:eastAsia="el-GR"/>
              </w:rPr>
            </w:pPr>
            <w:r w:rsidRPr="009327C8">
              <w:rPr>
                <w:rFonts w:ascii="Calibri" w:eastAsia="Times New Roman" w:hAnsi="Calibri" w:cs="Calibri"/>
                <w:b/>
                <w:sz w:val="24"/>
                <w:szCs w:val="21"/>
                <w:lang w:eastAsia="el-GR"/>
              </w:rPr>
              <w:t xml:space="preserve">                                                            </w:t>
            </w:r>
          </w:p>
          <w:p w14:paraId="664BC176" w14:textId="77777777" w:rsidR="009327C8" w:rsidRPr="009327C8" w:rsidRDefault="009327C8" w:rsidP="009327C8">
            <w:pPr>
              <w:numPr>
                <w:ilvl w:val="0"/>
                <w:numId w:val="1"/>
              </w:numPr>
              <w:spacing w:after="0" w:line="240" w:lineRule="auto"/>
              <w:rPr>
                <w:rFonts w:ascii="Calibri" w:eastAsia="Times New Roman" w:hAnsi="Calibri" w:cs="Calibri"/>
                <w:sz w:val="24"/>
                <w:szCs w:val="21"/>
                <w:lang w:eastAsia="el-GR"/>
              </w:rPr>
            </w:pPr>
            <w:r w:rsidRPr="009327C8">
              <w:rPr>
                <w:rFonts w:ascii="Calibri" w:eastAsia="Times New Roman" w:hAnsi="Calibri" w:cs="Calibri"/>
                <w:sz w:val="24"/>
                <w:szCs w:val="21"/>
                <w:lang w:eastAsia="el-GR"/>
              </w:rPr>
              <w:t>Μίμηση προτύπου</w:t>
            </w:r>
          </w:p>
          <w:p w14:paraId="0349A795" w14:textId="77777777" w:rsidR="009327C8" w:rsidRPr="009327C8" w:rsidRDefault="009327C8" w:rsidP="009327C8">
            <w:pPr>
              <w:numPr>
                <w:ilvl w:val="0"/>
                <w:numId w:val="1"/>
              </w:numPr>
              <w:spacing w:after="0" w:line="240" w:lineRule="auto"/>
              <w:rPr>
                <w:rFonts w:ascii="Calibri" w:eastAsia="Times New Roman" w:hAnsi="Calibri" w:cs="Calibri"/>
                <w:sz w:val="24"/>
                <w:szCs w:val="21"/>
                <w:lang w:eastAsia="el-GR"/>
              </w:rPr>
            </w:pPr>
            <w:r w:rsidRPr="009327C8">
              <w:rPr>
                <w:rFonts w:ascii="Calibri" w:eastAsia="Times New Roman" w:hAnsi="Calibri" w:cs="Calibri"/>
                <w:sz w:val="24"/>
                <w:szCs w:val="21"/>
                <w:lang w:eastAsia="el-GR"/>
              </w:rPr>
              <w:t>Ανάπτυξη της προσοχής, της φαντασίας, της εφευρετικότητας</w:t>
            </w:r>
          </w:p>
        </w:tc>
        <w:tc>
          <w:tcPr>
            <w:tcW w:w="283" w:type="dxa"/>
          </w:tcPr>
          <w:p w14:paraId="3BAEBF31" w14:textId="77777777" w:rsidR="009327C8" w:rsidRPr="009327C8" w:rsidRDefault="009327C8" w:rsidP="009327C8">
            <w:pPr>
              <w:spacing w:after="0" w:line="240" w:lineRule="auto"/>
              <w:rPr>
                <w:rFonts w:ascii="Calibri" w:eastAsia="Times New Roman" w:hAnsi="Calibri" w:cs="Calibri"/>
                <w:sz w:val="24"/>
                <w:szCs w:val="21"/>
                <w:lang w:eastAsia="el-GR"/>
              </w:rPr>
            </w:pPr>
          </w:p>
        </w:tc>
        <w:tc>
          <w:tcPr>
            <w:tcW w:w="3686" w:type="dxa"/>
          </w:tcPr>
          <w:p w14:paraId="39E9A042" w14:textId="77777777" w:rsidR="009327C8" w:rsidRPr="009327C8" w:rsidRDefault="009327C8" w:rsidP="009327C8">
            <w:pPr>
              <w:spacing w:after="0" w:line="240" w:lineRule="auto"/>
              <w:rPr>
                <w:rFonts w:ascii="Calibri" w:eastAsia="Times New Roman" w:hAnsi="Calibri" w:cs="Calibri"/>
                <w:sz w:val="24"/>
                <w:szCs w:val="21"/>
                <w:lang w:eastAsia="el-GR"/>
              </w:rPr>
            </w:pPr>
          </w:p>
          <w:p w14:paraId="52B5CC35" w14:textId="77777777" w:rsidR="009327C8" w:rsidRPr="009327C8" w:rsidRDefault="009327C8" w:rsidP="009327C8">
            <w:pPr>
              <w:spacing w:after="0" w:line="240" w:lineRule="auto"/>
              <w:rPr>
                <w:rFonts w:ascii="Calibri" w:eastAsia="Times New Roman" w:hAnsi="Calibri" w:cs="Calibri"/>
                <w:b/>
                <w:sz w:val="24"/>
                <w:szCs w:val="21"/>
                <w:lang w:eastAsia="el-GR"/>
              </w:rPr>
            </w:pPr>
            <w:r w:rsidRPr="009327C8">
              <w:rPr>
                <w:rFonts w:ascii="Calibri" w:eastAsia="Times New Roman" w:hAnsi="Calibri" w:cs="Calibri"/>
                <w:b/>
                <w:sz w:val="24"/>
                <w:szCs w:val="21"/>
                <w:lang w:eastAsia="el-GR"/>
              </w:rPr>
              <w:t xml:space="preserve"> </w:t>
            </w:r>
            <w:r w:rsidRPr="009327C8">
              <w:rPr>
                <w:rFonts w:ascii="Calibri" w:eastAsia="Times New Roman" w:hAnsi="Calibri" w:cs="Calibri"/>
                <w:b/>
                <w:sz w:val="26"/>
                <w:szCs w:val="26"/>
                <w:lang w:eastAsia="el-GR"/>
              </w:rPr>
              <w:t>ΥΛΙΚΑ:</w:t>
            </w:r>
          </w:p>
          <w:p w14:paraId="2367EAFE" w14:textId="77777777" w:rsidR="009327C8" w:rsidRPr="009327C8" w:rsidRDefault="009327C8" w:rsidP="009327C8">
            <w:pPr>
              <w:spacing w:after="0" w:line="240" w:lineRule="auto"/>
              <w:ind w:left="360"/>
              <w:rPr>
                <w:rFonts w:ascii="Calibri" w:eastAsia="Times New Roman" w:hAnsi="Calibri" w:cs="Calibri"/>
                <w:sz w:val="24"/>
                <w:szCs w:val="21"/>
                <w:lang w:eastAsia="el-GR"/>
              </w:rPr>
            </w:pPr>
          </w:p>
          <w:p w14:paraId="64AECEAA" w14:textId="77777777" w:rsidR="009327C8" w:rsidRPr="009327C8" w:rsidRDefault="009327C8" w:rsidP="009327C8">
            <w:pPr>
              <w:numPr>
                <w:ilvl w:val="0"/>
                <w:numId w:val="1"/>
              </w:numPr>
              <w:spacing w:after="0" w:line="240" w:lineRule="auto"/>
              <w:rPr>
                <w:rFonts w:ascii="Calibri" w:eastAsia="Times New Roman" w:hAnsi="Calibri" w:cs="Calibri"/>
                <w:sz w:val="24"/>
                <w:szCs w:val="21"/>
                <w:lang w:eastAsia="el-GR"/>
              </w:rPr>
            </w:pPr>
            <w:r w:rsidRPr="009327C8">
              <w:rPr>
                <w:rFonts w:ascii="Calibri" w:eastAsia="Times New Roman" w:hAnsi="Calibri" w:cs="Calibri"/>
                <w:sz w:val="24"/>
                <w:szCs w:val="21"/>
                <w:lang w:eastAsia="el-GR"/>
              </w:rPr>
              <w:t>Δύο διαφορετικά μουσικά όργανα: π.χ. τύμπανο για το σήμα της εκκίνησης και κόρνο για το σήμα της λήξης</w:t>
            </w:r>
          </w:p>
          <w:p w14:paraId="213B3909" w14:textId="77777777" w:rsidR="009327C8" w:rsidRPr="009327C8" w:rsidRDefault="009327C8" w:rsidP="009327C8">
            <w:pPr>
              <w:spacing w:after="0" w:line="240" w:lineRule="auto"/>
              <w:ind w:left="360"/>
              <w:rPr>
                <w:rFonts w:ascii="Calibri" w:eastAsia="Times New Roman" w:hAnsi="Calibri" w:cs="Calibri"/>
                <w:sz w:val="24"/>
                <w:szCs w:val="21"/>
                <w:lang w:eastAsia="el-GR"/>
              </w:rPr>
            </w:pPr>
          </w:p>
        </w:tc>
      </w:tr>
    </w:tbl>
    <w:p w14:paraId="5DCE607A"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51581D6F"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C6E017E" w14:textId="77777777" w:rsidR="009327C8" w:rsidRPr="009327C8" w:rsidRDefault="009327C8" w:rsidP="009327C8">
      <w:pPr>
        <w:spacing w:after="0" w:line="276" w:lineRule="auto"/>
        <w:rPr>
          <w:rFonts w:ascii="Times New Roman" w:eastAsia="Times New Roman" w:hAnsi="Times New Roman" w:cs="Times New Roman"/>
          <w:sz w:val="24"/>
          <w:szCs w:val="21"/>
          <w:lang w:eastAsia="el-GR"/>
        </w:rPr>
      </w:pPr>
      <w:r w:rsidRPr="009327C8">
        <w:rPr>
          <w:rFonts w:ascii="Times New Roman" w:eastAsia="Times New Roman" w:hAnsi="Times New Roman" w:cs="Times New Roman"/>
          <w:sz w:val="24"/>
          <w:szCs w:val="24"/>
          <w:lang w:eastAsia="el-GR"/>
        </w:rPr>
        <w:t>ΟΡΓΑΝΩΣΗ ΚΑΙ ΠΕΡΙΓΡΑΦΗ ΤΗΣ ΔΡΑΣΗΣ</w:t>
      </w:r>
      <w:r w:rsidRPr="009327C8">
        <w:rPr>
          <w:rFonts w:ascii="Times New Roman" w:eastAsia="Times New Roman" w:hAnsi="Times New Roman" w:cs="Times New Roman"/>
          <w:sz w:val="24"/>
          <w:szCs w:val="21"/>
          <w:lang w:eastAsia="el-GR"/>
        </w:rPr>
        <w:t>:</w:t>
      </w:r>
    </w:p>
    <w:p w14:paraId="633C1444" w14:textId="77777777" w:rsidR="009327C8" w:rsidRPr="009327C8" w:rsidRDefault="009327C8" w:rsidP="009327C8">
      <w:pPr>
        <w:keepNext/>
        <w:spacing w:after="0" w:line="276" w:lineRule="auto"/>
        <w:outlineLvl w:val="0"/>
        <w:rPr>
          <w:rFonts w:ascii="Times New Roman" w:eastAsia="Times New Roman" w:hAnsi="Times New Roman" w:cs="Times New Roman"/>
          <w:sz w:val="24"/>
          <w:szCs w:val="21"/>
          <w:lang w:eastAsia="el-GR"/>
        </w:rPr>
      </w:pPr>
    </w:p>
    <w:p w14:paraId="12E25836" w14:textId="77777777" w:rsidR="009327C8" w:rsidRPr="009327C8" w:rsidRDefault="009327C8" w:rsidP="009327C8">
      <w:pPr>
        <w:numPr>
          <w:ilvl w:val="0"/>
          <w:numId w:val="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1"/>
          <w:lang w:eastAsia="el-GR"/>
        </w:rPr>
        <w:t>Τα παιδιά είναι καθισμένα σε κύκλο. Ο αρχηγός</w:t>
      </w:r>
      <w:r w:rsidRPr="009327C8">
        <w:rPr>
          <w:rFonts w:ascii="Times New Roman" w:eastAsia="Times New Roman" w:hAnsi="Times New Roman" w:cs="Times New Roman"/>
          <w:sz w:val="28"/>
          <w:szCs w:val="21"/>
          <w:vertAlign w:val="superscript"/>
          <w:lang w:eastAsia="el-GR"/>
        </w:rPr>
        <w:footnoteReference w:id="5"/>
      </w:r>
      <w:r w:rsidRPr="009327C8">
        <w:rPr>
          <w:rFonts w:ascii="Times New Roman" w:eastAsia="Times New Roman" w:hAnsi="Times New Roman" w:cs="Times New Roman"/>
          <w:sz w:val="28"/>
          <w:szCs w:val="21"/>
          <w:lang w:eastAsia="el-GR"/>
        </w:rPr>
        <w:t xml:space="preserve"> του παιχνιδιού αναλαμβάνει την αφήγηση της ιστορίας, η οποία συνοδεύεται από ανάλογες ηχηρές κινήσεις και ήχους με τη φωνή, τις ο</w:t>
      </w:r>
      <w:r w:rsidRPr="009327C8">
        <w:rPr>
          <w:rFonts w:ascii="Times New Roman" w:eastAsia="Times New Roman" w:hAnsi="Times New Roman" w:cs="Times New Roman"/>
          <w:sz w:val="28"/>
          <w:szCs w:val="24"/>
          <w:lang w:eastAsia="el-GR"/>
        </w:rPr>
        <w:t>ποίες μιμείται όλη η ομάδα:</w:t>
      </w:r>
    </w:p>
    <w:p w14:paraId="105ECB7D" w14:textId="77777777" w:rsidR="009327C8" w:rsidRPr="009327C8" w:rsidRDefault="009327C8" w:rsidP="009327C8">
      <w:pPr>
        <w:spacing w:after="120" w:line="276" w:lineRule="auto"/>
        <w:rPr>
          <w:rFonts w:ascii="Times New Roman" w:eastAsia="Times New Roman" w:hAnsi="Times New Roman" w:cs="Times New Roman"/>
          <w:sz w:val="16"/>
          <w:szCs w:val="16"/>
          <w:lang w:eastAsia="el-GR"/>
        </w:rPr>
      </w:pPr>
    </w:p>
    <w:p w14:paraId="1FB132E9"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21"/>
          <w:lang w:eastAsia="el-GR"/>
        </w:rPr>
      </w:pPr>
      <w:r w:rsidRPr="009327C8">
        <w:rPr>
          <w:rFonts w:ascii="Times New Roman" w:eastAsia="Times New Roman" w:hAnsi="Times New Roman" w:cs="Times New Roman"/>
          <w:sz w:val="28"/>
          <w:szCs w:val="21"/>
          <w:lang w:eastAsia="el-GR"/>
        </w:rPr>
        <w:t xml:space="preserve">Στον ιππόδρομο, τα άλογα είναι έτοιμα για τον μεγάλο αγώνα. Περπατούν ένα-ένα καμαρωτά προς τη γραμμή εκκίνησης </w:t>
      </w:r>
      <w:r w:rsidRPr="009327C8">
        <w:rPr>
          <w:rFonts w:ascii="Times New Roman" w:eastAsia="Times New Roman" w:hAnsi="Times New Roman" w:cs="Times New Roman"/>
          <w:i/>
          <w:sz w:val="28"/>
          <w:szCs w:val="19"/>
          <w:lang w:eastAsia="el-GR"/>
        </w:rPr>
        <w:t xml:space="preserve">(εναλλάξ χτυπήματα των </w:t>
      </w:r>
      <w:r w:rsidRPr="009327C8">
        <w:rPr>
          <w:rFonts w:ascii="Times New Roman" w:eastAsia="Times New Roman" w:hAnsi="Times New Roman" w:cs="Times New Roman"/>
          <w:i/>
          <w:sz w:val="28"/>
          <w:szCs w:val="24"/>
          <w:lang w:eastAsia="el-GR"/>
        </w:rPr>
        <w:t xml:space="preserve">χεριών στους μηρούς </w:t>
      </w:r>
      <w:r w:rsidRPr="009327C8">
        <w:rPr>
          <w:rFonts w:ascii="Times New Roman" w:eastAsia="Times New Roman" w:hAnsi="Times New Roman" w:cs="Times New Roman"/>
          <w:i/>
          <w:sz w:val="28"/>
          <w:szCs w:val="19"/>
          <w:lang w:eastAsia="el-GR"/>
        </w:rPr>
        <w:t xml:space="preserve"> στο ρυθμό του περπατήματος, ήχοι με τη γλώσσα)</w:t>
      </w:r>
      <w:r w:rsidRPr="009327C8">
        <w:rPr>
          <w:rFonts w:ascii="Times New Roman" w:eastAsia="Times New Roman" w:hAnsi="Times New Roman" w:cs="Times New Roman"/>
          <w:sz w:val="28"/>
          <w:szCs w:val="19"/>
          <w:lang w:eastAsia="el-GR"/>
        </w:rPr>
        <w:t>.</w:t>
      </w:r>
    </w:p>
    <w:p w14:paraId="6BFAC678"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19"/>
          <w:lang w:eastAsia="el-GR"/>
        </w:rPr>
      </w:pPr>
      <w:r w:rsidRPr="009327C8">
        <w:rPr>
          <w:rFonts w:ascii="Times New Roman" w:eastAsia="Times New Roman" w:hAnsi="Times New Roman" w:cs="Times New Roman"/>
          <w:sz w:val="28"/>
          <w:szCs w:val="24"/>
          <w:lang w:eastAsia="el-GR"/>
        </w:rPr>
        <w:t>Σταματούν εκεί και περιμένουν. Μ</w:t>
      </w:r>
      <w:r w:rsidRPr="009327C8">
        <w:rPr>
          <w:rFonts w:ascii="Times New Roman" w:eastAsia="Times New Roman" w:hAnsi="Times New Roman" w:cs="Times New Roman"/>
          <w:sz w:val="28"/>
          <w:szCs w:val="21"/>
          <w:lang w:eastAsia="el-GR"/>
        </w:rPr>
        <w:t xml:space="preserve">ε το </w:t>
      </w:r>
      <w:r w:rsidRPr="009327C8">
        <w:rPr>
          <w:rFonts w:ascii="Times New Roman" w:eastAsia="Times New Roman" w:hAnsi="Times New Roman" w:cs="Times New Roman"/>
          <w:i/>
          <w:sz w:val="28"/>
          <w:szCs w:val="21"/>
          <w:lang w:eastAsia="el-GR"/>
        </w:rPr>
        <w:t>μπαμ!</w:t>
      </w:r>
      <w:r w:rsidRPr="009327C8">
        <w:rPr>
          <w:rFonts w:ascii="Times New Roman" w:eastAsia="Times New Roman" w:hAnsi="Times New Roman" w:cs="Times New Roman"/>
          <w:sz w:val="28"/>
          <w:szCs w:val="21"/>
          <w:lang w:eastAsia="el-GR"/>
        </w:rPr>
        <w:t xml:space="preserve"> </w:t>
      </w:r>
      <w:r w:rsidRPr="009327C8">
        <w:rPr>
          <w:rFonts w:ascii="Times New Roman" w:eastAsia="Times New Roman" w:hAnsi="Times New Roman" w:cs="Times New Roman"/>
          <w:i/>
          <w:sz w:val="28"/>
          <w:szCs w:val="19"/>
          <w:lang w:eastAsia="el-GR"/>
        </w:rPr>
        <w:t>(δυνατό χτύπημα στο τύμπανο)</w:t>
      </w:r>
      <w:r w:rsidRPr="009327C8">
        <w:rPr>
          <w:rFonts w:ascii="Times New Roman" w:eastAsia="Times New Roman" w:hAnsi="Times New Roman" w:cs="Times New Roman"/>
          <w:sz w:val="28"/>
          <w:szCs w:val="21"/>
          <w:lang w:eastAsia="el-GR"/>
        </w:rPr>
        <w:t xml:space="preserve"> αρχίζει η κούρσα. Τρέχουν, τρέχουν όσο πιο γρήγορα μπορούν </w:t>
      </w:r>
      <w:r w:rsidRPr="009327C8">
        <w:rPr>
          <w:rFonts w:ascii="Times New Roman" w:eastAsia="Times New Roman" w:hAnsi="Times New Roman" w:cs="Times New Roman"/>
          <w:i/>
          <w:sz w:val="28"/>
          <w:szCs w:val="19"/>
          <w:lang w:eastAsia="el-GR"/>
        </w:rPr>
        <w:t>(γρήγορα χτυπήματα των χεριών ε</w:t>
      </w:r>
      <w:r w:rsidRPr="009327C8">
        <w:rPr>
          <w:rFonts w:ascii="Times New Roman" w:eastAsia="Times New Roman" w:hAnsi="Times New Roman" w:cs="Times New Roman"/>
          <w:i/>
          <w:sz w:val="28"/>
          <w:szCs w:val="24"/>
          <w:lang w:eastAsia="el-GR"/>
        </w:rPr>
        <w:t>ναλλάξ στους μηρούς</w:t>
      </w:r>
      <w:r w:rsidRPr="009327C8">
        <w:rPr>
          <w:rFonts w:ascii="Times New Roman" w:eastAsia="Times New Roman" w:hAnsi="Times New Roman" w:cs="Times New Roman"/>
          <w:i/>
          <w:sz w:val="28"/>
          <w:szCs w:val="19"/>
          <w:lang w:eastAsia="el-GR"/>
        </w:rPr>
        <w:t>)</w:t>
      </w:r>
      <w:r w:rsidRPr="009327C8">
        <w:rPr>
          <w:rFonts w:ascii="Times New Roman" w:eastAsia="Times New Roman" w:hAnsi="Times New Roman" w:cs="Times New Roman"/>
          <w:sz w:val="28"/>
          <w:szCs w:val="19"/>
          <w:lang w:eastAsia="el-GR"/>
        </w:rPr>
        <w:t>.</w:t>
      </w:r>
    </w:p>
    <w:p w14:paraId="0E9CE1C8" w14:textId="77777777" w:rsidR="009327C8" w:rsidRPr="009327C8" w:rsidRDefault="009327C8" w:rsidP="009327C8">
      <w:pPr>
        <w:spacing w:after="120" w:line="276" w:lineRule="auto"/>
        <w:ind w:left="360" w:firstLine="360"/>
        <w:jc w:val="both"/>
        <w:rPr>
          <w:rFonts w:ascii="Times New Roman" w:eastAsia="Times New Roman" w:hAnsi="Times New Roman" w:cs="Times New Roman"/>
          <w:sz w:val="28"/>
          <w:szCs w:val="21"/>
          <w:lang w:eastAsia="el-GR"/>
        </w:rPr>
      </w:pPr>
      <w:r w:rsidRPr="009327C8">
        <w:rPr>
          <w:rFonts w:ascii="Times New Roman" w:eastAsia="Times New Roman" w:hAnsi="Times New Roman" w:cs="Times New Roman"/>
          <w:sz w:val="28"/>
          <w:szCs w:val="21"/>
          <w:lang w:eastAsia="el-GR"/>
        </w:rPr>
        <w:t xml:space="preserve">Ξαφνικά αντικρίζουν μπροστά τους ένα εμπόδιο.  Σηκώνουν τα μπροστινά πόδια </w:t>
      </w:r>
      <w:r w:rsidRPr="009327C8">
        <w:rPr>
          <w:rFonts w:ascii="Times New Roman" w:eastAsia="Times New Roman" w:hAnsi="Times New Roman" w:cs="Times New Roman"/>
          <w:i/>
          <w:sz w:val="28"/>
          <w:szCs w:val="19"/>
          <w:lang w:eastAsia="el-GR"/>
        </w:rPr>
        <w:t>(τα χέρια μιμούνται τα πόδια που σηκώνονται για να περάσουν το εμπόδιο)</w:t>
      </w:r>
      <w:r w:rsidRPr="009327C8">
        <w:rPr>
          <w:rFonts w:ascii="Times New Roman" w:eastAsia="Times New Roman" w:hAnsi="Times New Roman" w:cs="Times New Roman"/>
          <w:sz w:val="28"/>
          <w:szCs w:val="21"/>
          <w:lang w:eastAsia="el-GR"/>
        </w:rPr>
        <w:t xml:space="preserve"> και … </w:t>
      </w:r>
      <w:r w:rsidRPr="009327C8">
        <w:rPr>
          <w:rFonts w:ascii="Times New Roman" w:eastAsia="Times New Roman" w:hAnsi="Times New Roman" w:cs="Times New Roman"/>
          <w:i/>
          <w:sz w:val="28"/>
          <w:szCs w:val="21"/>
          <w:lang w:eastAsia="el-GR"/>
        </w:rPr>
        <w:t>όοοπ</w:t>
      </w:r>
      <w:r w:rsidRPr="009327C8">
        <w:rPr>
          <w:rFonts w:ascii="Times New Roman" w:eastAsia="Times New Roman" w:hAnsi="Times New Roman" w:cs="Times New Roman"/>
          <w:sz w:val="28"/>
          <w:szCs w:val="21"/>
          <w:lang w:eastAsia="el-GR"/>
        </w:rPr>
        <w:t xml:space="preserve">! </w:t>
      </w:r>
      <w:r w:rsidRPr="009327C8">
        <w:rPr>
          <w:rFonts w:ascii="Times New Roman" w:eastAsia="Times New Roman" w:hAnsi="Times New Roman" w:cs="Times New Roman"/>
          <w:i/>
          <w:sz w:val="28"/>
          <w:szCs w:val="19"/>
          <w:lang w:eastAsia="el-GR"/>
        </w:rPr>
        <w:t>(ήχοι με το στόμα)</w:t>
      </w:r>
      <w:r w:rsidRPr="009327C8">
        <w:rPr>
          <w:rFonts w:ascii="Times New Roman" w:eastAsia="Times New Roman" w:hAnsi="Times New Roman" w:cs="Times New Roman"/>
          <w:sz w:val="28"/>
          <w:szCs w:val="21"/>
          <w:lang w:eastAsia="el-GR"/>
        </w:rPr>
        <w:t xml:space="preserve">  το πηδούν.</w:t>
      </w:r>
      <w:r w:rsidRPr="009327C8">
        <w:rPr>
          <w:rFonts w:ascii="Times New Roman" w:eastAsia="Times New Roman" w:hAnsi="Times New Roman" w:cs="Times New Roman"/>
          <w:i/>
          <w:sz w:val="28"/>
          <w:szCs w:val="21"/>
          <w:lang w:eastAsia="el-GR"/>
        </w:rPr>
        <w:t xml:space="preserve"> </w:t>
      </w:r>
      <w:r w:rsidRPr="009327C8">
        <w:rPr>
          <w:rFonts w:ascii="Times New Roman" w:eastAsia="Times New Roman" w:hAnsi="Times New Roman" w:cs="Times New Roman"/>
          <w:sz w:val="28"/>
          <w:szCs w:val="21"/>
          <w:lang w:eastAsia="el-GR"/>
        </w:rPr>
        <w:t xml:space="preserve">Ευτυχώς, κανένα δε σκόνταψε.  </w:t>
      </w:r>
    </w:p>
    <w:p w14:paraId="338E769F"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21"/>
          <w:lang w:eastAsia="el-GR"/>
        </w:rPr>
      </w:pPr>
      <w:r w:rsidRPr="009327C8">
        <w:rPr>
          <w:rFonts w:ascii="Times New Roman" w:eastAsia="Times New Roman" w:hAnsi="Times New Roman" w:cs="Times New Roman"/>
          <w:sz w:val="28"/>
          <w:szCs w:val="21"/>
          <w:lang w:eastAsia="el-GR"/>
        </w:rPr>
        <w:t xml:space="preserve">Συνεχίζουν το </w:t>
      </w:r>
      <w:r w:rsidRPr="009327C8">
        <w:rPr>
          <w:rFonts w:ascii="Times New Roman" w:eastAsia="Times New Roman" w:hAnsi="Times New Roman" w:cs="Times New Roman"/>
          <w:i/>
          <w:sz w:val="28"/>
          <w:szCs w:val="21"/>
          <w:lang w:eastAsia="el-GR"/>
        </w:rPr>
        <w:t>τρέξιμο</w:t>
      </w:r>
      <w:r w:rsidRPr="009327C8">
        <w:rPr>
          <w:rFonts w:ascii="Times New Roman" w:eastAsia="Times New Roman" w:hAnsi="Times New Roman" w:cs="Times New Roman"/>
          <w:sz w:val="28"/>
          <w:szCs w:val="21"/>
          <w:lang w:eastAsia="el-GR"/>
        </w:rPr>
        <w:t xml:space="preserve"> </w:t>
      </w:r>
      <w:r w:rsidRPr="009327C8">
        <w:rPr>
          <w:rFonts w:ascii="Times New Roman" w:eastAsia="Times New Roman" w:hAnsi="Times New Roman" w:cs="Times New Roman"/>
          <w:i/>
          <w:sz w:val="28"/>
          <w:szCs w:val="21"/>
          <w:lang w:eastAsia="el-GR"/>
        </w:rPr>
        <w:t>(γρήγορα χτυπήματα των χεριών εναλλάξ στους μηρούς).</w:t>
      </w:r>
    </w:p>
    <w:p w14:paraId="7B6977BE"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21"/>
          <w:lang w:eastAsia="el-GR"/>
        </w:rPr>
      </w:pPr>
      <w:r w:rsidRPr="009327C8">
        <w:rPr>
          <w:rFonts w:ascii="Times New Roman" w:eastAsia="Times New Roman" w:hAnsi="Times New Roman" w:cs="Times New Roman"/>
          <w:sz w:val="28"/>
          <w:szCs w:val="21"/>
          <w:lang w:eastAsia="el-GR"/>
        </w:rPr>
        <w:t xml:space="preserve">Περνούν μέσα από ένα δάσος. Είναι πολύ πυκνό </w:t>
      </w:r>
      <w:r w:rsidRPr="009327C8">
        <w:rPr>
          <w:rFonts w:ascii="Times New Roman" w:eastAsia="Times New Roman" w:hAnsi="Times New Roman" w:cs="Times New Roman"/>
          <w:i/>
          <w:sz w:val="28"/>
          <w:szCs w:val="19"/>
          <w:lang w:eastAsia="el-GR"/>
        </w:rPr>
        <w:t>(μειώνουν ταχύτητα)</w:t>
      </w:r>
      <w:r w:rsidRPr="009327C8">
        <w:rPr>
          <w:rFonts w:ascii="Times New Roman" w:eastAsia="Times New Roman" w:hAnsi="Times New Roman" w:cs="Times New Roman"/>
          <w:sz w:val="28"/>
          <w:szCs w:val="19"/>
          <w:lang w:eastAsia="el-GR"/>
        </w:rPr>
        <w:t>.</w:t>
      </w:r>
      <w:r w:rsidRPr="009327C8">
        <w:rPr>
          <w:rFonts w:ascii="Times New Roman" w:eastAsia="Times New Roman" w:hAnsi="Times New Roman" w:cs="Times New Roman"/>
          <w:sz w:val="28"/>
          <w:szCs w:val="21"/>
          <w:lang w:eastAsia="el-GR"/>
        </w:rPr>
        <w:t xml:space="preserve"> Παντού είναι πεσμένα ξερά φύλλα. Περπατούν πάνω τους </w:t>
      </w:r>
      <w:r w:rsidRPr="009327C8">
        <w:rPr>
          <w:rFonts w:ascii="Times New Roman" w:eastAsia="Times New Roman" w:hAnsi="Times New Roman" w:cs="Times New Roman"/>
          <w:i/>
          <w:sz w:val="28"/>
          <w:szCs w:val="19"/>
          <w:lang w:eastAsia="el-GR"/>
        </w:rPr>
        <w:t>(τρίψιμο των πελμάτων των ποδιών στο πάτωμα, που μπορεί να συνδυαστεί  με  το τρίψιμο των παλαμών μεταξύ τους)</w:t>
      </w:r>
      <w:r w:rsidRPr="009327C8">
        <w:rPr>
          <w:rFonts w:ascii="Times New Roman" w:eastAsia="Times New Roman" w:hAnsi="Times New Roman" w:cs="Times New Roman"/>
          <w:sz w:val="28"/>
          <w:szCs w:val="19"/>
          <w:lang w:eastAsia="el-GR"/>
        </w:rPr>
        <w:t>.</w:t>
      </w:r>
    </w:p>
    <w:p w14:paraId="1823A6E4" w14:textId="77777777" w:rsidR="009327C8" w:rsidRPr="009327C8" w:rsidRDefault="009327C8" w:rsidP="009327C8">
      <w:pPr>
        <w:spacing w:after="0" w:line="276" w:lineRule="auto"/>
        <w:ind w:left="360" w:firstLine="360"/>
        <w:jc w:val="both"/>
        <w:rPr>
          <w:rFonts w:ascii="Times New Roman" w:eastAsia="Times New Roman" w:hAnsi="Times New Roman" w:cs="Times New Roman"/>
          <w:i/>
          <w:sz w:val="28"/>
          <w:szCs w:val="19"/>
          <w:lang w:eastAsia="el-GR"/>
        </w:rPr>
      </w:pPr>
      <w:r w:rsidRPr="009327C8">
        <w:rPr>
          <w:rFonts w:ascii="Times New Roman" w:eastAsia="Times New Roman" w:hAnsi="Times New Roman" w:cs="Times New Roman"/>
          <w:sz w:val="28"/>
          <w:szCs w:val="21"/>
          <w:lang w:eastAsia="el-GR"/>
        </w:rPr>
        <w:t xml:space="preserve">Φθάνουν σε ξέφωτο. Ξεκινούν και πάλι το τρέξιμο </w:t>
      </w:r>
      <w:r w:rsidRPr="009327C8">
        <w:rPr>
          <w:rFonts w:ascii="Times New Roman" w:eastAsia="Times New Roman" w:hAnsi="Times New Roman" w:cs="Times New Roman"/>
          <w:i/>
          <w:sz w:val="28"/>
          <w:szCs w:val="19"/>
          <w:lang w:eastAsia="el-GR"/>
        </w:rPr>
        <w:t>(γρήγορα χτυπήματα των χεριών εναλλάξ στους μηρούς).</w:t>
      </w:r>
      <w:r w:rsidRPr="009327C8">
        <w:rPr>
          <w:rFonts w:ascii="Times New Roman" w:eastAsia="Times New Roman" w:hAnsi="Times New Roman" w:cs="Times New Roman"/>
          <w:sz w:val="28"/>
          <w:szCs w:val="21"/>
          <w:lang w:eastAsia="el-GR"/>
        </w:rPr>
        <w:t xml:space="preserve">  Μα, παρακάτω… τι είναι αυτό που γυαλίζει; </w:t>
      </w:r>
      <w:r w:rsidRPr="009327C8">
        <w:rPr>
          <w:rFonts w:ascii="Times New Roman" w:eastAsia="Times New Roman" w:hAnsi="Times New Roman" w:cs="Times New Roman"/>
          <w:i/>
          <w:sz w:val="28"/>
          <w:szCs w:val="21"/>
          <w:lang w:eastAsia="el-GR"/>
        </w:rPr>
        <w:t>(Ελαττώνουν ταχύτητα)</w:t>
      </w:r>
      <w:r w:rsidRPr="009327C8">
        <w:rPr>
          <w:rFonts w:ascii="Times New Roman" w:eastAsia="Times New Roman" w:hAnsi="Times New Roman" w:cs="Times New Roman"/>
          <w:sz w:val="28"/>
          <w:szCs w:val="21"/>
          <w:lang w:eastAsia="el-GR"/>
        </w:rPr>
        <w:t xml:space="preserve"> Λακκούβες με νερό! Πλάτσα, πλούτσα, τσαλαβουτούν καθώς τις περνούν </w:t>
      </w:r>
      <w:r w:rsidRPr="009327C8">
        <w:rPr>
          <w:rFonts w:ascii="Times New Roman" w:eastAsia="Times New Roman" w:hAnsi="Times New Roman" w:cs="Times New Roman"/>
          <w:i/>
          <w:sz w:val="28"/>
          <w:szCs w:val="19"/>
          <w:lang w:eastAsia="el-GR"/>
        </w:rPr>
        <w:t>(χτυπήματα των χεριών στα μάγουλα εναλλάξ, ήχοι με το στόμα)</w:t>
      </w:r>
      <w:r w:rsidRPr="009327C8">
        <w:rPr>
          <w:rFonts w:ascii="Times New Roman" w:eastAsia="Times New Roman" w:hAnsi="Times New Roman" w:cs="Times New Roman"/>
          <w:sz w:val="28"/>
          <w:szCs w:val="19"/>
          <w:lang w:eastAsia="el-GR"/>
        </w:rPr>
        <w:t>.</w:t>
      </w:r>
    </w:p>
    <w:p w14:paraId="2AC63DD7"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21"/>
          <w:lang w:eastAsia="el-GR"/>
        </w:rPr>
      </w:pPr>
      <w:r w:rsidRPr="009327C8">
        <w:rPr>
          <w:rFonts w:ascii="Times New Roman" w:eastAsia="Times New Roman" w:hAnsi="Times New Roman" w:cs="Times New Roman"/>
          <w:sz w:val="28"/>
          <w:szCs w:val="21"/>
          <w:lang w:eastAsia="el-GR"/>
        </w:rPr>
        <w:t xml:space="preserve">Επιτέλους, στα στεγνά. </w:t>
      </w:r>
      <w:r w:rsidRPr="009327C8">
        <w:rPr>
          <w:rFonts w:ascii="Times New Roman" w:eastAsia="Times New Roman" w:hAnsi="Times New Roman" w:cs="Times New Roman"/>
          <w:i/>
          <w:sz w:val="28"/>
          <w:szCs w:val="21"/>
          <w:lang w:eastAsia="el-GR"/>
        </w:rPr>
        <w:t>Τινάζονται</w:t>
      </w:r>
      <w:r w:rsidRPr="009327C8">
        <w:rPr>
          <w:rFonts w:ascii="Times New Roman" w:eastAsia="Times New Roman" w:hAnsi="Times New Roman" w:cs="Times New Roman"/>
          <w:sz w:val="28"/>
          <w:szCs w:val="21"/>
          <w:lang w:eastAsia="el-GR"/>
        </w:rPr>
        <w:t xml:space="preserve"> καλά καλά για να φύγουν τα νερά από πάνω τους </w:t>
      </w:r>
      <w:r w:rsidRPr="009327C8">
        <w:rPr>
          <w:rFonts w:ascii="Times New Roman" w:eastAsia="Times New Roman" w:hAnsi="Times New Roman" w:cs="Times New Roman"/>
          <w:i/>
          <w:sz w:val="28"/>
          <w:szCs w:val="21"/>
          <w:lang w:eastAsia="el-GR"/>
        </w:rPr>
        <w:t>(</w:t>
      </w:r>
      <w:r w:rsidRPr="009327C8">
        <w:rPr>
          <w:rFonts w:ascii="Times New Roman" w:eastAsia="Times New Roman" w:hAnsi="Times New Roman" w:cs="Times New Roman"/>
          <w:i/>
          <w:sz w:val="28"/>
          <w:szCs w:val="24"/>
          <w:lang w:eastAsia="el-GR"/>
        </w:rPr>
        <w:t>γρήγορα</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1"/>
          <w:lang w:eastAsia="el-GR"/>
        </w:rPr>
        <w:t>χτυπήματα των δακτύλων στους μηρούς)</w:t>
      </w:r>
      <w:r w:rsidRPr="009327C8">
        <w:rPr>
          <w:rFonts w:ascii="Times New Roman" w:eastAsia="Times New Roman" w:hAnsi="Times New Roman" w:cs="Times New Roman"/>
          <w:sz w:val="28"/>
          <w:szCs w:val="21"/>
          <w:lang w:eastAsia="el-GR"/>
        </w:rPr>
        <w:t xml:space="preserve"> και ανοίγουν ταχύτητα </w:t>
      </w:r>
      <w:r w:rsidRPr="009327C8">
        <w:rPr>
          <w:rFonts w:ascii="Times New Roman" w:eastAsia="Times New Roman" w:hAnsi="Times New Roman" w:cs="Times New Roman"/>
          <w:i/>
          <w:sz w:val="28"/>
          <w:szCs w:val="21"/>
          <w:lang w:eastAsia="el-GR"/>
        </w:rPr>
        <w:t>(</w:t>
      </w:r>
      <w:r w:rsidRPr="009327C8">
        <w:rPr>
          <w:rFonts w:ascii="Times New Roman" w:eastAsia="Times New Roman" w:hAnsi="Times New Roman" w:cs="Times New Roman"/>
          <w:i/>
          <w:sz w:val="28"/>
          <w:szCs w:val="19"/>
          <w:lang w:eastAsia="el-GR"/>
        </w:rPr>
        <w:t xml:space="preserve">χτυπήματα των χεριών εναλλάξ στους μηρούς). </w:t>
      </w:r>
    </w:p>
    <w:p w14:paraId="123F1FC0" w14:textId="77777777" w:rsidR="009327C8" w:rsidRPr="009327C8" w:rsidRDefault="009327C8" w:rsidP="009327C8">
      <w:pPr>
        <w:keepNext/>
        <w:spacing w:after="0" w:line="276" w:lineRule="auto"/>
        <w:ind w:left="360" w:firstLine="360"/>
        <w:jc w:val="both"/>
        <w:outlineLvl w:val="1"/>
        <w:rPr>
          <w:rFonts w:ascii="Times New Roman" w:eastAsia="Times New Roman" w:hAnsi="Times New Roman" w:cs="Times New Roman"/>
          <w:sz w:val="28"/>
          <w:szCs w:val="21"/>
          <w:lang w:eastAsia="el-GR"/>
        </w:rPr>
      </w:pPr>
      <w:r w:rsidRPr="009327C8">
        <w:rPr>
          <w:rFonts w:ascii="Times New Roman" w:eastAsia="Times New Roman" w:hAnsi="Times New Roman" w:cs="Times New Roman"/>
          <w:sz w:val="28"/>
          <w:szCs w:val="21"/>
          <w:lang w:eastAsia="el-GR"/>
        </w:rPr>
        <w:t>Τρέχουν, τρέχουν, τώρα πιο γρήγορα, κι ακόμη πιο γρήγορα…</w:t>
      </w:r>
      <w:r w:rsidRPr="009327C8">
        <w:rPr>
          <w:rFonts w:ascii="Times New Roman" w:eastAsia="Times New Roman" w:hAnsi="Times New Roman" w:cs="Times New Roman"/>
          <w:i/>
          <w:sz w:val="28"/>
          <w:szCs w:val="19"/>
          <w:lang w:eastAsia="el-GR"/>
        </w:rPr>
        <w:t xml:space="preserve"> (τα χτυπήματα γίνονται ολοένα γρηγορότερα)</w:t>
      </w:r>
      <w:r w:rsidRPr="009327C8">
        <w:rPr>
          <w:rFonts w:ascii="Times New Roman" w:eastAsia="Times New Roman" w:hAnsi="Times New Roman" w:cs="Times New Roman"/>
          <w:sz w:val="28"/>
          <w:szCs w:val="19"/>
          <w:lang w:eastAsia="el-GR"/>
        </w:rPr>
        <w:t>.</w:t>
      </w:r>
    </w:p>
    <w:p w14:paraId="1AB1B689"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21"/>
          <w:lang w:eastAsia="el-GR"/>
        </w:rPr>
      </w:pPr>
      <w:r w:rsidRPr="009327C8">
        <w:rPr>
          <w:rFonts w:ascii="Times New Roman" w:eastAsia="Times New Roman" w:hAnsi="Times New Roman" w:cs="Times New Roman"/>
          <w:sz w:val="28"/>
          <w:szCs w:val="21"/>
          <w:lang w:eastAsia="el-GR"/>
        </w:rPr>
        <w:t xml:space="preserve">Ξαφνικά </w:t>
      </w:r>
      <w:r w:rsidRPr="009327C8">
        <w:rPr>
          <w:rFonts w:ascii="Times New Roman" w:eastAsia="Times New Roman" w:hAnsi="Times New Roman" w:cs="Times New Roman"/>
          <w:i/>
          <w:sz w:val="28"/>
          <w:szCs w:val="21"/>
          <w:lang w:eastAsia="el-GR"/>
        </w:rPr>
        <w:t>φρενάρουν</w:t>
      </w:r>
      <w:r w:rsidRPr="009327C8">
        <w:rPr>
          <w:rFonts w:ascii="Times New Roman" w:eastAsia="Times New Roman" w:hAnsi="Times New Roman" w:cs="Times New Roman"/>
          <w:sz w:val="28"/>
          <w:szCs w:val="21"/>
          <w:lang w:eastAsia="el-GR"/>
        </w:rPr>
        <w:t xml:space="preserve"> </w:t>
      </w:r>
      <w:r w:rsidRPr="009327C8">
        <w:rPr>
          <w:rFonts w:ascii="Times New Roman" w:eastAsia="Times New Roman" w:hAnsi="Times New Roman" w:cs="Times New Roman"/>
          <w:i/>
          <w:sz w:val="28"/>
          <w:szCs w:val="19"/>
          <w:lang w:eastAsia="el-GR"/>
        </w:rPr>
        <w:t>(ήχοι με το στόμα)</w:t>
      </w:r>
      <w:r w:rsidRPr="009327C8">
        <w:rPr>
          <w:rFonts w:ascii="Times New Roman" w:eastAsia="Times New Roman" w:hAnsi="Times New Roman" w:cs="Times New Roman"/>
          <w:sz w:val="28"/>
          <w:szCs w:val="19"/>
          <w:lang w:eastAsia="el-GR"/>
        </w:rPr>
        <w:t>,</w:t>
      </w:r>
      <w:r w:rsidRPr="009327C8">
        <w:rPr>
          <w:rFonts w:ascii="Times New Roman" w:eastAsia="Times New Roman" w:hAnsi="Times New Roman" w:cs="Times New Roman"/>
          <w:sz w:val="28"/>
          <w:szCs w:val="21"/>
          <w:lang w:eastAsia="el-GR"/>
        </w:rPr>
        <w:t xml:space="preserve"> λάσπες κάτω! Με τόση φόρα που έχουν, όμως, </w:t>
      </w:r>
      <w:r w:rsidRPr="009327C8">
        <w:rPr>
          <w:rFonts w:ascii="Times New Roman" w:eastAsia="Times New Roman" w:hAnsi="Times New Roman" w:cs="Times New Roman"/>
          <w:i/>
          <w:sz w:val="28"/>
          <w:szCs w:val="21"/>
          <w:lang w:eastAsia="el-GR"/>
        </w:rPr>
        <w:t>γλιστρούν</w:t>
      </w:r>
      <w:r w:rsidRPr="009327C8">
        <w:rPr>
          <w:rFonts w:ascii="Times New Roman" w:eastAsia="Times New Roman" w:hAnsi="Times New Roman" w:cs="Times New Roman"/>
          <w:sz w:val="28"/>
          <w:szCs w:val="21"/>
          <w:lang w:eastAsia="el-GR"/>
        </w:rPr>
        <w:t xml:space="preserve"> </w:t>
      </w:r>
      <w:r w:rsidRPr="009327C8">
        <w:rPr>
          <w:rFonts w:ascii="Times New Roman" w:eastAsia="Times New Roman" w:hAnsi="Times New Roman" w:cs="Times New Roman"/>
          <w:i/>
          <w:sz w:val="28"/>
          <w:szCs w:val="19"/>
          <w:lang w:eastAsia="el-GR"/>
        </w:rPr>
        <w:t>(ήχοι με το στόμα, με τα πέλματα που σέρνονται στο πάτωμα)</w:t>
      </w:r>
      <w:r w:rsidRPr="009327C8">
        <w:rPr>
          <w:rFonts w:ascii="Times New Roman" w:eastAsia="Times New Roman" w:hAnsi="Times New Roman" w:cs="Times New Roman"/>
          <w:i/>
          <w:sz w:val="28"/>
          <w:szCs w:val="21"/>
          <w:lang w:eastAsia="el-GR"/>
        </w:rPr>
        <w:t xml:space="preserve"> </w:t>
      </w:r>
      <w:r w:rsidRPr="009327C8">
        <w:rPr>
          <w:rFonts w:ascii="Times New Roman" w:eastAsia="Times New Roman" w:hAnsi="Times New Roman" w:cs="Times New Roman"/>
          <w:sz w:val="28"/>
          <w:szCs w:val="21"/>
          <w:lang w:eastAsia="el-GR"/>
        </w:rPr>
        <w:t xml:space="preserve">και το ένα μετά το άλλο πέφτουν </w:t>
      </w:r>
      <w:r w:rsidRPr="009327C8">
        <w:rPr>
          <w:rFonts w:ascii="Times New Roman" w:eastAsia="Times New Roman" w:hAnsi="Times New Roman" w:cs="Times New Roman"/>
          <w:i/>
          <w:sz w:val="28"/>
          <w:szCs w:val="21"/>
          <w:lang w:eastAsia="el-GR"/>
        </w:rPr>
        <w:t>(</w:t>
      </w:r>
      <w:r w:rsidRPr="009327C8">
        <w:rPr>
          <w:rFonts w:ascii="Times New Roman" w:eastAsia="Times New Roman" w:hAnsi="Times New Roman" w:cs="Times New Roman"/>
          <w:i/>
          <w:sz w:val="28"/>
          <w:szCs w:val="19"/>
          <w:lang w:eastAsia="el-GR"/>
        </w:rPr>
        <w:t>ήχοι με το στόμα, με τα πόδια,</w:t>
      </w:r>
      <w:r w:rsidRPr="009327C8">
        <w:rPr>
          <w:rFonts w:ascii="Times New Roman" w:eastAsia="Times New Roman" w:hAnsi="Times New Roman" w:cs="Times New Roman"/>
          <w:sz w:val="28"/>
          <w:szCs w:val="21"/>
          <w:lang w:eastAsia="el-GR"/>
        </w:rPr>
        <w:t xml:space="preserve"> </w:t>
      </w:r>
      <w:r w:rsidRPr="009327C8">
        <w:rPr>
          <w:rFonts w:ascii="Times New Roman" w:eastAsia="Times New Roman" w:hAnsi="Times New Roman" w:cs="Times New Roman"/>
          <w:i/>
          <w:sz w:val="28"/>
          <w:szCs w:val="19"/>
          <w:lang w:eastAsia="el-GR"/>
        </w:rPr>
        <w:t>με τα χέρια</w:t>
      </w:r>
      <w:r w:rsidRPr="009327C8">
        <w:rPr>
          <w:rFonts w:ascii="Times New Roman" w:eastAsia="Times New Roman" w:hAnsi="Times New Roman" w:cs="Times New Roman"/>
          <w:i/>
          <w:sz w:val="28"/>
          <w:szCs w:val="21"/>
          <w:lang w:eastAsia="el-GR"/>
        </w:rPr>
        <w:t>)</w:t>
      </w:r>
      <w:r w:rsidRPr="009327C8">
        <w:rPr>
          <w:rFonts w:ascii="Times New Roman" w:eastAsia="Times New Roman" w:hAnsi="Times New Roman" w:cs="Times New Roman"/>
          <w:sz w:val="28"/>
          <w:szCs w:val="21"/>
          <w:lang w:eastAsia="el-GR"/>
        </w:rPr>
        <w:t xml:space="preserve">. Σηκώνονται, και περπατούν μέσα στη λάσπη </w:t>
      </w:r>
      <w:r w:rsidRPr="009327C8">
        <w:rPr>
          <w:rFonts w:ascii="Times New Roman" w:eastAsia="Times New Roman" w:hAnsi="Times New Roman" w:cs="Times New Roman"/>
          <w:i/>
          <w:sz w:val="28"/>
          <w:szCs w:val="21"/>
          <w:lang w:eastAsia="el-GR"/>
        </w:rPr>
        <w:t>(</w:t>
      </w:r>
      <w:r w:rsidRPr="009327C8">
        <w:rPr>
          <w:rFonts w:ascii="Times New Roman" w:eastAsia="Times New Roman" w:hAnsi="Times New Roman" w:cs="Times New Roman"/>
          <w:i/>
          <w:sz w:val="28"/>
          <w:szCs w:val="19"/>
          <w:lang w:eastAsia="el-GR"/>
        </w:rPr>
        <w:t>ήχοι με τα χείλια, με τις παλάμες, που ενωμένες με τα δάκτυλα ανοιγοκλείνουν στο ρυθμό του βαδίσματος</w:t>
      </w:r>
      <w:r w:rsidRPr="009327C8">
        <w:rPr>
          <w:rFonts w:ascii="Times New Roman" w:eastAsia="Times New Roman" w:hAnsi="Times New Roman" w:cs="Times New Roman"/>
          <w:i/>
          <w:sz w:val="28"/>
          <w:szCs w:val="24"/>
          <w:lang w:eastAsia="el-GR"/>
        </w:rPr>
        <w:t xml:space="preserve"> ή χτυπήματα με τις παλάμες κυρτές μεταξύ τους</w:t>
      </w:r>
      <w:r w:rsidRPr="009327C8">
        <w:rPr>
          <w:rFonts w:ascii="Times New Roman" w:eastAsia="Times New Roman" w:hAnsi="Times New Roman" w:cs="Times New Roman"/>
          <w:i/>
          <w:sz w:val="28"/>
          <w:szCs w:val="19"/>
          <w:lang w:eastAsia="el-GR"/>
        </w:rPr>
        <w:t xml:space="preserve">). </w:t>
      </w:r>
      <w:r w:rsidRPr="009327C8">
        <w:rPr>
          <w:rFonts w:ascii="Times New Roman" w:eastAsia="Times New Roman" w:hAnsi="Times New Roman" w:cs="Times New Roman"/>
          <w:sz w:val="28"/>
          <w:szCs w:val="21"/>
          <w:lang w:eastAsia="el-GR"/>
        </w:rPr>
        <w:t xml:space="preserve">Ποπό! Πώς κολλάει!  </w:t>
      </w:r>
    </w:p>
    <w:p w14:paraId="2EB45893" w14:textId="77777777" w:rsidR="009327C8" w:rsidRPr="009327C8" w:rsidRDefault="009327C8" w:rsidP="009327C8">
      <w:pPr>
        <w:keepNext/>
        <w:spacing w:after="0" w:line="276" w:lineRule="auto"/>
        <w:ind w:left="360" w:firstLine="360"/>
        <w:jc w:val="both"/>
        <w:outlineLvl w:val="1"/>
        <w:rPr>
          <w:rFonts w:ascii="Times New Roman" w:eastAsia="Times New Roman" w:hAnsi="Times New Roman" w:cs="Times New Roman"/>
          <w:sz w:val="28"/>
          <w:szCs w:val="21"/>
          <w:lang w:eastAsia="el-GR"/>
        </w:rPr>
      </w:pPr>
      <w:r w:rsidRPr="009327C8">
        <w:rPr>
          <w:rFonts w:ascii="Times New Roman" w:eastAsia="Times New Roman" w:hAnsi="Times New Roman" w:cs="Times New Roman"/>
          <w:sz w:val="28"/>
          <w:szCs w:val="21"/>
          <w:lang w:eastAsia="el-GR"/>
        </w:rPr>
        <w:t xml:space="preserve">Αρχίζουν να τρέχουν ξανά… Είναι τόσο δυνατό το ποδοβολητό τους! Τώρα πατούν σε </w:t>
      </w:r>
      <w:r w:rsidRPr="009327C8">
        <w:rPr>
          <w:rFonts w:ascii="Times New Roman" w:eastAsia="Times New Roman" w:hAnsi="Times New Roman" w:cs="Times New Roman"/>
          <w:i/>
          <w:sz w:val="28"/>
          <w:szCs w:val="21"/>
          <w:lang w:eastAsia="el-GR"/>
        </w:rPr>
        <w:t>άμμο</w:t>
      </w:r>
      <w:r w:rsidRPr="009327C8">
        <w:rPr>
          <w:rFonts w:ascii="Times New Roman" w:eastAsia="Times New Roman" w:hAnsi="Times New Roman" w:cs="Times New Roman"/>
          <w:i/>
          <w:sz w:val="28"/>
          <w:szCs w:val="19"/>
          <w:lang w:eastAsia="el-GR"/>
        </w:rPr>
        <w:t xml:space="preserve"> (άνοιγμα-κλείσιμο των δακτύλων ή τρίψιμο των παλαμών πάνω στους μηρούς).</w:t>
      </w:r>
      <w:r w:rsidRPr="009327C8">
        <w:rPr>
          <w:rFonts w:ascii="Times New Roman" w:eastAsia="Times New Roman" w:hAnsi="Times New Roman" w:cs="Times New Roman"/>
          <w:sz w:val="28"/>
          <w:szCs w:val="21"/>
          <w:lang w:eastAsia="el-GR"/>
        </w:rPr>
        <w:t xml:space="preserve"> Είναι δύσκολο ακόμη και για έ</w:t>
      </w:r>
      <w:r w:rsidRPr="009327C8">
        <w:rPr>
          <w:rFonts w:ascii="Times New Roman" w:eastAsia="Times New Roman" w:hAnsi="Times New Roman" w:cs="Times New Roman"/>
          <w:sz w:val="28"/>
          <w:szCs w:val="20"/>
          <w:lang w:eastAsia="el-GR"/>
        </w:rPr>
        <w:t xml:space="preserve">να άλογο το τρέξιμο στην άμμο…  </w:t>
      </w:r>
      <w:r w:rsidRPr="009327C8">
        <w:rPr>
          <w:rFonts w:ascii="Times New Roman" w:eastAsia="Times New Roman" w:hAnsi="Times New Roman" w:cs="Times New Roman"/>
          <w:sz w:val="28"/>
          <w:szCs w:val="18"/>
          <w:lang w:eastAsia="el-GR"/>
        </w:rPr>
        <w:t>Ευτυχώς, η κούρσα πλησιάζει στο τέρμα.</w:t>
      </w:r>
    </w:p>
    <w:p w14:paraId="57B6B8B9"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Αχ! Τι καλά! Στέρεο έδαφος! Τα  άλογα τρέχουν με όση δύναμη τους έχει απομείνει </w:t>
      </w:r>
      <w:r w:rsidRPr="009327C8">
        <w:rPr>
          <w:rFonts w:ascii="Times New Roman" w:eastAsia="Times New Roman" w:hAnsi="Times New Roman" w:cs="Times New Roman"/>
          <w:i/>
          <w:sz w:val="28"/>
          <w:szCs w:val="28"/>
          <w:lang w:eastAsia="el-GR"/>
        </w:rPr>
        <w:t>(γρήγορα χτυπήματα των χεριών εναλλάξ στους μηρούς)</w:t>
      </w:r>
      <w:r w:rsidRPr="009327C8">
        <w:rPr>
          <w:rFonts w:ascii="Times New Roman" w:eastAsia="Times New Roman" w:hAnsi="Times New Roman" w:cs="Times New Roman"/>
          <w:sz w:val="28"/>
          <w:szCs w:val="28"/>
          <w:lang w:eastAsia="el-GR"/>
        </w:rPr>
        <w:t>. Ανεβαίνουν μια ανηφόρα (</w:t>
      </w:r>
      <w:r w:rsidRPr="009327C8">
        <w:rPr>
          <w:rFonts w:ascii="Times New Roman" w:eastAsia="Times New Roman" w:hAnsi="Times New Roman" w:cs="Times New Roman"/>
          <w:i/>
          <w:sz w:val="28"/>
          <w:szCs w:val="28"/>
          <w:lang w:eastAsia="el-GR"/>
        </w:rPr>
        <w:t>πιο αργά και βαριά χτυπήματα</w:t>
      </w:r>
      <w:r w:rsidRPr="009327C8">
        <w:rPr>
          <w:rFonts w:ascii="Times New Roman" w:eastAsia="Times New Roman" w:hAnsi="Times New Roman" w:cs="Times New Roman"/>
          <w:sz w:val="28"/>
          <w:szCs w:val="28"/>
          <w:lang w:eastAsia="el-GR"/>
        </w:rPr>
        <w:t xml:space="preserve">). Αγκομαχούν </w:t>
      </w:r>
      <w:r w:rsidRPr="009327C8">
        <w:rPr>
          <w:rFonts w:ascii="Times New Roman" w:eastAsia="Times New Roman" w:hAnsi="Times New Roman" w:cs="Times New Roman"/>
          <w:i/>
          <w:sz w:val="28"/>
          <w:szCs w:val="28"/>
          <w:lang w:eastAsia="el-GR"/>
        </w:rPr>
        <w:t>(ήχοι με το στόμα)</w:t>
      </w:r>
      <w:r w:rsidRPr="009327C8">
        <w:rPr>
          <w:rFonts w:ascii="Times New Roman" w:eastAsia="Times New Roman" w:hAnsi="Times New Roman" w:cs="Times New Roman"/>
          <w:sz w:val="28"/>
          <w:szCs w:val="28"/>
          <w:lang w:eastAsia="el-GR"/>
        </w:rPr>
        <w:t xml:space="preserve">, γιατί είναι κουρασμένα. Κατεβαίνουν μια κατηφόρα </w:t>
      </w:r>
      <w:r w:rsidRPr="009327C8">
        <w:rPr>
          <w:rFonts w:ascii="Times New Roman" w:eastAsia="Times New Roman" w:hAnsi="Times New Roman" w:cs="Times New Roman"/>
          <w:i/>
          <w:sz w:val="28"/>
          <w:szCs w:val="28"/>
          <w:lang w:eastAsia="el-GR"/>
        </w:rPr>
        <w:t>(γρήγορα χτυπήματα των χεριών εναλλάξ στους μηρούς)</w:t>
      </w:r>
      <w:r w:rsidRPr="009327C8">
        <w:rPr>
          <w:rFonts w:ascii="Times New Roman" w:eastAsia="Times New Roman" w:hAnsi="Times New Roman" w:cs="Times New Roman"/>
          <w:sz w:val="28"/>
          <w:szCs w:val="28"/>
          <w:lang w:eastAsia="el-GR"/>
        </w:rPr>
        <w:t xml:space="preserve">, άντε και λίγο ακόμη, μα ναι,  φτάνουν στο τέλος του αγώνα </w:t>
      </w:r>
      <w:r w:rsidRPr="009327C8">
        <w:rPr>
          <w:rFonts w:ascii="Times New Roman" w:eastAsia="Times New Roman" w:hAnsi="Times New Roman" w:cs="Times New Roman"/>
          <w:i/>
          <w:sz w:val="28"/>
          <w:szCs w:val="28"/>
          <w:lang w:eastAsia="el-GR"/>
        </w:rPr>
        <w:t>(ήχος του κόρνου)!</w:t>
      </w:r>
    </w:p>
    <w:p w14:paraId="17D96953" w14:textId="77777777" w:rsidR="009327C8" w:rsidRPr="009327C8" w:rsidRDefault="009327C8" w:rsidP="009327C8">
      <w:pPr>
        <w:widowControl w:val="0"/>
        <w:spacing w:after="120" w:line="276" w:lineRule="auto"/>
        <w:ind w:left="360" w:firstLine="360"/>
        <w:jc w:val="both"/>
        <w:rPr>
          <w:rFonts w:ascii="Times New Roman" w:eastAsia="Times New Roman" w:hAnsi="Times New Roman" w:cs="Times New Roman"/>
          <w:sz w:val="28"/>
          <w:szCs w:val="21"/>
          <w:lang w:eastAsia="el-GR"/>
        </w:rPr>
      </w:pPr>
      <w:r w:rsidRPr="009327C8">
        <w:rPr>
          <w:rFonts w:ascii="Times New Roman" w:eastAsia="Times New Roman" w:hAnsi="Times New Roman" w:cs="Times New Roman"/>
          <w:sz w:val="28"/>
          <w:szCs w:val="21"/>
          <w:lang w:eastAsia="el-GR"/>
        </w:rPr>
        <w:t>Ο κόσμος χειροκροτά</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1"/>
          <w:lang w:eastAsia="el-GR"/>
        </w:rPr>
        <w:t>(</w:t>
      </w:r>
      <w:r w:rsidRPr="009327C8">
        <w:rPr>
          <w:rFonts w:ascii="Times New Roman" w:eastAsia="Times New Roman" w:hAnsi="Times New Roman" w:cs="Times New Roman"/>
          <w:i/>
          <w:sz w:val="28"/>
          <w:szCs w:val="19"/>
          <w:lang w:eastAsia="el-GR"/>
        </w:rPr>
        <w:t>ήχοι χειροκροτήματος</w:t>
      </w:r>
      <w:r w:rsidRPr="009327C8">
        <w:rPr>
          <w:rFonts w:ascii="Times New Roman" w:eastAsia="Times New Roman" w:hAnsi="Times New Roman" w:cs="Times New Roman"/>
          <w:i/>
          <w:sz w:val="28"/>
          <w:szCs w:val="21"/>
          <w:lang w:eastAsia="el-GR"/>
        </w:rPr>
        <w:t>)</w:t>
      </w:r>
      <w:r w:rsidRPr="009327C8">
        <w:rPr>
          <w:rFonts w:ascii="Times New Roman" w:eastAsia="Times New Roman" w:hAnsi="Times New Roman" w:cs="Times New Roman"/>
          <w:sz w:val="28"/>
          <w:szCs w:val="21"/>
          <w:lang w:eastAsia="el-GR"/>
        </w:rPr>
        <w:t xml:space="preserve">. Τα άλογα χλιμιντρίζουν χαρούμενα </w:t>
      </w:r>
      <w:r w:rsidRPr="009327C8">
        <w:rPr>
          <w:rFonts w:ascii="Times New Roman" w:eastAsia="Times New Roman" w:hAnsi="Times New Roman" w:cs="Times New Roman"/>
          <w:i/>
          <w:sz w:val="28"/>
          <w:szCs w:val="19"/>
          <w:lang w:eastAsia="el-GR"/>
        </w:rPr>
        <w:t xml:space="preserve">(ήχοι με το στόμα). </w:t>
      </w:r>
      <w:r w:rsidRPr="009327C8">
        <w:rPr>
          <w:rFonts w:ascii="Times New Roman" w:eastAsia="Times New Roman" w:hAnsi="Times New Roman" w:cs="Times New Roman"/>
          <w:sz w:val="28"/>
          <w:szCs w:val="24"/>
          <w:lang w:eastAsia="el-GR"/>
        </w:rPr>
        <w:t>Ήταν ένας υπέροχος αγώνας!!!</w:t>
      </w:r>
    </w:p>
    <w:p w14:paraId="0AAA6002" w14:textId="77777777" w:rsidR="009327C8" w:rsidRPr="009327C8" w:rsidRDefault="009327C8" w:rsidP="009327C8">
      <w:pPr>
        <w:spacing w:after="120" w:line="276" w:lineRule="auto"/>
        <w:ind w:left="360"/>
        <w:rPr>
          <w:rFonts w:ascii="Times New Roman" w:eastAsia="Times New Roman" w:hAnsi="Times New Roman" w:cs="Times New Roman"/>
          <w:sz w:val="16"/>
          <w:szCs w:val="16"/>
          <w:lang w:eastAsia="el-GR"/>
        </w:rPr>
      </w:pPr>
    </w:p>
    <w:p w14:paraId="4531F1CF"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Σημείωση: Κάθε φορά που παίζεται το παιχνίδι, παροτρύνουμε τα παιδιά να βρίσκουν νέα εμπόδια, που συμβολίζονται με νέους ήχους. </w:t>
      </w:r>
    </w:p>
    <w:p w14:paraId="28167E2C"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p>
    <w:p w14:paraId="01F32E03"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6938DC44"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566F8DE"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Φυσική Αγωγή, Γλώσσα</w:t>
      </w:r>
    </w:p>
    <w:p w14:paraId="1A66372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E5F09EB"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F0C5708"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1773C5DF"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F7AA825"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2F916CC2"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90615BB"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97C9D2B"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CA66CBD"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7A65AB6"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23F2DFF8"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786FD7E"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0B7A0C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2FA0534E"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4A89CB8"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3912053"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191F60E"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799522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FF063B3"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242DAE35"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780FB7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A3C3116"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2341AE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3F98203"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25FD826F"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981B1E5"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F92624D"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DD20215"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CA6BEDD"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63F4F8F4"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7FF8C38"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1B3298B"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14D943C"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83C9A5C" w14:textId="77777777" w:rsidR="009327C8" w:rsidRPr="009327C8" w:rsidRDefault="009327C8" w:rsidP="009327C8">
      <w:pPr>
        <w:spacing w:after="0" w:line="276" w:lineRule="auto"/>
        <w:rPr>
          <w:rFonts w:ascii="Times New Roman" w:eastAsia="Times New Roman" w:hAnsi="Times New Roman" w:cs="Times New Roman"/>
          <w:b/>
          <w:sz w:val="28"/>
          <w:szCs w:val="24"/>
          <w:lang w:eastAsia="el-GR"/>
        </w:rPr>
      </w:pPr>
    </w:p>
    <w:p w14:paraId="27FAB016"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57420EB6"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6. Περπατήματα</w:t>
      </w:r>
    </w:p>
    <w:p w14:paraId="1C3B4A57"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4A4B5110" w14:textId="77777777" w:rsidTr="00753A97">
        <w:tc>
          <w:tcPr>
            <w:tcW w:w="4395" w:type="dxa"/>
          </w:tcPr>
          <w:p w14:paraId="299FA680" w14:textId="77777777" w:rsidR="009327C8" w:rsidRPr="009327C8" w:rsidRDefault="009327C8" w:rsidP="009327C8">
            <w:pPr>
              <w:spacing w:after="0" w:line="240" w:lineRule="auto"/>
              <w:rPr>
                <w:rFonts w:ascii="Calibri" w:eastAsia="Times New Roman" w:hAnsi="Calibri" w:cs="Calibri"/>
                <w:b/>
                <w:sz w:val="24"/>
                <w:szCs w:val="24"/>
                <w:lang w:eastAsia="el-GR"/>
              </w:rPr>
            </w:pPr>
          </w:p>
          <w:p w14:paraId="6CC34D7F" w14:textId="77777777" w:rsidR="009327C8" w:rsidRPr="009327C8" w:rsidRDefault="009327C8" w:rsidP="009327C8">
            <w:pPr>
              <w:spacing w:after="0" w:line="240"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ΣΤΟΧΟΣ:                </w:t>
            </w:r>
          </w:p>
          <w:p w14:paraId="1B80E88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r w:rsidRPr="009327C8">
              <w:rPr>
                <w:rFonts w:ascii="Calibri" w:eastAsia="Times New Roman" w:hAnsi="Calibri" w:cs="Calibri"/>
                <w:b/>
                <w:sz w:val="24"/>
                <w:szCs w:val="24"/>
                <w:lang w:eastAsia="el-GR"/>
              </w:rPr>
              <w:t xml:space="preserve">                                                </w:t>
            </w:r>
          </w:p>
          <w:p w14:paraId="3B65C316"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Μίμηση του διαφορετικού ρυθμού </w:t>
            </w:r>
          </w:p>
          <w:p w14:paraId="49F9EB5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με τον οποίο περπατούν: </w:t>
            </w:r>
          </w:p>
          <w:p w14:paraId="13C78730"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Α. τα ζώα     </w:t>
            </w:r>
          </w:p>
          <w:p w14:paraId="6899F096" w14:textId="77777777" w:rsidR="009327C8" w:rsidRPr="009327C8" w:rsidRDefault="009327C8" w:rsidP="009327C8">
            <w:p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Β. οι άνθρωποι</w:t>
            </w:r>
          </w:p>
        </w:tc>
        <w:tc>
          <w:tcPr>
            <w:tcW w:w="283" w:type="dxa"/>
          </w:tcPr>
          <w:p w14:paraId="74AF9483"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0EE1669F" w14:textId="77777777" w:rsidR="009327C8" w:rsidRPr="009327C8" w:rsidRDefault="009327C8" w:rsidP="009327C8">
            <w:pPr>
              <w:spacing w:after="0" w:line="240" w:lineRule="auto"/>
              <w:rPr>
                <w:rFonts w:ascii="Calibri" w:eastAsia="Times New Roman" w:hAnsi="Calibri" w:cs="Calibri"/>
                <w:b/>
                <w:sz w:val="24"/>
                <w:szCs w:val="20"/>
                <w:lang w:eastAsia="el-GR"/>
              </w:rPr>
            </w:pPr>
          </w:p>
          <w:p w14:paraId="782A8D24" w14:textId="77777777" w:rsidR="009327C8" w:rsidRPr="009327C8" w:rsidRDefault="009327C8" w:rsidP="009327C8">
            <w:pPr>
              <w:spacing w:after="0" w:line="240"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1375A4CD"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234016BB" w14:textId="77777777" w:rsidR="009327C8" w:rsidRPr="009327C8" w:rsidRDefault="009327C8" w:rsidP="009327C8">
            <w:pPr>
              <w:numPr>
                <w:ilvl w:val="0"/>
                <w:numId w:val="3"/>
              </w:num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Δύο διαφορετικά μουσικά όργανα, π.χ. ταμπουρίνο, τρίγωνο</w:t>
            </w:r>
          </w:p>
          <w:p w14:paraId="6CB4B7A2" w14:textId="77777777" w:rsidR="009327C8" w:rsidRPr="009327C8" w:rsidRDefault="009327C8" w:rsidP="009327C8">
            <w:pPr>
              <w:numPr>
                <w:ilvl w:val="0"/>
                <w:numId w:val="3"/>
              </w:num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σκουφάκι</w:t>
            </w:r>
          </w:p>
          <w:p w14:paraId="6BF5A86D"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4671A934"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1751A4B"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547E6006"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0F36A98A" w14:textId="77777777" w:rsidR="009327C8" w:rsidRPr="009327C8" w:rsidRDefault="009327C8" w:rsidP="009327C8">
      <w:pPr>
        <w:spacing w:after="0" w:line="276" w:lineRule="auto"/>
        <w:jc w:val="both"/>
        <w:rPr>
          <w:rFonts w:ascii="Times New Roman" w:eastAsia="Times New Roman" w:hAnsi="Times New Roman" w:cs="Times New Roman"/>
          <w:i/>
          <w:sz w:val="24"/>
          <w:szCs w:val="24"/>
          <w:lang w:eastAsia="el-GR"/>
        </w:rPr>
      </w:pPr>
    </w:p>
    <w:p w14:paraId="3F12C110"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Α. Περπάτημα ζώων</w:t>
      </w:r>
    </w:p>
    <w:p w14:paraId="4D8569EA"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123D0D7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Η ενασχόληση των παιδιών με ένα θέμα που αφορά στα ζώα δίνει την ευκαιρία να γνωρίσουν το περιβάλλον που ζουν και να παρατηρήσουν τον τρόπο που κινούνται σε αυτό. Έχοντας αποκτήσει γνώσεις και εμπειρίες, προχωρούν σε παιχνίδια μίμησης:</w:t>
      </w:r>
    </w:p>
    <w:p w14:paraId="4B39CDA4"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392F6C1"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38110C5A" w14:textId="77777777" w:rsidR="009327C8" w:rsidRPr="009327C8" w:rsidRDefault="009327C8" w:rsidP="009327C8">
      <w:pPr>
        <w:spacing w:after="0" w:line="276" w:lineRule="auto"/>
        <w:ind w:firstLine="72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Παιχνίδι 1</w:t>
      </w:r>
      <w:r w:rsidRPr="009327C8">
        <w:rPr>
          <w:rFonts w:ascii="Times New Roman" w:eastAsia="Times New Roman" w:hAnsi="Times New Roman" w:cs="Times New Roman"/>
          <w:i/>
          <w:sz w:val="28"/>
          <w:szCs w:val="24"/>
          <w:vertAlign w:val="superscript"/>
          <w:lang w:eastAsia="el-GR"/>
        </w:rPr>
        <w:t>ο</w:t>
      </w:r>
      <w:r w:rsidRPr="009327C8">
        <w:rPr>
          <w:rFonts w:ascii="Times New Roman" w:eastAsia="Times New Roman" w:hAnsi="Times New Roman" w:cs="Times New Roman"/>
          <w:i/>
          <w:sz w:val="28"/>
          <w:szCs w:val="24"/>
          <w:lang w:eastAsia="el-GR"/>
        </w:rPr>
        <w:t xml:space="preserve">: </w:t>
      </w:r>
    </w:p>
    <w:p w14:paraId="0113A20E"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693C9FE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Αποφασίζουμε όλοι μαζί να πάμε π.χ. για «σαφάρι» στη ζούγκλα.</w:t>
      </w:r>
      <w:r w:rsidRPr="009327C8">
        <w:rPr>
          <w:rFonts w:ascii="Times New Roman" w:eastAsia="Times New Roman" w:hAnsi="Times New Roman" w:cs="Times New Roman"/>
          <w:sz w:val="28"/>
          <w:szCs w:val="24"/>
          <w:vertAlign w:val="superscript"/>
          <w:lang w:eastAsia="el-GR"/>
        </w:rPr>
        <w:footnoteReference w:id="6"/>
      </w:r>
      <w:r w:rsidRPr="009327C8">
        <w:rPr>
          <w:rFonts w:ascii="Times New Roman" w:eastAsia="Times New Roman" w:hAnsi="Times New Roman" w:cs="Times New Roman"/>
          <w:sz w:val="28"/>
          <w:szCs w:val="24"/>
          <w:lang w:eastAsia="el-GR"/>
        </w:rPr>
        <w:t xml:space="preserve"> Λέμε στα παιδιά ότι κάθε φορά που θα συναντάμε ζώα, θα μπλεκόμαστε ανάμεσά τους και θα περπατάμε όπως αυτά.</w:t>
      </w:r>
    </w:p>
    <w:p w14:paraId="55CEDF7F"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«Έτοιμοι, λοιπόν; Να φορέσουμε τα καπέλα μας, να πάρουμε τα σακίδια στην πλάτη μας και… ξεκινάμε!»</w:t>
      </w:r>
      <w:r w:rsidRPr="009327C8">
        <w:rPr>
          <w:rFonts w:ascii="Times New Roman" w:eastAsia="Times New Roman" w:hAnsi="Times New Roman" w:cs="Times New Roman"/>
          <w:sz w:val="28"/>
          <w:szCs w:val="24"/>
          <w:vertAlign w:val="superscript"/>
          <w:lang w:eastAsia="el-GR"/>
        </w:rPr>
        <w:footnoteReference w:id="7"/>
      </w:r>
    </w:p>
    <w:p w14:paraId="7C60DF21"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«Προχωράμε προσεκτικά. Ύστερα από λίγο να, μπροστά μας ένα κοπάδι ελέφαντες» (</w:t>
      </w:r>
      <w:r w:rsidRPr="009327C8">
        <w:rPr>
          <w:rFonts w:ascii="Times New Roman" w:eastAsia="Times New Roman" w:hAnsi="Times New Roman" w:cs="Times New Roman"/>
          <w:i/>
          <w:sz w:val="28"/>
          <w:szCs w:val="24"/>
          <w:lang w:eastAsia="el-GR"/>
        </w:rPr>
        <w:t>πέφτουμε στα τέσσερα και μιμούμαστε το περπάτημά τους -αργό και βαρύ</w:t>
      </w:r>
      <w:r w:rsidRPr="009327C8">
        <w:rPr>
          <w:rFonts w:ascii="Times New Roman" w:eastAsia="Times New Roman" w:hAnsi="Times New Roman" w:cs="Times New Roman"/>
          <w:sz w:val="28"/>
          <w:szCs w:val="24"/>
          <w:lang w:eastAsia="el-GR"/>
        </w:rPr>
        <w:t>). «</w:t>
      </w:r>
      <w:r w:rsidRPr="009327C8">
        <w:rPr>
          <w:rFonts w:ascii="Times New Roman" w:eastAsia="Times New Roman" w:hAnsi="Times New Roman" w:cs="Times New Roman"/>
          <w:i/>
          <w:sz w:val="28"/>
          <w:szCs w:val="24"/>
          <w:lang w:eastAsia="el-GR"/>
        </w:rPr>
        <w:t>Ωραία! Τους αφήσαμε πίσω».</w:t>
      </w:r>
      <w:r w:rsidRPr="009327C8">
        <w:rPr>
          <w:rFonts w:ascii="Times New Roman" w:eastAsia="Times New Roman" w:hAnsi="Times New Roman" w:cs="Times New Roman"/>
          <w:sz w:val="28"/>
          <w:szCs w:val="24"/>
          <w:lang w:eastAsia="el-GR"/>
        </w:rPr>
        <w:t xml:space="preserve"> Σηκωνόμαστε και περπατούμε κανονικά μέχρι να συναντήσουμε άλλα ζώα π.χ. λιοντάρια, μαϊμούδες, κροκόδειλους, φίδια, στρουθοκαμήλους, καμηλοπαρδάλεις κτλ,. που επίσης μιμούμαστε.  </w:t>
      </w:r>
    </w:p>
    <w:p w14:paraId="2B5CE695"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2606A3B1"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p>
    <w:p w14:paraId="67C294AA"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Παιχνίδι 2</w:t>
      </w:r>
      <w:r w:rsidRPr="009327C8">
        <w:rPr>
          <w:rFonts w:ascii="Times New Roman" w:eastAsia="Times New Roman" w:hAnsi="Times New Roman" w:cs="Times New Roman"/>
          <w:i/>
          <w:sz w:val="28"/>
          <w:szCs w:val="24"/>
          <w:vertAlign w:val="superscript"/>
          <w:lang w:eastAsia="el-GR"/>
        </w:rPr>
        <w:t>ο</w:t>
      </w:r>
      <w:r w:rsidRPr="009327C8">
        <w:rPr>
          <w:rFonts w:ascii="Times New Roman" w:eastAsia="Times New Roman" w:hAnsi="Times New Roman" w:cs="Times New Roman"/>
          <w:i/>
          <w:sz w:val="28"/>
          <w:szCs w:val="24"/>
          <w:lang w:eastAsia="el-GR"/>
        </w:rPr>
        <w:t xml:space="preserve">: </w:t>
      </w:r>
    </w:p>
    <w:p w14:paraId="2ECE3605"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p>
    <w:p w14:paraId="37FB25C0"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8"/>
          <w:szCs w:val="28"/>
          <w:lang w:eastAsia="el-GR"/>
        </w:rPr>
        <w:t>Τα παιδιά είναι όρθια σε χώρο όπου έχουν άνεση κινήσεων.</w:t>
      </w:r>
      <w:r w:rsidRPr="009327C8">
        <w:rPr>
          <w:rFonts w:ascii="Times New Roman" w:eastAsia="Times New Roman" w:hAnsi="Times New Roman" w:cs="Times New Roman"/>
          <w:sz w:val="24"/>
          <w:szCs w:val="24"/>
          <w:lang w:eastAsia="el-GR"/>
        </w:rPr>
        <w:t xml:space="preserve"> </w:t>
      </w:r>
    </w:p>
    <w:p w14:paraId="38E3F89D" w14:textId="77777777" w:rsidR="009327C8" w:rsidRPr="009327C8" w:rsidRDefault="009327C8" w:rsidP="009327C8">
      <w:pPr>
        <w:spacing w:after="0" w:line="276" w:lineRule="auto"/>
        <w:ind w:firstLine="720"/>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8"/>
          <w:szCs w:val="28"/>
          <w:lang w:eastAsia="el-GR"/>
        </w:rPr>
        <w:t>Τους ανακοινώνουμε ότι: «Σήμερα συνέβη κάτι ιδιαίτερα ασυνήθιστο. Τρύπωσε, να εδώ, ανάμεσά μας, ένα ξωτικό πολύ παιχνιδιάρικο. Πάει από δω, πάει από κει κι αρκεί ένα χτύπημα στο μαγικό του όργανο για να μας μεταμορφώσει σε… οποιοδήποτε ζώο θελήσει».</w:t>
      </w:r>
      <w:r w:rsidRPr="009327C8">
        <w:rPr>
          <w:rFonts w:ascii="Times New Roman" w:eastAsia="Times New Roman" w:hAnsi="Times New Roman" w:cs="Times New Roman"/>
          <w:i/>
          <w:sz w:val="28"/>
          <w:szCs w:val="28"/>
          <w:lang w:eastAsia="el-GR"/>
        </w:rPr>
        <w:t xml:space="preserve"> </w:t>
      </w:r>
    </w:p>
    <w:p w14:paraId="1CC56BEA"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Ο παιδαγωγός ή ένα παιδί, γίνεται ξωτικό. Κρατά ένα μουσικό όργανο, π.χ. ταμπουρίνο, και τους μαγεύει όλους με ένα χτύπημά του λέγοντας δυνατά: Π.χ. «Να γίνετε… βατραχάκια!» Όλη η ομάδα υπακούει κι αρχίζει να περπατά όπως τα βατραχάκια. Πόσο το διασκεδάζει το ξωτικό! Όταν κουραστεί πια να βλέπει βατράχια, με το χτύπημα ενός άλλου μουσικού οργάνου που έχουμε εκ των προτέρων επιλέξει, π.χ. τριγώνου, ακινητοποιεί τα παιδιά και δίνει νέα εντολή. </w:t>
      </w:r>
    </w:p>
    <w:p w14:paraId="5CC9B16B"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Το ρόλο του ξωτικού μπορούν να έχουν κι άλλα παιδιά. </w:t>
      </w:r>
    </w:p>
    <w:p w14:paraId="40A845AA" w14:textId="77777777" w:rsidR="009327C8" w:rsidRPr="009327C8" w:rsidRDefault="009327C8" w:rsidP="009327C8">
      <w:pPr>
        <w:spacing w:after="0" w:line="276" w:lineRule="auto"/>
        <w:ind w:left="720"/>
        <w:jc w:val="both"/>
        <w:rPr>
          <w:rFonts w:ascii="Times New Roman" w:eastAsia="Times New Roman" w:hAnsi="Times New Roman" w:cs="Times New Roman"/>
          <w:i/>
          <w:sz w:val="16"/>
          <w:szCs w:val="16"/>
          <w:lang w:eastAsia="el-GR"/>
        </w:rPr>
      </w:pPr>
    </w:p>
    <w:p w14:paraId="128564E6" w14:textId="77777777" w:rsidR="009327C8" w:rsidRPr="009327C8" w:rsidRDefault="009327C8" w:rsidP="009327C8">
      <w:pPr>
        <w:spacing w:after="0" w:line="240" w:lineRule="auto"/>
        <w:rPr>
          <w:rFonts w:ascii="Times New Roman" w:eastAsia="Times New Roman" w:hAnsi="Times New Roman" w:cs="Times New Roman"/>
          <w:i/>
          <w:sz w:val="16"/>
          <w:szCs w:val="16"/>
          <w:lang w:eastAsia="el-GR"/>
        </w:rPr>
      </w:pPr>
    </w:p>
    <w:p w14:paraId="227C92BD" w14:textId="77777777" w:rsidR="009327C8" w:rsidRPr="009327C8" w:rsidRDefault="009327C8" w:rsidP="009327C8">
      <w:pPr>
        <w:spacing w:after="0" w:line="240" w:lineRule="auto"/>
        <w:rPr>
          <w:rFonts w:ascii="Times New Roman" w:eastAsia="Times New Roman" w:hAnsi="Times New Roman" w:cs="Times New Roman"/>
          <w:i/>
          <w:sz w:val="16"/>
          <w:szCs w:val="16"/>
          <w:lang w:eastAsia="el-GR"/>
        </w:rPr>
      </w:pPr>
    </w:p>
    <w:p w14:paraId="20162591"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Παιχνίδι 3</w:t>
      </w:r>
      <w:r w:rsidRPr="009327C8">
        <w:rPr>
          <w:rFonts w:ascii="Times New Roman" w:eastAsia="Times New Roman" w:hAnsi="Times New Roman" w:cs="Times New Roman"/>
          <w:i/>
          <w:sz w:val="28"/>
          <w:szCs w:val="24"/>
          <w:vertAlign w:val="superscript"/>
          <w:lang w:eastAsia="el-GR"/>
        </w:rPr>
        <w:t>ο</w:t>
      </w:r>
      <w:r w:rsidRPr="009327C8">
        <w:rPr>
          <w:rFonts w:ascii="Times New Roman" w:eastAsia="Times New Roman" w:hAnsi="Times New Roman" w:cs="Times New Roman"/>
          <w:i/>
          <w:sz w:val="28"/>
          <w:szCs w:val="24"/>
          <w:lang w:eastAsia="el-GR"/>
        </w:rPr>
        <w:t xml:space="preserve">: </w:t>
      </w:r>
    </w:p>
    <w:p w14:paraId="0CABFB67"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3CD85C1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w:t>
      </w:r>
      <w:r w:rsidRPr="009327C8">
        <w:rPr>
          <w:rFonts w:ascii="Times New Roman" w:eastAsia="Times New Roman" w:hAnsi="Times New Roman" w:cs="Times New Roman"/>
          <w:sz w:val="28"/>
          <w:szCs w:val="24"/>
          <w:lang w:eastAsia="el-GR"/>
        </w:rPr>
        <w:t xml:space="preserve">Ένα μαγικό σκουφάκι κυκλοφορεί ανάμεσά μας. Όποιος το φοράει μεταμορφώνεται σε όποιο ζώο θέλει». Το παιδί που το φοράει αρχίζει να περπατά μιμούμενο την κίνησή του, παρασύροντας την υπόλοιπη παρέα, που το ακολουθεί, κάνοντας ό,τι κάνει. </w:t>
      </w:r>
    </w:p>
    <w:p w14:paraId="53517E46"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Με το χτύπημα του μουσικού οργάνου που θα ορίσουμε, η ομάδα των παιδιών ακινητοποιείται. Τότε το παιδί που φορούσε το σκουφάκι το βγάζει και το φορά στο κεφάλι ενός άλλου, που μιμείται ένα διαφορετικό ζώο. Το παιχνίδι συνεχίζεται, με το σκουφάκι να αλλάζει κάθε τόσο κεφάλι.</w:t>
      </w:r>
    </w:p>
    <w:p w14:paraId="78662BC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2AB58A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274B7D8"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Β. Περπάτημα ανθρώπων</w:t>
      </w:r>
    </w:p>
    <w:p w14:paraId="52BD7D49"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4A7C439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σκέφτονται και μιμούνται διαφορετικούς τρόπους με τους οποίους περπατάμε. Π.χ. </w:t>
      </w:r>
    </w:p>
    <w:p w14:paraId="1C3AB807"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-αργά, πηγαίνοντας βόλτα.</w:t>
      </w:r>
    </w:p>
    <w:p w14:paraId="13B29DCB"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-γρήγορα, γιατί βιαζόμαστε.</w:t>
      </w:r>
    </w:p>
    <w:p w14:paraId="465C1F88"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-κουτσαίνοντας, πονά το πόδι μας.</w:t>
      </w:r>
    </w:p>
    <w:p w14:paraId="57327361"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-γλιστρώντας, έχει πάγο ο δρόμος.</w:t>
      </w:r>
    </w:p>
    <w:p w14:paraId="45813B50"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-αθόρυβα, στις μύτες, το μωρό κοιμάται</w:t>
      </w:r>
    </w:p>
    <w:p w14:paraId="09CD3532"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-βαριά, χτυπώντας τα πόδια μας σαν τους στρατιώτες που κάνουν παρέλαση</w:t>
      </w:r>
    </w:p>
    <w:p w14:paraId="207E7D6F"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-παραπατώντας, ζαλιζόμαστε</w:t>
      </w:r>
    </w:p>
    <w:p w14:paraId="2F9EBCA1"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-σέρνοντας τα πόδια, είμαστε κουρασμένοι</w:t>
      </w:r>
    </w:p>
    <w:p w14:paraId="77B733E4"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-χοροπηδώντας, καίει πολύ η άμμος</w:t>
      </w:r>
    </w:p>
    <w:p w14:paraId="4A4EB600"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-χαρούμενα… κτλ.</w:t>
      </w:r>
    </w:p>
    <w:p w14:paraId="48A907B9"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 παιδαγωγός έχει το ρόλο του εμψυχωτή.</w:t>
      </w:r>
    </w:p>
    <w:p w14:paraId="179A295D"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0319082" w14:textId="77777777" w:rsidR="009327C8" w:rsidRPr="009327C8" w:rsidRDefault="009327C8" w:rsidP="009327C8">
      <w:pPr>
        <w:spacing w:after="0" w:line="276" w:lineRule="auto"/>
        <w:jc w:val="both"/>
        <w:rPr>
          <w:rFonts w:ascii="Times New Roman" w:eastAsia="Times New Roman" w:hAnsi="Times New Roman" w:cs="Times New Roman"/>
          <w:sz w:val="28"/>
          <w:szCs w:val="24"/>
          <w:u w:val="single"/>
          <w:lang w:eastAsia="el-GR"/>
        </w:rPr>
      </w:pPr>
    </w:p>
    <w:p w14:paraId="588175C9"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Περαιτέρω δραστηριότητα:</w:t>
      </w:r>
    </w:p>
    <w:p w14:paraId="79908073"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379CB33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Χρησιμοποιούν τα μουσικά όργανα, προκειμένου να μιμηθούν με τη βοήθειά τους διάφορα περπατήματα. </w:t>
      </w:r>
    </w:p>
    <w:p w14:paraId="11940D24" w14:textId="77777777" w:rsidR="009327C8" w:rsidRPr="009327C8" w:rsidRDefault="009327C8" w:rsidP="009327C8">
      <w:pPr>
        <w:spacing w:after="0" w:line="276" w:lineRule="auto"/>
        <w:ind w:firstLine="72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Ένα ένα κάθε παιδί χτυπά στο μουσικό όργανο της επιλογής του, π.χ. ταμπουρίνο, ένα ρυθμό και τα υπόλοιπα πρέπει να βρουν σε ποιο είδος περπατήματος αντιστοιχεί. </w:t>
      </w:r>
    </w:p>
    <w:p w14:paraId="77C8CE7B"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6DA62B8F"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1AE1F5ED"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69A44B01"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EDE5142"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Φυσική Αγωγή, </w:t>
      </w:r>
      <w:r w:rsidRPr="009327C8">
        <w:rPr>
          <w:rFonts w:ascii="Times New Roman" w:eastAsia="Times New Roman" w:hAnsi="Times New Roman" w:cs="Times New Roman"/>
          <w:sz w:val="28"/>
          <w:szCs w:val="24"/>
          <w:lang w:val="en-US" w:eastAsia="el-GR"/>
        </w:rPr>
        <w:t>X</w:t>
      </w:r>
      <w:r w:rsidRPr="009327C8">
        <w:rPr>
          <w:rFonts w:ascii="Times New Roman" w:eastAsia="Times New Roman" w:hAnsi="Times New Roman" w:cs="Times New Roman"/>
          <w:sz w:val="28"/>
          <w:szCs w:val="24"/>
          <w:lang w:eastAsia="el-GR"/>
        </w:rPr>
        <w:t>ορός-Κίνηση, Θέατρο</w:t>
      </w:r>
    </w:p>
    <w:p w14:paraId="11E04066" w14:textId="77777777" w:rsidR="009327C8" w:rsidRPr="009327C8" w:rsidRDefault="009327C8" w:rsidP="009327C8">
      <w:pPr>
        <w:spacing w:after="0" w:line="276" w:lineRule="auto"/>
        <w:rPr>
          <w:rFonts w:ascii="Times New Roman" w:eastAsia="Times New Roman" w:hAnsi="Times New Roman" w:cs="Times New Roman"/>
          <w:b/>
          <w:sz w:val="28"/>
          <w:szCs w:val="24"/>
          <w:u w:val="single"/>
          <w:lang w:eastAsia="el-GR"/>
        </w:rPr>
      </w:pPr>
      <w:r w:rsidRPr="009327C8">
        <w:rPr>
          <w:rFonts w:ascii="Times New Roman" w:eastAsia="Times New Roman" w:hAnsi="Times New Roman" w:cs="Times New Roman"/>
          <w:sz w:val="28"/>
          <w:szCs w:val="24"/>
          <w:lang w:eastAsia="el-GR"/>
        </w:rPr>
        <w:t xml:space="preserve"> </w:t>
      </w:r>
    </w:p>
    <w:p w14:paraId="6313405A" w14:textId="77777777" w:rsidR="009327C8" w:rsidRPr="009327C8" w:rsidRDefault="009327C8" w:rsidP="009327C8">
      <w:pPr>
        <w:tabs>
          <w:tab w:val="left" w:pos="5812"/>
        </w:tabs>
        <w:spacing w:after="0" w:line="276" w:lineRule="auto"/>
        <w:jc w:val="center"/>
        <w:rPr>
          <w:rFonts w:ascii="Times New Roman" w:eastAsia="Times New Roman" w:hAnsi="Times New Roman" w:cs="Times New Roman"/>
          <w:b/>
          <w:sz w:val="32"/>
          <w:szCs w:val="20"/>
          <w:lang w:eastAsia="el-GR"/>
        </w:rPr>
      </w:pPr>
    </w:p>
    <w:p w14:paraId="7498987B" w14:textId="77777777" w:rsidR="009327C8" w:rsidRPr="009327C8" w:rsidRDefault="009327C8" w:rsidP="009327C8">
      <w:pPr>
        <w:tabs>
          <w:tab w:val="left" w:pos="5812"/>
        </w:tabs>
        <w:spacing w:after="0" w:line="276" w:lineRule="auto"/>
        <w:jc w:val="center"/>
        <w:rPr>
          <w:rFonts w:ascii="Times New Roman" w:eastAsia="Times New Roman" w:hAnsi="Times New Roman" w:cs="Times New Roman"/>
          <w:b/>
          <w:sz w:val="32"/>
          <w:szCs w:val="20"/>
          <w:lang w:eastAsia="el-GR"/>
        </w:rPr>
      </w:pPr>
    </w:p>
    <w:p w14:paraId="1D1E9415" w14:textId="77777777" w:rsidR="009327C8" w:rsidRPr="009327C8" w:rsidRDefault="009327C8" w:rsidP="009327C8">
      <w:pPr>
        <w:tabs>
          <w:tab w:val="left" w:pos="5812"/>
        </w:tabs>
        <w:spacing w:after="0" w:line="276" w:lineRule="auto"/>
        <w:jc w:val="center"/>
        <w:rPr>
          <w:rFonts w:ascii="Times New Roman" w:eastAsia="Times New Roman" w:hAnsi="Times New Roman" w:cs="Times New Roman"/>
          <w:b/>
          <w:sz w:val="32"/>
          <w:szCs w:val="20"/>
          <w:lang w:eastAsia="el-GR"/>
        </w:rPr>
      </w:pPr>
    </w:p>
    <w:p w14:paraId="3923A499"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276E598D"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4F6E3324"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51ACB967"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6A518FA3"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56005DA5"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67155F53"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39F6F1EF"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51AC1E30"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530EF266"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7F762085"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7. Κοφτός ή διαρκής;</w:t>
      </w:r>
    </w:p>
    <w:p w14:paraId="71CA9CFA"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r w:rsidRPr="009327C8">
        <w:rPr>
          <w:rFonts w:ascii="Times New Roman" w:eastAsia="Times New Roman" w:hAnsi="Times New Roman" w:cs="Times New Roman"/>
          <w:b/>
          <w:sz w:val="24"/>
          <w:szCs w:val="20"/>
          <w:lang w:eastAsia="el-GR"/>
        </w:rPr>
        <w:t xml:space="preserve">                                                             </w:t>
      </w:r>
    </w:p>
    <w:tbl>
      <w:tblPr>
        <w:tblW w:w="0" w:type="auto"/>
        <w:tblInd w:w="-34"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828"/>
      </w:tblGrid>
      <w:tr w:rsidR="009327C8" w:rsidRPr="009327C8" w14:paraId="778D92FB" w14:textId="77777777" w:rsidTr="00753A97">
        <w:tc>
          <w:tcPr>
            <w:tcW w:w="4395" w:type="dxa"/>
          </w:tcPr>
          <w:p w14:paraId="04F51D08" w14:textId="77777777" w:rsidR="009327C8" w:rsidRPr="009327C8" w:rsidRDefault="009327C8" w:rsidP="009327C8">
            <w:pPr>
              <w:spacing w:after="0" w:line="276" w:lineRule="auto"/>
              <w:ind w:left="720"/>
              <w:jc w:val="both"/>
              <w:rPr>
                <w:rFonts w:ascii="Calibri" w:eastAsia="Times New Roman" w:hAnsi="Calibri" w:cs="Calibri"/>
                <w:b/>
                <w:sz w:val="24"/>
                <w:szCs w:val="24"/>
                <w:lang w:eastAsia="el-GR"/>
              </w:rPr>
            </w:pPr>
          </w:p>
          <w:p w14:paraId="4A677946"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     ΣΤΟΧΟΙ:</w:t>
            </w:r>
          </w:p>
          <w:p w14:paraId="7EA44333"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7EB2F462"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Μίμηση του ήχου που παράγουν αντικείμενα ή ηχογόνες πηγές</w:t>
            </w:r>
          </w:p>
          <w:p w14:paraId="3256535B"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Αντίληψη της διάρκειας του ήχου</w:t>
            </w:r>
          </w:p>
        </w:tc>
        <w:tc>
          <w:tcPr>
            <w:tcW w:w="283" w:type="dxa"/>
          </w:tcPr>
          <w:p w14:paraId="34C8985C"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828" w:type="dxa"/>
          </w:tcPr>
          <w:p w14:paraId="0E89D425" w14:textId="77777777" w:rsidR="009327C8" w:rsidRPr="009327C8" w:rsidRDefault="009327C8" w:rsidP="009327C8">
            <w:pPr>
              <w:spacing w:after="0" w:line="276" w:lineRule="auto"/>
              <w:ind w:left="720"/>
              <w:jc w:val="both"/>
              <w:rPr>
                <w:rFonts w:ascii="Calibri" w:eastAsia="Times New Roman" w:hAnsi="Calibri" w:cs="Calibri"/>
                <w:b/>
                <w:sz w:val="24"/>
                <w:szCs w:val="24"/>
                <w:lang w:eastAsia="el-GR"/>
              </w:rPr>
            </w:pPr>
          </w:p>
          <w:p w14:paraId="589C574C"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     ΥΛΙΚΑ:</w:t>
            </w:r>
          </w:p>
          <w:p w14:paraId="00CDDFDF"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751218A5"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Που παράγουν: </w:t>
            </w:r>
          </w:p>
          <w:p w14:paraId="52485958"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Α. κοφτό ήχο (π.χ. δυο</w:t>
            </w:r>
          </w:p>
          <w:p w14:paraId="3C985D76"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πέτρες, δυο   ξυλάκια)</w:t>
            </w:r>
          </w:p>
          <w:p w14:paraId="3C463F33"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Β. διαρκή ήχο (π.χ. </w:t>
            </w:r>
          </w:p>
          <w:p w14:paraId="6DF35E5E"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σφυρίχτρα,ηλεκτρολογικός </w:t>
            </w:r>
          </w:p>
          <w:p w14:paraId="2C7829F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σωλήνας,φλογέρα)</w:t>
            </w:r>
          </w:p>
          <w:p w14:paraId="18EFDA34"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Κάρτες με εικόνες αντικειμένων-ηχογόνων πηγών, που παράγουν είτε διαρκή είτε κοφτό ήχο</w:t>
            </w:r>
          </w:p>
          <w:p w14:paraId="4492CA11"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Δύο καλάθια διαφορετικού μεγέθους</w:t>
            </w:r>
          </w:p>
          <w:p w14:paraId="4E5ECB76"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Κομμένα χαρτάκια σε δύο διαφορετικά χρώματα</w:t>
            </w:r>
          </w:p>
          <w:p w14:paraId="25B04D2E"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tc>
      </w:tr>
    </w:tbl>
    <w:p w14:paraId="0D4CAD02"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5195E916"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F1BD624"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69F32B85" w14:textId="77777777" w:rsidR="009327C8" w:rsidRPr="009327C8" w:rsidRDefault="009327C8" w:rsidP="009327C8">
      <w:pPr>
        <w:spacing w:after="120" w:line="276" w:lineRule="auto"/>
        <w:rPr>
          <w:rFonts w:ascii="Times New Roman" w:eastAsia="Times New Roman" w:hAnsi="Times New Roman" w:cs="Times New Roman"/>
          <w:b/>
          <w:sz w:val="24"/>
          <w:szCs w:val="24"/>
          <w:u w:val="single"/>
          <w:lang w:eastAsia="el-GR"/>
        </w:rPr>
      </w:pPr>
    </w:p>
    <w:p w14:paraId="30D984AE" w14:textId="77777777" w:rsidR="009327C8" w:rsidRPr="009327C8" w:rsidRDefault="009327C8" w:rsidP="009327C8">
      <w:pPr>
        <w:numPr>
          <w:ilvl w:val="0"/>
          <w:numId w:val="1"/>
        </w:numPr>
        <w:tabs>
          <w:tab w:val="clear" w:pos="360"/>
          <w:tab w:val="num" w:pos="720"/>
        </w:tabs>
        <w:spacing w:after="0" w:line="276" w:lineRule="auto"/>
        <w:ind w:left="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Τα παιδιά είναι συγκεντρωμένα γύρω από ένα τραπέζι ή στη μοκέτα. Παράγουμε κοφτούς ήχους π.χ. με δύο πέτρες που χτυπάμε μεταξύ τους ή δύο ξυλάκια, κι εκείνα σκέφτονται ήχους του περιβάλλοντος που τους θυμίζει το άκουσμα αυτό (</w:t>
      </w:r>
      <w:r w:rsidRPr="009327C8">
        <w:rPr>
          <w:rFonts w:ascii="Times New Roman" w:eastAsia="Times New Roman" w:hAnsi="Times New Roman" w:cs="Times New Roman"/>
          <w:i/>
          <w:sz w:val="28"/>
          <w:szCs w:val="20"/>
          <w:lang w:eastAsia="el-GR"/>
        </w:rPr>
        <w:t>κάρφωμα με σφυρί, περπάτημα με τακούνια, σκάψιμο, τίναγμα χαλιών, χτυπήματα με μπάλα, βρύση που στάζει, ρολόι τοίχου, χτύποι καρδιάς</w:t>
      </w:r>
      <w:r w:rsidRPr="009327C8">
        <w:rPr>
          <w:rFonts w:ascii="Times New Roman" w:eastAsia="Times New Roman" w:hAnsi="Times New Roman" w:cs="Times New Roman"/>
          <w:sz w:val="28"/>
          <w:szCs w:val="20"/>
          <w:lang w:eastAsia="el-GR"/>
        </w:rPr>
        <w:t xml:space="preserve"> κτλ.).</w:t>
      </w:r>
    </w:p>
    <w:p w14:paraId="23C3C840"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Παρόμοια, ακούν να παράγουμε διαρκή ήχο π.χ. με μια σφυρίχτρα ή έναν ηλεκτρολογικό σωλήνα που στριφογυρνά με δύναμη, και  εκφράζουν ό,τι τους φέρνει στο νου αυτός ο ήχος (</w:t>
      </w:r>
      <w:r w:rsidRPr="009327C8">
        <w:rPr>
          <w:rFonts w:ascii="Times New Roman" w:eastAsia="Times New Roman" w:hAnsi="Times New Roman" w:cs="Times New Roman"/>
          <w:i/>
          <w:sz w:val="28"/>
          <w:szCs w:val="20"/>
          <w:lang w:eastAsia="el-GR"/>
        </w:rPr>
        <w:t>το θόρυβο της ηλεκτρικής σκούπας, του πλυντηρίου, του απορροφητήρα, του ηλεκτρικού τρυπανιού, του σεσουάρ μαλλιών, του γαζώματος, του αεροπλάνου, της βρύσης που τρέχει, το σφύριγμα καραβιού</w:t>
      </w:r>
      <w:r w:rsidRPr="009327C8">
        <w:rPr>
          <w:rFonts w:ascii="Times New Roman" w:eastAsia="Times New Roman" w:hAnsi="Times New Roman" w:cs="Times New Roman"/>
          <w:sz w:val="28"/>
          <w:szCs w:val="20"/>
          <w:lang w:eastAsia="el-GR"/>
        </w:rPr>
        <w:t xml:space="preserve"> κτλ.).</w:t>
      </w:r>
    </w:p>
    <w:p w14:paraId="28E60C34"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C6EEF46" w14:textId="77777777" w:rsidR="009327C8" w:rsidRPr="009327C8" w:rsidRDefault="009327C8" w:rsidP="009327C8">
      <w:pPr>
        <w:numPr>
          <w:ilvl w:val="0"/>
          <w:numId w:val="1"/>
        </w:numPr>
        <w:tabs>
          <w:tab w:val="clear" w:pos="360"/>
          <w:tab w:val="num" w:pos="720"/>
        </w:tabs>
        <w:spacing w:after="0" w:line="276" w:lineRule="auto"/>
        <w:ind w:left="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Μοιράζονται στα παιδιά κάρτες με εικόνες αντικειμένων-ηχογόνων πηγών, που παράγουν είτε κοφτό, είτε διαρκή ήχο</w:t>
      </w:r>
      <w:r w:rsidRPr="009327C8">
        <w:rPr>
          <w:rFonts w:ascii="Times New Roman" w:eastAsia="Times New Roman" w:hAnsi="Times New Roman" w:cs="Times New Roman"/>
          <w:sz w:val="28"/>
          <w:szCs w:val="20"/>
          <w:vertAlign w:val="superscript"/>
          <w:lang w:eastAsia="el-GR"/>
        </w:rPr>
        <w:footnoteReference w:id="8"/>
      </w:r>
      <w:r w:rsidRPr="009327C8">
        <w:rPr>
          <w:rFonts w:ascii="Times New Roman" w:eastAsia="Times New Roman" w:hAnsi="Times New Roman" w:cs="Times New Roman"/>
          <w:sz w:val="28"/>
          <w:szCs w:val="20"/>
          <w:lang w:eastAsia="el-GR"/>
        </w:rPr>
        <w:t xml:space="preserve">. Καθένα παρουσιάζει την εικόνα του στα υπόλοιπα και μιμείται με τη φωνή του τον ήχο που παράγει το αντικείμενο ή η ηχογόνος πηγή που υπάρχει στην κάρτα του.  «Πώς ακούγεται; Είναι κοφτός ή διαρκής;» </w:t>
      </w:r>
    </w:p>
    <w:p w14:paraId="66DE15BC"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0F4CE2C" w14:textId="77777777" w:rsidR="009327C8" w:rsidRPr="009327C8" w:rsidRDefault="009327C8" w:rsidP="009327C8">
      <w:pPr>
        <w:numPr>
          <w:ilvl w:val="0"/>
          <w:numId w:val="1"/>
        </w:numPr>
        <w:tabs>
          <w:tab w:val="clear" w:pos="360"/>
          <w:tab w:val="num" w:pos="720"/>
        </w:tabs>
        <w:spacing w:after="0" w:line="276" w:lineRule="auto"/>
        <w:ind w:left="720"/>
        <w:jc w:val="both"/>
        <w:rPr>
          <w:rFonts w:ascii="Times New Roman" w:eastAsia="Times New Roman" w:hAnsi="Times New Roman" w:cs="Times New Roman"/>
          <w:i/>
          <w:sz w:val="28"/>
          <w:szCs w:val="20"/>
          <w:lang w:eastAsia="el-GR"/>
        </w:rPr>
      </w:pPr>
      <w:r w:rsidRPr="009327C8">
        <w:rPr>
          <w:rFonts w:ascii="Times New Roman" w:eastAsia="Times New Roman" w:hAnsi="Times New Roman" w:cs="Times New Roman"/>
          <w:sz w:val="28"/>
          <w:szCs w:val="20"/>
          <w:lang w:eastAsia="el-GR"/>
        </w:rPr>
        <w:t xml:space="preserve">Σε ένα καλάθι συγκεντρώνονται όλες οι κάρτες, ενώ ένα άλλο μικρότερο περιέχει χαρτάκια δύο διαφορετικών χρωμάτων (π.χ. κόκκινο και κίτρινο).  Το ένα χρώμα συνδέεται με τον κοφτό ήχο (π.χ. κόκκινο) και το άλλο με τον διαρκή (π.χ. κίτρινο). </w:t>
      </w:r>
    </w:p>
    <w:p w14:paraId="7A965801" w14:textId="77777777" w:rsidR="009327C8" w:rsidRPr="009327C8" w:rsidRDefault="009327C8" w:rsidP="009327C8">
      <w:pPr>
        <w:spacing w:after="0" w:line="276" w:lineRule="auto"/>
        <w:ind w:left="720" w:firstLine="720"/>
        <w:jc w:val="both"/>
        <w:rPr>
          <w:rFonts w:ascii="Times New Roman" w:eastAsia="Times New Roman" w:hAnsi="Times New Roman" w:cs="Times New Roman"/>
          <w:i/>
          <w:sz w:val="28"/>
          <w:szCs w:val="20"/>
          <w:lang w:eastAsia="el-GR"/>
        </w:rPr>
      </w:pPr>
      <w:r w:rsidRPr="009327C8">
        <w:rPr>
          <w:rFonts w:ascii="Times New Roman" w:eastAsia="Times New Roman" w:hAnsi="Times New Roman" w:cs="Times New Roman"/>
          <w:sz w:val="28"/>
          <w:szCs w:val="20"/>
          <w:lang w:eastAsia="el-GR"/>
        </w:rPr>
        <w:t xml:space="preserve">Κάθε παιδί με τη σειρά παίρνει ένα χρωματιστό χαρτάκι απ’ το μικρό καλάθι και στη συνέχεια -χωρίς να βλέπουν τα υπόλοιπα- επιλέγει από το μεγαλύτερο μια κάρτα που αντιστοιχεί στο χρώμα αυτό. Κατόπιν παρουσιάζει με κίνηση και ήχο το αντικείμενο ή την ηχογόνο πηγή που εικονίζει. </w:t>
      </w:r>
    </w:p>
    <w:p w14:paraId="74BB1F76" w14:textId="77777777" w:rsidR="009327C8" w:rsidRPr="009327C8" w:rsidRDefault="009327C8" w:rsidP="009327C8">
      <w:pPr>
        <w:spacing w:after="0" w:line="276" w:lineRule="auto"/>
        <w:ind w:left="720" w:firstLine="720"/>
        <w:jc w:val="both"/>
        <w:rPr>
          <w:rFonts w:ascii="Times New Roman" w:eastAsia="Times New Roman" w:hAnsi="Times New Roman" w:cs="Times New Roman"/>
          <w:i/>
          <w:sz w:val="28"/>
          <w:szCs w:val="20"/>
          <w:lang w:eastAsia="el-GR"/>
        </w:rPr>
      </w:pPr>
      <w:r w:rsidRPr="009327C8">
        <w:rPr>
          <w:rFonts w:ascii="Times New Roman" w:eastAsia="Times New Roman" w:hAnsi="Times New Roman" w:cs="Times New Roman"/>
          <w:sz w:val="28"/>
          <w:szCs w:val="20"/>
          <w:lang w:eastAsia="el-GR"/>
        </w:rPr>
        <w:t>Τα παιδιά χρειάζεται να βρουν ποιο είναι. Στη συνέχεια ελέγχουν αν η κάρτα που πήρε αντιστοιχεί στην κατηγορία που αντιπροσωπεύει το χρώμα του χαρτιού του.</w:t>
      </w:r>
      <w:r w:rsidRPr="009327C8">
        <w:rPr>
          <w:rFonts w:ascii="Times New Roman" w:eastAsia="Times New Roman" w:hAnsi="Times New Roman" w:cs="Times New Roman"/>
          <w:i/>
          <w:sz w:val="28"/>
          <w:szCs w:val="20"/>
          <w:lang w:eastAsia="el-GR"/>
        </w:rPr>
        <w:t xml:space="preserve"> </w:t>
      </w:r>
    </w:p>
    <w:p w14:paraId="49B2F0DF" w14:textId="77777777" w:rsidR="009327C8" w:rsidRPr="009327C8" w:rsidRDefault="009327C8" w:rsidP="009327C8">
      <w:pPr>
        <w:spacing w:after="0" w:line="276" w:lineRule="auto"/>
        <w:jc w:val="both"/>
        <w:rPr>
          <w:rFonts w:ascii="Times New Roman" w:eastAsia="Times New Roman" w:hAnsi="Times New Roman" w:cs="Times New Roman"/>
          <w:i/>
          <w:sz w:val="32"/>
          <w:szCs w:val="32"/>
          <w:lang w:eastAsia="el-GR"/>
        </w:rPr>
      </w:pPr>
    </w:p>
    <w:p w14:paraId="70CF705A" w14:textId="77777777" w:rsidR="009327C8" w:rsidRPr="009327C8" w:rsidRDefault="009327C8" w:rsidP="009327C8">
      <w:pPr>
        <w:spacing w:after="0" w:line="276" w:lineRule="auto"/>
        <w:jc w:val="both"/>
        <w:rPr>
          <w:rFonts w:ascii="Times New Roman" w:eastAsia="Times New Roman" w:hAnsi="Times New Roman" w:cs="Times New Roman"/>
          <w:i/>
          <w:sz w:val="32"/>
          <w:szCs w:val="32"/>
          <w:lang w:eastAsia="el-GR"/>
        </w:rPr>
      </w:pPr>
    </w:p>
    <w:p w14:paraId="611628A0"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2A216CC0"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F55C76F"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Φυσικές Επιστήμες, Μαθηματικά, Θέατρο</w:t>
      </w:r>
    </w:p>
    <w:p w14:paraId="78D0C450" w14:textId="77777777" w:rsidR="009327C8" w:rsidRPr="009327C8" w:rsidRDefault="009327C8" w:rsidP="009327C8">
      <w:pPr>
        <w:spacing w:after="120" w:line="276" w:lineRule="auto"/>
        <w:rPr>
          <w:rFonts w:ascii="Times New Roman" w:eastAsia="Times New Roman" w:hAnsi="Times New Roman" w:cs="Times New Roman"/>
          <w:sz w:val="21"/>
          <w:szCs w:val="21"/>
          <w:lang w:eastAsia="el-GR"/>
        </w:rPr>
      </w:pPr>
    </w:p>
    <w:p w14:paraId="7C082CD7"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60AD3701"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702407CA"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314BB5D6"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408BAA7C"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4918256C"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3E6079ED"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16323CD6"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20549903"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687ED590"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64D3EE78" w14:textId="77777777" w:rsidR="009327C8" w:rsidRPr="009327C8" w:rsidRDefault="009327C8" w:rsidP="009327C8">
      <w:pPr>
        <w:spacing w:after="120" w:line="240" w:lineRule="auto"/>
        <w:rPr>
          <w:rFonts w:ascii="Times New Roman" w:eastAsia="Times New Roman" w:hAnsi="Times New Roman" w:cs="Times New Roman"/>
          <w:sz w:val="21"/>
          <w:szCs w:val="21"/>
          <w:lang w:eastAsia="el-GR"/>
        </w:rPr>
      </w:pPr>
    </w:p>
    <w:p w14:paraId="317066C8"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8. Κλέφτης στο αγρόκτημα!!!</w:t>
      </w:r>
    </w:p>
    <w:p w14:paraId="4023E3CB" w14:textId="77777777" w:rsidR="009327C8" w:rsidRPr="009327C8" w:rsidRDefault="009327C8" w:rsidP="009327C8">
      <w:pPr>
        <w:spacing w:after="0" w:line="240" w:lineRule="auto"/>
        <w:rPr>
          <w:rFonts w:ascii="Times New Roman" w:eastAsia="Times New Roman" w:hAnsi="Times New Roman" w:cs="Times New Roman"/>
          <w:b/>
          <w:sz w:val="24"/>
          <w:szCs w:val="20"/>
          <w:lang w:eastAsia="el-GR"/>
        </w:rPr>
      </w:pPr>
    </w:p>
    <w:tbl>
      <w:tblPr>
        <w:tblW w:w="8222"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544"/>
      </w:tblGrid>
      <w:tr w:rsidR="009327C8" w:rsidRPr="009327C8" w14:paraId="58AEBCAA" w14:textId="77777777" w:rsidTr="00753A97">
        <w:tc>
          <w:tcPr>
            <w:tcW w:w="4395" w:type="dxa"/>
          </w:tcPr>
          <w:p w14:paraId="3BE6B41E" w14:textId="77777777" w:rsidR="009327C8" w:rsidRPr="009327C8" w:rsidRDefault="009327C8" w:rsidP="009327C8">
            <w:pPr>
              <w:spacing w:after="0" w:line="240"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w:t>
            </w:r>
          </w:p>
          <w:p w14:paraId="1C98C6C8"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r w:rsidRPr="009327C8">
              <w:rPr>
                <w:rFonts w:ascii="Calibri" w:eastAsia="Times New Roman" w:hAnsi="Calibri" w:cs="Calibri"/>
                <w:sz w:val="24"/>
                <w:szCs w:val="24"/>
                <w:lang w:eastAsia="el-GR"/>
              </w:rPr>
              <w:t xml:space="preserve"> </w:t>
            </w:r>
            <w:r w:rsidRPr="009327C8">
              <w:rPr>
                <w:rFonts w:ascii="Calibri" w:eastAsia="Times New Roman" w:hAnsi="Calibri" w:cs="Calibri"/>
                <w:b/>
                <w:sz w:val="26"/>
                <w:szCs w:val="26"/>
                <w:lang w:eastAsia="el-GR"/>
              </w:rPr>
              <w:t>ΣΤΟΧΟΣ:</w:t>
            </w:r>
            <w:r w:rsidRPr="009327C8">
              <w:rPr>
                <w:rFonts w:ascii="Calibri" w:eastAsia="Times New Roman" w:hAnsi="Calibri" w:cs="Calibri"/>
                <w:b/>
                <w:sz w:val="24"/>
                <w:szCs w:val="24"/>
                <w:lang w:eastAsia="el-GR"/>
              </w:rPr>
              <w:t xml:space="preserve">   </w:t>
            </w:r>
          </w:p>
          <w:p w14:paraId="2C0E9F01" w14:textId="77777777" w:rsidR="009327C8" w:rsidRPr="009327C8" w:rsidRDefault="009327C8" w:rsidP="009327C8">
            <w:pPr>
              <w:spacing w:after="0" w:line="240" w:lineRule="auto"/>
              <w:jc w:val="both"/>
              <w:rPr>
                <w:rFonts w:ascii="Calibri" w:eastAsia="Times New Roman" w:hAnsi="Calibri" w:cs="Calibri"/>
                <w:sz w:val="24"/>
                <w:szCs w:val="24"/>
                <w:lang w:eastAsia="el-GR"/>
              </w:rPr>
            </w:pPr>
            <w:r w:rsidRPr="009327C8">
              <w:rPr>
                <w:rFonts w:ascii="Calibri" w:eastAsia="Times New Roman" w:hAnsi="Calibri" w:cs="Calibri"/>
                <w:b/>
                <w:sz w:val="24"/>
                <w:szCs w:val="24"/>
                <w:lang w:eastAsia="el-GR"/>
              </w:rPr>
              <w:t xml:space="preserve">                                                             </w:t>
            </w:r>
          </w:p>
          <w:p w14:paraId="47F6B39E" w14:textId="77777777" w:rsidR="009327C8" w:rsidRPr="009327C8" w:rsidRDefault="009327C8" w:rsidP="009327C8">
            <w:pPr>
              <w:numPr>
                <w:ilvl w:val="0"/>
                <w:numId w:val="1"/>
              </w:numPr>
              <w:spacing w:after="0" w:line="240"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Μίμηση φωνών των ζώων</w:t>
            </w:r>
          </w:p>
          <w:p w14:paraId="5E558E76" w14:textId="77777777" w:rsidR="009327C8" w:rsidRPr="009327C8" w:rsidRDefault="009327C8" w:rsidP="009327C8">
            <w:pPr>
              <w:spacing w:after="0" w:line="240" w:lineRule="auto"/>
              <w:ind w:left="360"/>
              <w:jc w:val="both"/>
              <w:rPr>
                <w:rFonts w:ascii="Calibri" w:eastAsia="Times New Roman" w:hAnsi="Calibri" w:cs="Calibri"/>
                <w:sz w:val="24"/>
                <w:szCs w:val="24"/>
                <w:lang w:eastAsia="el-GR"/>
              </w:rPr>
            </w:pPr>
          </w:p>
        </w:tc>
        <w:tc>
          <w:tcPr>
            <w:tcW w:w="283" w:type="dxa"/>
          </w:tcPr>
          <w:p w14:paraId="13472B72" w14:textId="77777777" w:rsidR="009327C8" w:rsidRPr="009327C8" w:rsidRDefault="009327C8" w:rsidP="009327C8">
            <w:pPr>
              <w:spacing w:after="0" w:line="240" w:lineRule="auto"/>
              <w:jc w:val="both"/>
              <w:rPr>
                <w:rFonts w:ascii="Calibri" w:eastAsia="Times New Roman" w:hAnsi="Calibri" w:cs="Calibri"/>
                <w:sz w:val="24"/>
                <w:szCs w:val="24"/>
                <w:lang w:eastAsia="el-GR"/>
              </w:rPr>
            </w:pPr>
          </w:p>
        </w:tc>
        <w:tc>
          <w:tcPr>
            <w:tcW w:w="3544" w:type="dxa"/>
          </w:tcPr>
          <w:p w14:paraId="2C5A8171" w14:textId="77777777" w:rsidR="009327C8" w:rsidRPr="009327C8" w:rsidRDefault="009327C8" w:rsidP="009327C8">
            <w:pPr>
              <w:spacing w:after="0" w:line="240" w:lineRule="auto"/>
              <w:ind w:left="360"/>
              <w:jc w:val="both"/>
              <w:rPr>
                <w:rFonts w:ascii="Calibri" w:eastAsia="Times New Roman" w:hAnsi="Calibri" w:cs="Calibri"/>
                <w:b/>
                <w:sz w:val="24"/>
                <w:szCs w:val="24"/>
                <w:lang w:eastAsia="el-GR"/>
              </w:rPr>
            </w:pPr>
          </w:p>
          <w:p w14:paraId="27249B67"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ΥΛΙΚΑ: </w:t>
            </w:r>
          </w:p>
          <w:p w14:paraId="426A7F9B" w14:textId="77777777" w:rsidR="009327C8" w:rsidRPr="009327C8" w:rsidRDefault="009327C8" w:rsidP="009327C8">
            <w:pPr>
              <w:spacing w:after="0" w:line="240" w:lineRule="auto"/>
              <w:ind w:left="360"/>
              <w:jc w:val="both"/>
              <w:rPr>
                <w:rFonts w:ascii="Calibri" w:eastAsia="Times New Roman" w:hAnsi="Calibri" w:cs="Calibri"/>
                <w:sz w:val="24"/>
                <w:szCs w:val="24"/>
                <w:lang w:eastAsia="el-GR"/>
              </w:rPr>
            </w:pPr>
          </w:p>
          <w:p w14:paraId="0AAE3833" w14:textId="77777777" w:rsidR="009327C8" w:rsidRPr="009327C8" w:rsidRDefault="009327C8" w:rsidP="009327C8">
            <w:pPr>
              <w:numPr>
                <w:ilvl w:val="0"/>
                <w:numId w:val="2"/>
              </w:numPr>
              <w:spacing w:after="0" w:line="240" w:lineRule="auto"/>
              <w:ind w:left="360"/>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Δε χρειάζονται</w:t>
            </w:r>
          </w:p>
        </w:tc>
      </w:tr>
    </w:tbl>
    <w:p w14:paraId="4288B22E"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128622F"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554B65E3"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489093E0"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p>
    <w:p w14:paraId="6D85CD1E" w14:textId="77777777" w:rsidR="009327C8" w:rsidRPr="009327C8" w:rsidRDefault="009327C8" w:rsidP="009327C8">
      <w:pPr>
        <w:numPr>
          <w:ilvl w:val="0"/>
          <w:numId w:val="7"/>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Διηγούμαστε μια αυτοσχέδια ιστορία. Τα παιδιά συμμετέχουν ζωντανεύοντάς τη, μιμούμενα τις ανάλογες φωνές των ζώων κάθε φορά που αναφέρεται το όνομά τους. Π.χ.</w:t>
      </w:r>
    </w:p>
    <w:p w14:paraId="411AE272"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p>
    <w:p w14:paraId="3F6E14A4"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Το αγρόκτημα του μπαρμπα Σπύρου είναι πολύ μεγάλο. Και τι δεν έχει, ζώα ένα σωρό… </w:t>
      </w:r>
      <w:r w:rsidRPr="009327C8">
        <w:rPr>
          <w:rFonts w:ascii="Times New Roman" w:eastAsia="Times New Roman" w:hAnsi="Times New Roman" w:cs="Times New Roman"/>
          <w:i/>
          <w:sz w:val="28"/>
          <w:szCs w:val="28"/>
          <w:lang w:eastAsia="el-GR"/>
        </w:rPr>
        <w:t>Κότες</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κο-κο-κο</w:t>
      </w:r>
      <w:r w:rsidRPr="009327C8">
        <w:rPr>
          <w:rFonts w:ascii="Times New Roman" w:eastAsia="Times New Roman" w:hAnsi="Times New Roman" w:cs="Times New Roman"/>
          <w:sz w:val="28"/>
          <w:szCs w:val="28"/>
          <w:lang w:eastAsia="el-GR"/>
        </w:rPr>
        <w:t xml:space="preserve">) και </w:t>
      </w:r>
      <w:r w:rsidRPr="009327C8">
        <w:rPr>
          <w:rFonts w:ascii="Times New Roman" w:eastAsia="Times New Roman" w:hAnsi="Times New Roman" w:cs="Times New Roman"/>
          <w:i/>
          <w:sz w:val="28"/>
          <w:szCs w:val="28"/>
          <w:lang w:eastAsia="el-GR"/>
        </w:rPr>
        <w:t>κοκόρια</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κικιρίκου</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πάπιες</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πα-πα-πα</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άλογα</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χλιμίντρισμα</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γουρουνάκια</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νγκρνγκρ</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αγελάδες</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μουουου</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κατσικούλες</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μεεεεε</w:t>
      </w:r>
      <w:r w:rsidRPr="009327C8">
        <w:rPr>
          <w:rFonts w:ascii="Times New Roman" w:eastAsia="Times New Roman" w:hAnsi="Times New Roman" w:cs="Times New Roman"/>
          <w:sz w:val="28"/>
          <w:szCs w:val="28"/>
          <w:lang w:eastAsia="el-GR"/>
        </w:rPr>
        <w:t xml:space="preserve">). Βέβαια, να μην ξεχάσουμε το </w:t>
      </w:r>
      <w:r w:rsidRPr="009327C8">
        <w:rPr>
          <w:rFonts w:ascii="Times New Roman" w:eastAsia="Times New Roman" w:hAnsi="Times New Roman" w:cs="Times New Roman"/>
          <w:i/>
          <w:sz w:val="28"/>
          <w:szCs w:val="28"/>
          <w:lang w:eastAsia="el-GR"/>
        </w:rPr>
        <w:t>σκύλο</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γαβ-γαβ</w:t>
      </w:r>
      <w:r w:rsidRPr="009327C8">
        <w:rPr>
          <w:rFonts w:ascii="Times New Roman" w:eastAsia="Times New Roman" w:hAnsi="Times New Roman" w:cs="Times New Roman"/>
          <w:sz w:val="28"/>
          <w:szCs w:val="28"/>
          <w:lang w:eastAsia="el-GR"/>
        </w:rPr>
        <w:t xml:space="preserve">), τον Αζόρ, το  φύλακα  του αγροκτήματος, μα και τη χαδιάρα  </w:t>
      </w:r>
      <w:r w:rsidRPr="009327C8">
        <w:rPr>
          <w:rFonts w:ascii="Times New Roman" w:eastAsia="Times New Roman" w:hAnsi="Times New Roman" w:cs="Times New Roman"/>
          <w:i/>
          <w:sz w:val="28"/>
          <w:szCs w:val="28"/>
          <w:lang w:eastAsia="el-GR"/>
        </w:rPr>
        <w:t>γατούλα</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νιαου</w:t>
      </w:r>
      <w:r w:rsidRPr="009327C8">
        <w:rPr>
          <w:rFonts w:ascii="Times New Roman" w:eastAsia="Times New Roman" w:hAnsi="Times New Roman" w:cs="Times New Roman"/>
          <w:sz w:val="28"/>
          <w:szCs w:val="28"/>
          <w:lang w:eastAsia="el-GR"/>
        </w:rPr>
        <w:t>), τη Ζιζί .</w:t>
      </w:r>
    </w:p>
    <w:p w14:paraId="7D1AC0A0"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Ένα βράδυ δε φαντάζεστε τι έγινε! Μπήκε κλέφτης στο αγρόκτημα! Πήδηξε το φράχτη, όμως για κακή του τύχη βρέθηκε… μέσα στις λάσπες, παρέα με τα </w:t>
      </w:r>
      <w:r w:rsidRPr="009327C8">
        <w:rPr>
          <w:rFonts w:ascii="Times New Roman" w:eastAsia="Times New Roman" w:hAnsi="Times New Roman" w:cs="Times New Roman"/>
          <w:i/>
          <w:sz w:val="28"/>
          <w:szCs w:val="24"/>
          <w:lang w:eastAsia="el-GR"/>
        </w:rPr>
        <w:t>γουρουνάκια</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8"/>
          <w:lang w:eastAsia="el-GR"/>
        </w:rPr>
        <w:t>νγκρνγκρ</w:t>
      </w:r>
      <w:r w:rsidRPr="009327C8">
        <w:rPr>
          <w:rFonts w:ascii="Times New Roman" w:eastAsia="Times New Roman" w:hAnsi="Times New Roman" w:cs="Times New Roman"/>
          <w:sz w:val="28"/>
          <w:szCs w:val="24"/>
          <w:lang w:eastAsia="el-GR"/>
        </w:rPr>
        <w:t>). Τα γουρουνάκια (</w:t>
      </w:r>
      <w:r w:rsidRPr="009327C8">
        <w:rPr>
          <w:rFonts w:ascii="Times New Roman" w:eastAsia="Times New Roman" w:hAnsi="Times New Roman" w:cs="Times New Roman"/>
          <w:i/>
          <w:sz w:val="28"/>
          <w:szCs w:val="28"/>
          <w:lang w:eastAsia="el-GR"/>
        </w:rPr>
        <w:t>νγκρνγκρ</w:t>
      </w:r>
      <w:r w:rsidRPr="009327C8">
        <w:rPr>
          <w:rFonts w:ascii="Times New Roman" w:eastAsia="Times New Roman" w:hAnsi="Times New Roman" w:cs="Times New Roman"/>
          <w:sz w:val="28"/>
          <w:szCs w:val="24"/>
          <w:lang w:eastAsia="el-GR"/>
        </w:rPr>
        <w:t xml:space="preserve">) ξαφνιάστηκαν και μαζεύτηκαν γύρω του τόσο θυμωμένα, που  τρομαγμένος το έβαλε στα πόδια. Μα… καθώς  έτρεχε,  δεν πρόσεξε και -πλατς!- έπεσε μέσα σε μια λιμνούλα.  Τα </w:t>
      </w:r>
      <w:r w:rsidRPr="009327C8">
        <w:rPr>
          <w:rFonts w:ascii="Times New Roman" w:eastAsia="Times New Roman" w:hAnsi="Times New Roman" w:cs="Times New Roman"/>
          <w:i/>
          <w:sz w:val="28"/>
          <w:szCs w:val="24"/>
          <w:lang w:eastAsia="el-GR"/>
        </w:rPr>
        <w:t>παπάκια</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4"/>
          <w:lang w:eastAsia="el-GR"/>
        </w:rPr>
        <w:t>πα-πα-πα</w:t>
      </w:r>
      <w:r w:rsidRPr="009327C8">
        <w:rPr>
          <w:rFonts w:ascii="Times New Roman" w:eastAsia="Times New Roman" w:hAnsi="Times New Roman" w:cs="Times New Roman"/>
          <w:sz w:val="28"/>
          <w:szCs w:val="24"/>
          <w:lang w:eastAsia="el-GR"/>
        </w:rPr>
        <w:t>) που έπλεαν στις όχθες της φοβήθηκαν κι άρχισαν να φωνάζουν όλα μαζί (</w:t>
      </w:r>
      <w:r w:rsidRPr="009327C8">
        <w:rPr>
          <w:rFonts w:ascii="Times New Roman" w:eastAsia="Times New Roman" w:hAnsi="Times New Roman" w:cs="Times New Roman"/>
          <w:i/>
          <w:sz w:val="28"/>
          <w:szCs w:val="24"/>
          <w:lang w:eastAsia="el-GR"/>
        </w:rPr>
        <w:t>πα-πα-πα</w:t>
      </w:r>
      <w:r w:rsidRPr="009327C8">
        <w:rPr>
          <w:rFonts w:ascii="Times New Roman" w:eastAsia="Times New Roman" w:hAnsi="Times New Roman" w:cs="Times New Roman"/>
          <w:sz w:val="28"/>
          <w:szCs w:val="24"/>
          <w:lang w:eastAsia="el-GR"/>
        </w:rPr>
        <w:t xml:space="preserve">). Ο κλέφτης, μουσκεμένος όπως ήταν, προχώρησε και μπήκε μέσα στο στάβλο. Τα </w:t>
      </w:r>
      <w:r w:rsidRPr="009327C8">
        <w:rPr>
          <w:rFonts w:ascii="Times New Roman" w:eastAsia="Times New Roman" w:hAnsi="Times New Roman" w:cs="Times New Roman"/>
          <w:i/>
          <w:sz w:val="28"/>
          <w:szCs w:val="24"/>
          <w:lang w:eastAsia="el-GR"/>
        </w:rPr>
        <w:t>άλογα</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4"/>
          <w:lang w:eastAsia="el-GR"/>
        </w:rPr>
        <w:t>χλιμίντρισμα</w:t>
      </w:r>
      <w:r w:rsidRPr="009327C8">
        <w:rPr>
          <w:rFonts w:ascii="Times New Roman" w:eastAsia="Times New Roman" w:hAnsi="Times New Roman" w:cs="Times New Roman"/>
          <w:sz w:val="28"/>
          <w:szCs w:val="24"/>
          <w:lang w:eastAsia="el-GR"/>
        </w:rPr>
        <w:t xml:space="preserve">) έκαναν σαν τρελά,  αφού ένιωσαν πως κάποιος ξένος ήταν στο χώρο τους. Εκείνος προχώρησε,  άνοιξε την πλαϊνή πόρτα του σταύλου και βρέθηκε στο χώρο που ξεκουράζονταν οι </w:t>
      </w:r>
      <w:r w:rsidRPr="009327C8">
        <w:rPr>
          <w:rFonts w:ascii="Times New Roman" w:eastAsia="Times New Roman" w:hAnsi="Times New Roman" w:cs="Times New Roman"/>
          <w:i/>
          <w:sz w:val="28"/>
          <w:szCs w:val="24"/>
          <w:lang w:eastAsia="el-GR"/>
        </w:rPr>
        <w:t>αγελάδες</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4"/>
          <w:lang w:eastAsia="el-GR"/>
        </w:rPr>
        <w:t>μουουου</w:t>
      </w:r>
      <w:r w:rsidRPr="009327C8">
        <w:rPr>
          <w:rFonts w:ascii="Times New Roman" w:eastAsia="Times New Roman" w:hAnsi="Times New Roman" w:cs="Times New Roman"/>
          <w:sz w:val="28"/>
          <w:szCs w:val="24"/>
          <w:lang w:eastAsia="el-GR"/>
        </w:rPr>
        <w:t>) Κι αυτές μούγκριζαν ενοχλημένα (</w:t>
      </w:r>
      <w:r w:rsidRPr="009327C8">
        <w:rPr>
          <w:rFonts w:ascii="Times New Roman" w:eastAsia="Times New Roman" w:hAnsi="Times New Roman" w:cs="Times New Roman"/>
          <w:i/>
          <w:sz w:val="28"/>
          <w:szCs w:val="24"/>
          <w:lang w:eastAsia="el-GR"/>
        </w:rPr>
        <w:t>μουουου</w:t>
      </w:r>
      <w:r w:rsidRPr="009327C8">
        <w:rPr>
          <w:rFonts w:ascii="Times New Roman" w:eastAsia="Times New Roman" w:hAnsi="Times New Roman" w:cs="Times New Roman"/>
          <w:sz w:val="28"/>
          <w:szCs w:val="24"/>
          <w:lang w:eastAsia="el-GR"/>
        </w:rPr>
        <w:t xml:space="preserve">), σαν να του έλεγαν: «Τι γυρεύεις εσύ εδώ;». </w:t>
      </w:r>
    </w:p>
    <w:p w14:paraId="065CAD4B"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Με όλη αυτή τη φασαρία ξύπνησε ο μπαρμπα Σπύρος. Πήρε ένα ραβδί και βγήκε να δει τι συμβαίνει. Από πίσω του  και  η </w:t>
      </w:r>
      <w:r w:rsidRPr="009327C8">
        <w:rPr>
          <w:rFonts w:ascii="Times New Roman" w:eastAsia="Times New Roman" w:hAnsi="Times New Roman" w:cs="Times New Roman"/>
          <w:i/>
          <w:sz w:val="28"/>
          <w:szCs w:val="24"/>
          <w:lang w:eastAsia="el-GR"/>
        </w:rPr>
        <w:t>γατούλα</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4"/>
          <w:lang w:eastAsia="el-GR"/>
        </w:rPr>
        <w:t>νιάου</w:t>
      </w:r>
      <w:r w:rsidRPr="009327C8">
        <w:rPr>
          <w:rFonts w:ascii="Times New Roman" w:eastAsia="Times New Roman" w:hAnsi="Times New Roman" w:cs="Times New Roman"/>
          <w:sz w:val="28"/>
          <w:szCs w:val="24"/>
          <w:lang w:eastAsia="el-GR"/>
        </w:rPr>
        <w:t>), η Ζιζί.</w:t>
      </w:r>
    </w:p>
    <w:p w14:paraId="2C70D0C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8"/>
          <w:szCs w:val="24"/>
          <w:lang w:eastAsia="el-GR"/>
        </w:rPr>
        <w:tab/>
        <w:t xml:space="preserve">Ο κλέφτης, που κατάλαβε ότι ξύπνησε ο ιδιοκτήτης του αγροκτήματος, τρόμαξε και πήγε να κρυφτεί στο κοτέτσι. Κακή κρυψώνα διάλεξε όμως, αφού εκεί έγινε ο μεγάλος σαματάς. Οι </w:t>
      </w:r>
      <w:r w:rsidRPr="009327C8">
        <w:rPr>
          <w:rFonts w:ascii="Times New Roman" w:eastAsia="Times New Roman" w:hAnsi="Times New Roman" w:cs="Times New Roman"/>
          <w:i/>
          <w:sz w:val="28"/>
          <w:szCs w:val="24"/>
          <w:lang w:eastAsia="el-GR"/>
        </w:rPr>
        <w:t xml:space="preserve">κότες </w:t>
      </w:r>
      <w:r w:rsidRPr="009327C8">
        <w:rPr>
          <w:rFonts w:ascii="Times New Roman" w:eastAsia="Times New Roman" w:hAnsi="Times New Roman" w:cs="Times New Roman"/>
          <w:sz w:val="28"/>
          <w:szCs w:val="24"/>
          <w:lang w:eastAsia="el-GR"/>
        </w:rPr>
        <w:t>(</w:t>
      </w:r>
      <w:r w:rsidRPr="009327C8">
        <w:rPr>
          <w:rFonts w:ascii="Times New Roman" w:eastAsia="Times New Roman" w:hAnsi="Times New Roman" w:cs="Times New Roman"/>
          <w:i/>
          <w:sz w:val="28"/>
          <w:szCs w:val="24"/>
          <w:lang w:eastAsia="el-GR"/>
        </w:rPr>
        <w:t>κο-κο-κο</w:t>
      </w:r>
      <w:r w:rsidRPr="009327C8">
        <w:rPr>
          <w:rFonts w:ascii="Times New Roman" w:eastAsia="Times New Roman" w:hAnsi="Times New Roman" w:cs="Times New Roman"/>
          <w:sz w:val="28"/>
          <w:szCs w:val="24"/>
          <w:lang w:eastAsia="el-GR"/>
        </w:rPr>
        <w:t xml:space="preserve">), αλλά και ο </w:t>
      </w:r>
      <w:r w:rsidRPr="009327C8">
        <w:rPr>
          <w:rFonts w:ascii="Times New Roman" w:eastAsia="Times New Roman" w:hAnsi="Times New Roman" w:cs="Times New Roman"/>
          <w:i/>
          <w:sz w:val="28"/>
          <w:szCs w:val="24"/>
          <w:lang w:eastAsia="el-GR"/>
        </w:rPr>
        <w:t>κόκορας</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4"/>
          <w:lang w:eastAsia="el-GR"/>
        </w:rPr>
        <w:t>κικιρίκου</w:t>
      </w:r>
      <w:r w:rsidRPr="009327C8">
        <w:rPr>
          <w:rFonts w:ascii="Times New Roman" w:eastAsia="Times New Roman" w:hAnsi="Times New Roman" w:cs="Times New Roman"/>
          <w:sz w:val="28"/>
          <w:szCs w:val="24"/>
          <w:lang w:eastAsia="el-GR"/>
        </w:rPr>
        <w:t>), αγρίεψαν, άρχισαν να κακαρίζουν όλοι μαζί (</w:t>
      </w:r>
      <w:r w:rsidRPr="009327C8">
        <w:rPr>
          <w:rFonts w:ascii="Times New Roman" w:eastAsia="Times New Roman" w:hAnsi="Times New Roman" w:cs="Times New Roman"/>
          <w:i/>
          <w:sz w:val="28"/>
          <w:szCs w:val="24"/>
          <w:lang w:eastAsia="el-GR"/>
        </w:rPr>
        <w:t>κο-κο κικιρίκου κο-κο</w:t>
      </w:r>
      <w:r w:rsidRPr="009327C8">
        <w:rPr>
          <w:rFonts w:ascii="Times New Roman" w:eastAsia="Times New Roman" w:hAnsi="Times New Roman" w:cs="Times New Roman"/>
          <w:sz w:val="28"/>
          <w:szCs w:val="24"/>
          <w:lang w:eastAsia="el-GR"/>
        </w:rPr>
        <w:t xml:space="preserve">) και να τον τσιμπούν. Γεμάτος τσιμπιές και πούπουλα, έτρεξε να σωθεί. Έλα όμως που τον πήρε είδηση ο </w:t>
      </w:r>
      <w:r w:rsidRPr="009327C8">
        <w:rPr>
          <w:rFonts w:ascii="Times New Roman" w:eastAsia="Times New Roman" w:hAnsi="Times New Roman" w:cs="Times New Roman"/>
          <w:i/>
          <w:sz w:val="28"/>
          <w:szCs w:val="24"/>
          <w:lang w:eastAsia="el-GR"/>
        </w:rPr>
        <w:t>σκύλος</w:t>
      </w:r>
      <w:r w:rsidRPr="009327C8">
        <w:rPr>
          <w:rFonts w:ascii="Times New Roman" w:eastAsia="Times New Roman" w:hAnsi="Times New Roman" w:cs="Times New Roman"/>
          <w:b/>
          <w:sz w:val="28"/>
          <w:szCs w:val="24"/>
          <w:lang w:eastAsia="el-GR"/>
        </w:rPr>
        <w:t xml:space="preserve"> </w:t>
      </w:r>
      <w:r w:rsidRPr="009327C8">
        <w:rPr>
          <w:rFonts w:ascii="Times New Roman" w:eastAsia="Times New Roman" w:hAnsi="Times New Roman" w:cs="Times New Roman"/>
          <w:sz w:val="28"/>
          <w:szCs w:val="24"/>
          <w:lang w:eastAsia="el-GR"/>
        </w:rPr>
        <w:t>(</w:t>
      </w:r>
      <w:r w:rsidRPr="009327C8">
        <w:rPr>
          <w:rFonts w:ascii="Times New Roman" w:eastAsia="Times New Roman" w:hAnsi="Times New Roman" w:cs="Times New Roman"/>
          <w:i/>
          <w:sz w:val="28"/>
          <w:szCs w:val="24"/>
          <w:lang w:eastAsia="el-GR"/>
        </w:rPr>
        <w:t>γαβ-γαβ</w:t>
      </w:r>
      <w:r w:rsidRPr="009327C8">
        <w:rPr>
          <w:rFonts w:ascii="Times New Roman" w:eastAsia="Times New Roman" w:hAnsi="Times New Roman" w:cs="Times New Roman"/>
          <w:sz w:val="28"/>
          <w:szCs w:val="24"/>
          <w:lang w:eastAsia="el-GR"/>
        </w:rPr>
        <w:t xml:space="preserve">) ο Αζόρ κι άρχισε να τον κυνηγά! Ο κλέφτης προσπάθησε να κρυφτεί πίσω από δύο </w:t>
      </w:r>
      <w:r w:rsidRPr="009327C8">
        <w:rPr>
          <w:rFonts w:ascii="Times New Roman" w:eastAsia="Times New Roman" w:hAnsi="Times New Roman" w:cs="Times New Roman"/>
          <w:i/>
          <w:sz w:val="28"/>
          <w:szCs w:val="24"/>
          <w:lang w:eastAsia="el-GR"/>
        </w:rPr>
        <w:t>κατσίκες</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4"/>
          <w:lang w:eastAsia="el-GR"/>
        </w:rPr>
        <w:t>μεεεεε</w:t>
      </w:r>
      <w:r w:rsidRPr="009327C8">
        <w:rPr>
          <w:rFonts w:ascii="Times New Roman" w:eastAsia="Times New Roman" w:hAnsi="Times New Roman" w:cs="Times New Roman"/>
          <w:sz w:val="28"/>
          <w:szCs w:val="24"/>
          <w:lang w:eastAsia="el-GR"/>
        </w:rPr>
        <w:t xml:space="preserve">), που βρίσκονταν στην άκρη του φράχτη. Οι </w:t>
      </w:r>
      <w:r w:rsidRPr="009327C8">
        <w:rPr>
          <w:rFonts w:ascii="Times New Roman" w:eastAsia="Times New Roman" w:hAnsi="Times New Roman" w:cs="Times New Roman"/>
          <w:i/>
          <w:sz w:val="28"/>
          <w:szCs w:val="24"/>
          <w:lang w:eastAsia="el-GR"/>
        </w:rPr>
        <w:t>κατσίκες</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4"/>
          <w:lang w:eastAsia="el-GR"/>
        </w:rPr>
        <w:t>μεεεεε</w:t>
      </w:r>
      <w:r w:rsidRPr="009327C8">
        <w:rPr>
          <w:rFonts w:ascii="Times New Roman" w:eastAsia="Times New Roman" w:hAnsi="Times New Roman" w:cs="Times New Roman"/>
          <w:sz w:val="28"/>
          <w:szCs w:val="24"/>
          <w:lang w:eastAsia="el-GR"/>
        </w:rPr>
        <w:t>) βέβαια τον μαρτύρησαν.  Φώναζαν (</w:t>
      </w:r>
      <w:r w:rsidRPr="009327C8">
        <w:rPr>
          <w:rFonts w:ascii="Times New Roman" w:eastAsia="Times New Roman" w:hAnsi="Times New Roman" w:cs="Times New Roman"/>
          <w:i/>
          <w:sz w:val="28"/>
          <w:szCs w:val="24"/>
          <w:lang w:eastAsia="el-GR"/>
        </w:rPr>
        <w:t>μεεεεε</w:t>
      </w:r>
      <w:r w:rsidRPr="009327C8">
        <w:rPr>
          <w:rFonts w:ascii="Times New Roman" w:eastAsia="Times New Roman" w:hAnsi="Times New Roman" w:cs="Times New Roman"/>
          <w:sz w:val="28"/>
          <w:szCs w:val="24"/>
          <w:lang w:eastAsia="el-GR"/>
        </w:rPr>
        <w:t xml:space="preserve">) και τον κουτουλούσαν με τα κέρατά τους. Ο </w:t>
      </w:r>
      <w:r w:rsidRPr="009327C8">
        <w:rPr>
          <w:rFonts w:ascii="Times New Roman" w:eastAsia="Times New Roman" w:hAnsi="Times New Roman" w:cs="Times New Roman"/>
          <w:i/>
          <w:sz w:val="28"/>
          <w:szCs w:val="24"/>
          <w:lang w:eastAsia="el-GR"/>
        </w:rPr>
        <w:t>σκύλος</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4"/>
          <w:lang w:eastAsia="el-GR"/>
        </w:rPr>
        <w:t>γαβ-γαβ</w:t>
      </w:r>
      <w:r w:rsidRPr="009327C8">
        <w:rPr>
          <w:rFonts w:ascii="Times New Roman" w:eastAsia="Times New Roman" w:hAnsi="Times New Roman" w:cs="Times New Roman"/>
          <w:sz w:val="28"/>
          <w:szCs w:val="24"/>
          <w:lang w:eastAsia="el-GR"/>
        </w:rPr>
        <w:t>) δεν άργησε να ανακαλύψει τον κλέφτη. Πήγε κοντά του, γάβγιζε δυνατά (</w:t>
      </w:r>
      <w:r w:rsidRPr="009327C8">
        <w:rPr>
          <w:rFonts w:ascii="Times New Roman" w:eastAsia="Times New Roman" w:hAnsi="Times New Roman" w:cs="Times New Roman"/>
          <w:i/>
          <w:sz w:val="28"/>
          <w:szCs w:val="24"/>
          <w:lang w:eastAsia="el-GR"/>
        </w:rPr>
        <w:t>γαβ-γαβ</w:t>
      </w:r>
      <w:r w:rsidRPr="009327C8">
        <w:rPr>
          <w:rFonts w:ascii="Times New Roman" w:eastAsia="Times New Roman" w:hAnsi="Times New Roman" w:cs="Times New Roman"/>
          <w:sz w:val="28"/>
          <w:szCs w:val="24"/>
          <w:lang w:eastAsia="el-GR"/>
        </w:rPr>
        <w:t xml:space="preserve">), έδειχνε τα μυτερά δόντια του και δεν τον άφηνε να κουνηθεί. Ο μπαρμπα Σπύρος με τη </w:t>
      </w:r>
      <w:r w:rsidRPr="009327C8">
        <w:rPr>
          <w:rFonts w:ascii="Times New Roman" w:eastAsia="Times New Roman" w:hAnsi="Times New Roman" w:cs="Times New Roman"/>
          <w:i/>
          <w:sz w:val="28"/>
          <w:szCs w:val="24"/>
          <w:lang w:eastAsia="el-GR"/>
        </w:rPr>
        <w:t>γατούλα</w:t>
      </w:r>
      <w:r w:rsidRPr="009327C8">
        <w:rPr>
          <w:rFonts w:ascii="Times New Roman" w:eastAsia="Times New Roman" w:hAnsi="Times New Roman" w:cs="Times New Roman"/>
          <w:b/>
          <w:sz w:val="28"/>
          <w:szCs w:val="24"/>
          <w:lang w:eastAsia="el-GR"/>
        </w:rPr>
        <w:t xml:space="preserve"> </w:t>
      </w:r>
      <w:r w:rsidRPr="009327C8">
        <w:rPr>
          <w:rFonts w:ascii="Times New Roman" w:eastAsia="Times New Roman" w:hAnsi="Times New Roman" w:cs="Times New Roman"/>
          <w:sz w:val="28"/>
          <w:szCs w:val="24"/>
          <w:lang w:eastAsia="el-GR"/>
        </w:rPr>
        <w:t>του (</w:t>
      </w:r>
      <w:r w:rsidRPr="009327C8">
        <w:rPr>
          <w:rFonts w:ascii="Times New Roman" w:eastAsia="Times New Roman" w:hAnsi="Times New Roman" w:cs="Times New Roman"/>
          <w:i/>
          <w:sz w:val="28"/>
          <w:szCs w:val="24"/>
          <w:lang w:eastAsia="el-GR"/>
        </w:rPr>
        <w:t>νιαου</w:t>
      </w:r>
      <w:r w:rsidRPr="009327C8">
        <w:rPr>
          <w:rFonts w:ascii="Times New Roman" w:eastAsia="Times New Roman" w:hAnsi="Times New Roman" w:cs="Times New Roman"/>
          <w:sz w:val="28"/>
          <w:szCs w:val="24"/>
          <w:lang w:eastAsia="el-GR"/>
        </w:rPr>
        <w:t xml:space="preserve">), τον βρήκαν στριμωγμένο στο φράχτη, καταλασπωμένο, βρεγμένο, τρομαγμένο... Τον λυπήθηκε είναι η αλήθεια, ο μπαρμπα Σπύρος και τον άφησε να φύγει, αφού του υποσχέθηκε πως δεν θα κάνει ξανά κάτι κακό. Άλλωστε, τέτοια λαχτάρα  που πήρε, δεν θα την ξεχνούσε ποτέ στη ζωή του. </w:t>
      </w:r>
    </w:p>
    <w:p w14:paraId="7F05C3B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B3265DA"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777A2758"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2444624B"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6E7B8C85"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Φυσικές Επιστήμες, Γλώσσα, Θέατρο</w:t>
      </w:r>
    </w:p>
    <w:p w14:paraId="14CAA9C7"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DDFFAA7"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49FBDD2"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F42036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288246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BEA96C1"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1A661A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6FC062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D85B807"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DF1A98D"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B026B3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6D86437"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6896B2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0E04A21"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78885D2"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B8274C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6C5AAB6"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832F477"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5D945E1"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B5AC1F9"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9. Παιχνίδια με τη φωνή</w:t>
      </w:r>
    </w:p>
    <w:p w14:paraId="53D04366"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330480DC" w14:textId="77777777" w:rsidTr="00753A97">
        <w:tc>
          <w:tcPr>
            <w:tcW w:w="4395" w:type="dxa"/>
          </w:tcPr>
          <w:p w14:paraId="77B68701" w14:textId="77777777" w:rsidR="009327C8" w:rsidRPr="009327C8" w:rsidRDefault="009327C8" w:rsidP="009327C8">
            <w:pPr>
              <w:spacing w:after="0" w:line="276" w:lineRule="auto"/>
              <w:ind w:left="360"/>
              <w:jc w:val="both"/>
              <w:rPr>
                <w:rFonts w:ascii="Calibri" w:eastAsia="Times New Roman" w:hAnsi="Calibri" w:cs="Calibri"/>
                <w:b/>
                <w:sz w:val="24"/>
                <w:szCs w:val="24"/>
                <w:lang w:eastAsia="el-GR"/>
              </w:rPr>
            </w:pPr>
          </w:p>
          <w:p w14:paraId="3066213C"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ΣΤΟΧΟΙ:                                                                </w:t>
            </w:r>
          </w:p>
          <w:p w14:paraId="5915B59D"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0E5386E"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Μίμηση ήχων με φωνή  που διαφοροποιείται τονικά, καθώς ακολουθεί διάφορα ίχνη-γραφισμούς </w:t>
            </w:r>
          </w:p>
          <w:p w14:paraId="64B2991E"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Έλεγχος του τονικού ύψους της φωνής</w:t>
            </w:r>
          </w:p>
          <w:p w14:paraId="32A906D7"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Άσκηση της φωνής</w:t>
            </w:r>
          </w:p>
        </w:tc>
        <w:tc>
          <w:tcPr>
            <w:tcW w:w="283" w:type="dxa"/>
          </w:tcPr>
          <w:p w14:paraId="19783203"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332350A4" w14:textId="77777777" w:rsidR="009327C8" w:rsidRPr="009327C8" w:rsidRDefault="009327C8" w:rsidP="009327C8">
            <w:pPr>
              <w:spacing w:after="0" w:line="276" w:lineRule="auto"/>
              <w:rPr>
                <w:rFonts w:ascii="Calibri" w:eastAsia="Times New Roman" w:hAnsi="Calibri" w:cs="Calibri"/>
                <w:b/>
                <w:sz w:val="24"/>
                <w:szCs w:val="20"/>
                <w:lang w:eastAsia="el-GR"/>
              </w:rPr>
            </w:pPr>
            <w:r w:rsidRPr="009327C8">
              <w:rPr>
                <w:rFonts w:ascii="Calibri" w:eastAsia="Times New Roman" w:hAnsi="Calibri" w:cs="Calibri"/>
                <w:b/>
                <w:sz w:val="24"/>
                <w:szCs w:val="20"/>
                <w:lang w:eastAsia="el-GR"/>
              </w:rPr>
              <w:t xml:space="preserve">     </w:t>
            </w:r>
          </w:p>
          <w:p w14:paraId="6CD97C37"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6E7F459C"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p w14:paraId="239E66C9"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Πίνακας και κιμωλίες ή ένα χαρτόνι και μαρκαδόροι</w:t>
            </w:r>
          </w:p>
          <w:p w14:paraId="0EDA0344"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Κάρτες, μια σειρά για κάθε παιδί, στις  οποίες έχουν αποτυπωθεί διάφορα ίχνη που αφήνει το αεροπλάνο</w:t>
            </w:r>
          </w:p>
          <w:p w14:paraId="5CBBFDCD"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4ED0342A"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46E0A99"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C99532B"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11186C52"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71003524"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είναι καθισμένα, έχοντας κοινή θέα στον πίνακα ή στο χαρτόνι, όπου αποτυπώνουμε διάφορα ίχνη, τα οποία -όπως τους εξηγούμε- αφήνει πετώντας το αεροπλάνο.</w:t>
      </w:r>
      <w:r w:rsidRPr="009327C8">
        <w:rPr>
          <w:rFonts w:ascii="Times New Roman" w:eastAsia="Times New Roman" w:hAnsi="Times New Roman" w:cs="Times New Roman"/>
          <w:sz w:val="16"/>
          <w:szCs w:val="16"/>
          <w:lang w:eastAsia="el-GR"/>
        </w:rPr>
        <w:t xml:space="preserve"> </w:t>
      </w:r>
      <w:r w:rsidRPr="009327C8">
        <w:rPr>
          <w:rFonts w:ascii="Times New Roman" w:eastAsia="Times New Roman" w:hAnsi="Times New Roman" w:cs="Times New Roman"/>
          <w:sz w:val="28"/>
          <w:szCs w:val="28"/>
          <w:lang w:eastAsia="el-GR"/>
        </w:rPr>
        <w:t xml:space="preserve"> Π.χ. </w:t>
      </w:r>
    </w:p>
    <w:p w14:paraId="30039E7D"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p>
    <w:p w14:paraId="15E3F75B" w14:textId="77777777" w:rsidR="009327C8" w:rsidRPr="009327C8" w:rsidRDefault="009327C8" w:rsidP="009327C8">
      <w:pPr>
        <w:spacing w:after="0" w:line="276" w:lineRule="auto"/>
        <w:jc w:val="right"/>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16608" behindDoc="0" locked="0" layoutInCell="1" allowOverlap="1" wp14:anchorId="5B82CC2D" wp14:editId="43DFCC17">
            <wp:simplePos x="0" y="0"/>
            <wp:positionH relativeFrom="column">
              <wp:posOffset>-114300</wp:posOffset>
            </wp:positionH>
            <wp:positionV relativeFrom="paragraph">
              <wp:posOffset>958215</wp:posOffset>
            </wp:positionV>
            <wp:extent cx="1828800" cy="1314450"/>
            <wp:effectExtent l="19050" t="0" r="0" b="0"/>
            <wp:wrapSquare wrapText="left"/>
            <wp:docPr id="168" name="Εικόνα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
                    <a:srcRect/>
                    <a:stretch>
                      <a:fillRect/>
                    </a:stretch>
                  </pic:blipFill>
                  <pic:spPr bwMode="auto">
                    <a:xfrm>
                      <a:off x="0" y="0"/>
                      <a:ext cx="1828800" cy="131445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t xml:space="preserve">         </w:t>
      </w:r>
      <w:r w:rsidRPr="009327C8">
        <w:rPr>
          <w:rFonts w:ascii="Times New Roman" w:eastAsia="Times New Roman" w:hAnsi="Times New Roman" w:cs="Times New Roman"/>
          <w:i/>
          <w:noProof/>
          <w:sz w:val="28"/>
          <w:szCs w:val="24"/>
          <w:lang w:eastAsia="el-GR"/>
        </w:rPr>
        <w:drawing>
          <wp:inline distT="0" distB="0" distL="0" distR="0" wp14:anchorId="7BA55DDA" wp14:editId="120E69B0">
            <wp:extent cx="1437005" cy="757555"/>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437005" cy="757555"/>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i/>
          <w:noProof/>
          <w:sz w:val="28"/>
          <w:szCs w:val="24"/>
          <w:lang w:eastAsia="el-GR"/>
        </w:rPr>
        <w:drawing>
          <wp:inline distT="0" distB="0" distL="0" distR="0" wp14:anchorId="4DF93138" wp14:editId="6BE21898">
            <wp:extent cx="927735" cy="953770"/>
            <wp:effectExtent l="19050" t="0" r="571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927735" cy="953770"/>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i/>
          <w:noProof/>
          <w:sz w:val="28"/>
          <w:szCs w:val="24"/>
          <w:lang w:eastAsia="el-GR"/>
        </w:rPr>
        <w:drawing>
          <wp:inline distT="0" distB="0" distL="0" distR="0" wp14:anchorId="5BD66498" wp14:editId="4ADE1248">
            <wp:extent cx="509270" cy="953770"/>
            <wp:effectExtent l="19050" t="0" r="508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509270" cy="953770"/>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i/>
          <w:noProof/>
          <w:sz w:val="28"/>
          <w:szCs w:val="24"/>
          <w:lang w:eastAsia="el-GR"/>
        </w:rPr>
        <w:drawing>
          <wp:inline distT="0" distB="0" distL="0" distR="0" wp14:anchorId="44701FAF" wp14:editId="1C7C5A03">
            <wp:extent cx="3357245" cy="888365"/>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3357245" cy="888365"/>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i/>
          <w:noProof/>
          <w:sz w:val="28"/>
          <w:szCs w:val="24"/>
          <w:lang w:eastAsia="el-GR"/>
        </w:rPr>
        <w:drawing>
          <wp:inline distT="0" distB="0" distL="0" distR="0" wp14:anchorId="6995EBF8" wp14:editId="378A82DA">
            <wp:extent cx="692150" cy="927735"/>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692150" cy="927735"/>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i/>
          <w:noProof/>
          <w:sz w:val="28"/>
          <w:szCs w:val="24"/>
          <w:lang w:eastAsia="el-GR"/>
        </w:rPr>
        <w:drawing>
          <wp:inline distT="0" distB="0" distL="0" distR="0" wp14:anchorId="57CAC567" wp14:editId="1903E2F4">
            <wp:extent cx="1371600" cy="640080"/>
            <wp:effectExtent l="1905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1371600" cy="640080"/>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i/>
          <w:noProof/>
          <w:sz w:val="28"/>
          <w:szCs w:val="24"/>
          <w:lang w:eastAsia="el-GR"/>
        </w:rPr>
        <w:drawing>
          <wp:inline distT="0" distB="0" distL="0" distR="0" wp14:anchorId="452658A6" wp14:editId="6B23A002">
            <wp:extent cx="679450" cy="992505"/>
            <wp:effectExtent l="19050" t="0" r="635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679450" cy="992505"/>
                    </a:xfrm>
                    <a:prstGeom prst="rect">
                      <a:avLst/>
                    </a:prstGeom>
                    <a:noFill/>
                    <a:ln w="9525">
                      <a:noFill/>
                      <a:miter lim="800000"/>
                      <a:headEnd/>
                      <a:tailEnd/>
                    </a:ln>
                  </pic:spPr>
                </pic:pic>
              </a:graphicData>
            </a:graphic>
          </wp:inline>
        </w:drawing>
      </w:r>
    </w:p>
    <w:p w14:paraId="65951EA5" w14:textId="77777777" w:rsidR="009327C8" w:rsidRPr="009327C8" w:rsidRDefault="009327C8" w:rsidP="009327C8">
      <w:pPr>
        <w:spacing w:after="0" w:line="276" w:lineRule="auto"/>
        <w:jc w:val="center"/>
        <w:rPr>
          <w:rFonts w:ascii="Times New Roman" w:eastAsia="Times New Roman" w:hAnsi="Times New Roman" w:cs="Times New Roman"/>
          <w:i/>
          <w:sz w:val="28"/>
          <w:szCs w:val="24"/>
          <w:lang w:eastAsia="el-GR"/>
        </w:rPr>
      </w:pPr>
    </w:p>
    <w:p w14:paraId="24C58FD0" w14:textId="77777777" w:rsidR="009327C8" w:rsidRPr="009327C8" w:rsidRDefault="009327C8" w:rsidP="009327C8">
      <w:pPr>
        <w:spacing w:before="240" w:after="0" w:line="276" w:lineRule="auto"/>
        <w:ind w:firstLine="720"/>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8"/>
          <w:lang w:eastAsia="el-GR"/>
        </w:rPr>
        <w:t>«Μπορεί η φωνή μας να μιμηθεί τον ήχο του καθώς πετά πότε ψηλά, πότε χαμηλά… , κάνοντας ελιγμούς  στην αεροπορική επίδειξη;»</w:t>
      </w:r>
    </w:p>
    <w:p w14:paraId="4A2AD94E"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Δείχνοντας με το δάχτυλό μας κάθε πορεία, τα παιδιά την ακολουθούν με τη φωνή τους. Ανοδική πορεία του ίχνους συνεπάγεται ανοδική πορεία και της φωνής. Παρόμοια, η καθοδική του πορεία αποδίδεται με καθοδική πορεία της φωνής. Η ευθεία-οριζόντια πορεία  αποδίδεται με κράτημα της φωνής στο ίδιο τονικό ύψος.</w:t>
      </w:r>
    </w:p>
    <w:p w14:paraId="68DF6EC2"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EA8F81E"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Περαιτέρω δραστηριότητες:</w:t>
      </w:r>
    </w:p>
    <w:p w14:paraId="13438978"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0FD69A8" w14:textId="77777777" w:rsidR="009327C8" w:rsidRPr="009327C8" w:rsidRDefault="009327C8" w:rsidP="009327C8">
      <w:pPr>
        <w:numPr>
          <w:ilvl w:val="0"/>
          <w:numId w:val="8"/>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παιδιά ενθαρρύνονται να «γράψουν» κι εκείνα ίχνη που αφήνει το αεροπλάνο και κατόπιν να τα ζωντανέψουν μιμούμενα το θόρυβο της μηχανής του.</w:t>
      </w:r>
    </w:p>
    <w:p w14:paraId="34CB1A30"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6EB87A34" w14:textId="77777777" w:rsidR="009327C8" w:rsidRPr="009327C8" w:rsidRDefault="009327C8" w:rsidP="009327C8">
      <w:pPr>
        <w:numPr>
          <w:ilvl w:val="0"/>
          <w:numId w:val="8"/>
        </w:num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Ο παιδαγωγός,</w:t>
      </w:r>
      <w:r w:rsidRPr="009327C8">
        <w:rPr>
          <w:rFonts w:ascii="Times New Roman" w:eastAsia="Times New Roman" w:hAnsi="Times New Roman" w:cs="Times New Roman"/>
          <w:sz w:val="28"/>
          <w:szCs w:val="24"/>
          <w:vertAlign w:val="superscript"/>
          <w:lang w:eastAsia="el-GR"/>
        </w:rPr>
        <w:footnoteReference w:id="9"/>
      </w:r>
      <w:r w:rsidRPr="009327C8">
        <w:rPr>
          <w:rFonts w:ascii="Times New Roman" w:eastAsia="Times New Roman" w:hAnsi="Times New Roman" w:cs="Times New Roman"/>
          <w:sz w:val="28"/>
          <w:szCs w:val="24"/>
          <w:lang w:eastAsia="el-GR"/>
        </w:rPr>
        <w:t xml:space="preserve"> μιμείται το θόρυβο που κάνει το αεροπλάνο, καθώς  αφήνει ένα ίχνος από αυτά που είναι αποτυπωμένα. Η ομάδα ψάχνει να βρει το αντίστοιχο ίχνος. </w:t>
      </w:r>
    </w:p>
    <w:p w14:paraId="363503C5"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ADE5F2E" w14:textId="77777777" w:rsidR="009327C8" w:rsidRPr="009327C8" w:rsidRDefault="009327C8" w:rsidP="009327C8">
      <w:pPr>
        <w:numPr>
          <w:ilvl w:val="0"/>
          <w:numId w:val="8"/>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Κάθε παιδί κρατά μια σειρά κάρτες στην κάθε μια από τις οποίες εικονίζεται ένα διαφορετικό ίχνος. Ο παιδαγωγός</w:t>
      </w:r>
      <w:r w:rsidRPr="009327C8">
        <w:rPr>
          <w:rFonts w:ascii="Times New Roman" w:eastAsia="Times New Roman" w:hAnsi="Times New Roman" w:cs="Times New Roman"/>
          <w:sz w:val="28"/>
          <w:szCs w:val="24"/>
          <w:vertAlign w:val="superscript"/>
          <w:lang w:eastAsia="el-GR"/>
        </w:rPr>
        <w:footnoteReference w:id="10"/>
      </w:r>
      <w:r w:rsidRPr="009327C8">
        <w:rPr>
          <w:rFonts w:ascii="Times New Roman" w:eastAsia="Times New Roman" w:hAnsi="Times New Roman" w:cs="Times New Roman"/>
          <w:sz w:val="28"/>
          <w:szCs w:val="24"/>
          <w:lang w:eastAsia="el-GR"/>
        </w:rPr>
        <w:t xml:space="preserve"> μιμείται το θόρυβο που κάνει η μηχανή του αεροπλάνου καθώς αφήνει ένα από αυτά. Τα παιδιά θα πρέπει να βρουν ποια κάρτα αντιστοιχεί σε αυτό που ακούστηκε και να τη σηκώσουν.</w:t>
      </w:r>
      <w:r w:rsidRPr="009327C8">
        <w:rPr>
          <w:rFonts w:ascii="Times New Roman" w:eastAsia="Times New Roman" w:hAnsi="Times New Roman" w:cs="Times New Roman"/>
          <w:i/>
          <w:sz w:val="28"/>
          <w:szCs w:val="24"/>
          <w:lang w:eastAsia="el-GR"/>
        </w:rPr>
        <w:t xml:space="preserve"> </w:t>
      </w:r>
    </w:p>
    <w:p w14:paraId="2FF62D8C" w14:textId="77777777" w:rsidR="009327C8" w:rsidRPr="009327C8" w:rsidRDefault="009327C8" w:rsidP="009327C8">
      <w:pPr>
        <w:spacing w:after="0" w:line="276" w:lineRule="auto"/>
        <w:ind w:left="360"/>
        <w:jc w:val="both"/>
        <w:rPr>
          <w:rFonts w:ascii="Times New Roman" w:eastAsia="Times New Roman" w:hAnsi="Times New Roman" w:cs="Times New Roman"/>
          <w:sz w:val="32"/>
          <w:szCs w:val="32"/>
          <w:lang w:eastAsia="el-GR"/>
        </w:rPr>
      </w:pPr>
    </w:p>
    <w:p w14:paraId="123E126D" w14:textId="77777777" w:rsidR="009327C8" w:rsidRPr="009327C8" w:rsidRDefault="009327C8" w:rsidP="009327C8">
      <w:pPr>
        <w:spacing w:after="0" w:line="276" w:lineRule="auto"/>
        <w:ind w:left="360"/>
        <w:jc w:val="both"/>
        <w:rPr>
          <w:rFonts w:ascii="Times New Roman" w:eastAsia="Times New Roman" w:hAnsi="Times New Roman" w:cs="Times New Roman"/>
          <w:sz w:val="32"/>
          <w:szCs w:val="32"/>
          <w:lang w:eastAsia="el-GR"/>
        </w:rPr>
      </w:pPr>
    </w:p>
    <w:p w14:paraId="7255ACC5"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5BD2053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31EEE5E"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Μαθηματικά, Γλώσσα, Θέατρο</w:t>
      </w:r>
    </w:p>
    <w:p w14:paraId="74AB4863"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p>
    <w:p w14:paraId="6A04FFAA"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p>
    <w:p w14:paraId="5CD106C8"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p>
    <w:p w14:paraId="59FE0151"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p>
    <w:p w14:paraId="00857864"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p>
    <w:p w14:paraId="1B684063"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p>
    <w:p w14:paraId="097AE851"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p>
    <w:p w14:paraId="4B2F1BF1"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p>
    <w:p w14:paraId="694FCAB2"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10. Σοπράνο-Μπάσος</w:t>
      </w:r>
    </w:p>
    <w:p w14:paraId="3520049A"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6D6E7839" w14:textId="77777777" w:rsidTr="00753A97">
        <w:tc>
          <w:tcPr>
            <w:tcW w:w="4395" w:type="dxa"/>
          </w:tcPr>
          <w:p w14:paraId="285D5E0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20ED7429"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ΣΤΟΧΟΣ:                                                                </w:t>
            </w:r>
          </w:p>
          <w:p w14:paraId="508E0A28"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74288262"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Μίμηση του διαφορετικού τονικού ύψους της φωνής</w:t>
            </w:r>
          </w:p>
        </w:tc>
        <w:tc>
          <w:tcPr>
            <w:tcW w:w="283" w:type="dxa"/>
          </w:tcPr>
          <w:p w14:paraId="511EF258"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2B4406D7"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6BC73D05"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     ΥΛΙΚΑ:</w:t>
            </w:r>
          </w:p>
          <w:p w14:paraId="557CDDA1"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324F4A39"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Ηχογραφημένα αποσπάσματα από το τραγούδι μιας σοπράνο</w:t>
            </w:r>
          </w:p>
          <w:p w14:paraId="26DF334B" w14:textId="77777777" w:rsidR="009327C8" w:rsidRPr="009327C8" w:rsidRDefault="009327C8" w:rsidP="009327C8">
            <w:pPr>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κι ενός μπάσου</w:t>
            </w:r>
          </w:p>
          <w:p w14:paraId="5BBF7BC4"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w:t>
            </w:r>
          </w:p>
          <w:p w14:paraId="5BFBFEE5"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tc>
      </w:tr>
    </w:tbl>
    <w:p w14:paraId="4207052A"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225DE9D0"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07DF83F8"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24D66570"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p>
    <w:p w14:paraId="4FFE30D6"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Ακούμε με τα παιδιά ηχογραφημένα αποσπάσματα από το τραγούδι μιας σοπράνο κι ενός μπάσου. Τα καλούμε να σχολιάσουν κάθε φωνή και να σκεφτούν ποιο είναι το στοιχείο που τις διαφοροποιεί.</w:t>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sz w:val="28"/>
          <w:szCs w:val="24"/>
          <w:lang w:eastAsia="el-GR"/>
        </w:rPr>
        <w:t>Η παρατήρηση που συνήθως κάνουν τα παιδιά είναι ότι «η μια είναι λεπτή και η άλλη χοντρή»</w:t>
      </w:r>
      <w:r w:rsidRPr="009327C8">
        <w:rPr>
          <w:rFonts w:ascii="Times New Roman" w:eastAsia="Times New Roman" w:hAnsi="Times New Roman" w:cs="Times New Roman"/>
          <w:i/>
          <w:sz w:val="28"/>
          <w:szCs w:val="24"/>
          <w:vertAlign w:val="superscript"/>
          <w:lang w:eastAsia="el-GR"/>
        </w:rPr>
        <w:footnoteReference w:id="11"/>
      </w:r>
      <w:r w:rsidRPr="009327C8">
        <w:rPr>
          <w:rFonts w:ascii="Times New Roman" w:eastAsia="Times New Roman" w:hAnsi="Times New Roman" w:cs="Times New Roman"/>
          <w:i/>
          <w:sz w:val="28"/>
          <w:szCs w:val="24"/>
          <w:lang w:eastAsia="el-GR"/>
        </w:rPr>
        <w:t>.</w:t>
      </w:r>
    </w:p>
    <w:p w14:paraId="65A44F97"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6B8E497E"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«Μπορούμε να αλλάξουμε τη φωνή μας και να τραγουδήσουμε σαν τη σοπράνο, με </w:t>
      </w:r>
      <w:r w:rsidRPr="009327C8">
        <w:rPr>
          <w:rFonts w:ascii="Times New Roman" w:eastAsia="Times New Roman" w:hAnsi="Times New Roman" w:cs="Times New Roman"/>
          <w:sz w:val="28"/>
          <w:szCs w:val="24"/>
          <w:highlight w:val="yellow"/>
          <w:lang w:eastAsia="el-GR"/>
        </w:rPr>
        <w:t>λεπτή-ψιλή φωνή</w:t>
      </w:r>
      <w:r w:rsidRPr="009327C8">
        <w:rPr>
          <w:rFonts w:ascii="Times New Roman" w:eastAsia="Times New Roman" w:hAnsi="Times New Roman" w:cs="Times New Roman"/>
          <w:sz w:val="28"/>
          <w:szCs w:val="24"/>
          <w:lang w:eastAsia="el-GR"/>
        </w:rPr>
        <w:t xml:space="preserve"> ή σαν το μπάσο με χοντρή-χαμηλή φωνή;»</w:t>
      </w:r>
    </w:p>
    <w:p w14:paraId="4CA6475B"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Προτείνουμε να τραγουδήσουμε ένα αγαπημένο μας τραγούδι πρώτα με τον ένα και μετά με τον άλλο τρόπο. </w:t>
      </w:r>
    </w:p>
    <w:p w14:paraId="220C4D25"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4CF84B2C" w14:textId="77777777" w:rsidR="009327C8" w:rsidRPr="009327C8" w:rsidRDefault="009327C8" w:rsidP="009327C8">
      <w:pPr>
        <w:numPr>
          <w:ilvl w:val="0"/>
          <w:numId w:val="10"/>
        </w:num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Έχοντας εξοικειωθεί τα παιδιά με την αλλαγή του τονικού ύψους της φωνής τους, τραγουδούν ξανά το ίδιο τραγούδι, αλλάζοντάς την όπως δείχνει κάθε φορά ο «διευθυντής της χορωδίας» με τα σινιάλα του. Π.χ.</w:t>
      </w:r>
    </w:p>
    <w:p w14:paraId="6C68C2CE" w14:textId="77777777" w:rsidR="009327C8" w:rsidRPr="009327C8" w:rsidRDefault="009327C8" w:rsidP="009327C8">
      <w:pPr>
        <w:spacing w:after="0" w:line="276" w:lineRule="auto"/>
        <w:ind w:left="360"/>
        <w:jc w:val="both"/>
        <w:rPr>
          <w:rFonts w:ascii="Times New Roman" w:eastAsia="Times New Roman" w:hAnsi="Times New Roman" w:cs="Times New Roman"/>
          <w:i/>
          <w:sz w:val="16"/>
          <w:szCs w:val="16"/>
          <w:lang w:eastAsia="el-GR"/>
        </w:rPr>
      </w:pPr>
    </w:p>
    <w:p w14:paraId="0A06414A"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Τα χέρια ψηλά σημαίνουν τραγούδι με </w:t>
      </w:r>
      <w:r w:rsidRPr="009327C8">
        <w:rPr>
          <w:rFonts w:ascii="Times New Roman" w:eastAsia="Times New Roman" w:hAnsi="Times New Roman" w:cs="Times New Roman"/>
          <w:sz w:val="28"/>
          <w:szCs w:val="24"/>
          <w:highlight w:val="yellow"/>
          <w:lang w:eastAsia="el-GR"/>
        </w:rPr>
        <w:t>λεπτή-ψιλή φωνή</w:t>
      </w:r>
      <w:r w:rsidRPr="009327C8">
        <w:rPr>
          <w:rFonts w:ascii="Times New Roman" w:eastAsia="Times New Roman" w:hAnsi="Times New Roman" w:cs="Times New Roman"/>
          <w:sz w:val="28"/>
          <w:szCs w:val="24"/>
          <w:lang w:eastAsia="el-GR"/>
        </w:rPr>
        <w:t xml:space="preserve">.    </w:t>
      </w:r>
    </w:p>
    <w:p w14:paraId="2D036F74"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Τα χέρια στη μέση σημαίνουν τραγούδι με χοντρή-χαμηλή φωνή.</w:t>
      </w:r>
    </w:p>
    <w:p w14:paraId="77D77820"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0284C4D" w14:textId="77777777" w:rsidR="009327C8" w:rsidRPr="009327C8" w:rsidRDefault="009327C8" w:rsidP="009327C8">
      <w:pPr>
        <w:numPr>
          <w:ilvl w:val="0"/>
          <w:numId w:val="10"/>
        </w:num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Τα παιδιά χωρίζονται σε δύο ομάδες: των σοπράνο και των μπάσων. Ο «διευθυντής της χορωδίας» δείχνει κάθε φορά ποια ομάδα πρέπει να τραγουδήσει. Πότε πότε δείχνει και τις δύο, οπότε οι ομάδες τραγουδούν παράλληλα, με διαφορετικές φωνές φροντίζοντας να μην παρασυρθεί η μια από την άλλη. </w:t>
      </w:r>
    </w:p>
    <w:p w14:paraId="4503F65F" w14:textId="77777777" w:rsidR="009327C8" w:rsidRPr="009327C8" w:rsidRDefault="009327C8" w:rsidP="009327C8">
      <w:pPr>
        <w:spacing w:after="0" w:line="276" w:lineRule="auto"/>
        <w:jc w:val="both"/>
        <w:rPr>
          <w:rFonts w:ascii="Times New Roman" w:eastAsia="Times New Roman" w:hAnsi="Times New Roman" w:cs="Times New Roman"/>
          <w:i/>
          <w:sz w:val="32"/>
          <w:szCs w:val="32"/>
          <w:lang w:eastAsia="el-GR"/>
        </w:rPr>
      </w:pPr>
    </w:p>
    <w:p w14:paraId="440F7088" w14:textId="77777777" w:rsidR="009327C8" w:rsidRPr="009327C8" w:rsidRDefault="009327C8" w:rsidP="009327C8">
      <w:pPr>
        <w:spacing w:after="0" w:line="276" w:lineRule="auto"/>
        <w:jc w:val="both"/>
        <w:rPr>
          <w:rFonts w:ascii="Times New Roman" w:eastAsia="Times New Roman" w:hAnsi="Times New Roman" w:cs="Times New Roman"/>
          <w:i/>
          <w:sz w:val="32"/>
          <w:szCs w:val="32"/>
          <w:lang w:eastAsia="el-GR"/>
        </w:rPr>
      </w:pPr>
    </w:p>
    <w:p w14:paraId="1F5CD8F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47FC411D"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35AD705"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Μαθηματικά, Φυσικές Επιστήμες, Θέατρο</w:t>
      </w:r>
    </w:p>
    <w:p w14:paraId="3EF79A5B"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3BE97019"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057E3D29"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56FD0BB6"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44B71956"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3F53D860"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0EA0B671"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4683BF2E"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474A0F0B"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7F2FEFD6"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6D10D296"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396BA96C"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724F617C"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6A5BB64C"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5B6D834F"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135357A7"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7F564EFF"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2D2188B8"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7A86CCE3" w14:textId="77777777" w:rsidR="009327C8" w:rsidRPr="009327C8" w:rsidRDefault="009327C8" w:rsidP="009327C8">
      <w:pPr>
        <w:spacing w:after="0" w:line="276" w:lineRule="auto"/>
        <w:rPr>
          <w:rFonts w:ascii="Times New Roman" w:eastAsia="Times New Roman" w:hAnsi="Times New Roman" w:cs="Times New Roman"/>
          <w:b/>
          <w:i/>
          <w:sz w:val="28"/>
          <w:szCs w:val="28"/>
          <w:u w:val="single"/>
          <w:lang w:eastAsia="el-GR"/>
        </w:rPr>
      </w:pPr>
    </w:p>
    <w:p w14:paraId="206F1CB3" w14:textId="77777777" w:rsidR="009327C8" w:rsidRPr="009327C8" w:rsidRDefault="009327C8" w:rsidP="009327C8">
      <w:pPr>
        <w:spacing w:after="0" w:line="240" w:lineRule="auto"/>
        <w:rPr>
          <w:rFonts w:ascii="Times New Roman" w:eastAsia="Times New Roman" w:hAnsi="Times New Roman" w:cs="Times New Roman"/>
          <w:b/>
          <w:i/>
          <w:sz w:val="28"/>
          <w:szCs w:val="28"/>
          <w:u w:val="single"/>
          <w:lang w:eastAsia="el-GR"/>
        </w:rPr>
      </w:pPr>
    </w:p>
    <w:p w14:paraId="61ACB8CC" w14:textId="77777777" w:rsidR="009327C8" w:rsidRPr="009327C8" w:rsidRDefault="009327C8" w:rsidP="009327C8">
      <w:pPr>
        <w:spacing w:after="0" w:line="240" w:lineRule="auto"/>
        <w:rPr>
          <w:rFonts w:ascii="Times New Roman" w:eastAsia="Times New Roman" w:hAnsi="Times New Roman" w:cs="Times New Roman"/>
          <w:b/>
          <w:i/>
          <w:sz w:val="28"/>
          <w:szCs w:val="28"/>
          <w:u w:val="single"/>
          <w:lang w:eastAsia="el-GR"/>
        </w:rPr>
      </w:pPr>
    </w:p>
    <w:p w14:paraId="3A3A45AC" w14:textId="77777777" w:rsidR="009327C8" w:rsidRPr="009327C8" w:rsidRDefault="009327C8" w:rsidP="009327C8">
      <w:pPr>
        <w:spacing w:after="0" w:line="240" w:lineRule="auto"/>
        <w:rPr>
          <w:rFonts w:ascii="Times New Roman" w:eastAsia="Times New Roman" w:hAnsi="Times New Roman" w:cs="Times New Roman"/>
          <w:b/>
          <w:i/>
          <w:sz w:val="28"/>
          <w:szCs w:val="28"/>
          <w:u w:val="single"/>
          <w:lang w:eastAsia="el-GR"/>
        </w:rPr>
      </w:pPr>
    </w:p>
    <w:p w14:paraId="688FAFF9" w14:textId="77777777" w:rsidR="009327C8" w:rsidRPr="009327C8" w:rsidRDefault="009327C8" w:rsidP="009327C8">
      <w:pPr>
        <w:spacing w:after="0" w:line="240" w:lineRule="auto"/>
        <w:rPr>
          <w:rFonts w:ascii="Times New Roman" w:eastAsia="Times New Roman" w:hAnsi="Times New Roman" w:cs="Times New Roman"/>
          <w:b/>
          <w:i/>
          <w:sz w:val="28"/>
          <w:szCs w:val="28"/>
          <w:u w:val="single"/>
          <w:lang w:eastAsia="el-GR"/>
        </w:rPr>
      </w:pPr>
    </w:p>
    <w:p w14:paraId="6B5ED126" w14:textId="77777777" w:rsidR="009327C8" w:rsidRPr="009327C8" w:rsidRDefault="009327C8" w:rsidP="009327C8">
      <w:pPr>
        <w:spacing w:after="0" w:line="240" w:lineRule="auto"/>
        <w:rPr>
          <w:rFonts w:ascii="Times New Roman" w:eastAsia="Times New Roman" w:hAnsi="Times New Roman" w:cs="Times New Roman"/>
          <w:b/>
          <w:i/>
          <w:sz w:val="28"/>
          <w:szCs w:val="28"/>
          <w:u w:val="single"/>
          <w:lang w:eastAsia="el-GR"/>
        </w:rPr>
      </w:pPr>
    </w:p>
    <w:p w14:paraId="2F8A9C03" w14:textId="77777777" w:rsidR="009327C8" w:rsidRPr="009327C8" w:rsidRDefault="009327C8" w:rsidP="009327C8">
      <w:pPr>
        <w:spacing w:after="0" w:line="240" w:lineRule="auto"/>
        <w:rPr>
          <w:rFonts w:ascii="Times New Roman" w:eastAsia="Times New Roman" w:hAnsi="Times New Roman" w:cs="Times New Roman"/>
          <w:b/>
          <w:i/>
          <w:sz w:val="16"/>
          <w:szCs w:val="16"/>
          <w:u w:val="single"/>
          <w:lang w:eastAsia="el-GR"/>
        </w:rPr>
      </w:pPr>
    </w:p>
    <w:p w14:paraId="738FE6A5"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729033AF"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11BC892"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41EA5697"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5608B89E"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79F7678"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B9090BE"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11. Ζευγαρώματα και μουσικοκουβέντες</w:t>
      </w:r>
    </w:p>
    <w:p w14:paraId="640D96DF"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6C3CFAAD" w14:textId="77777777" w:rsidTr="00753A97">
        <w:tc>
          <w:tcPr>
            <w:tcW w:w="4395" w:type="dxa"/>
          </w:tcPr>
          <w:p w14:paraId="7861DEA5" w14:textId="77777777" w:rsidR="009327C8" w:rsidRPr="009327C8" w:rsidRDefault="009327C8" w:rsidP="009327C8">
            <w:pPr>
              <w:spacing w:after="0" w:line="276" w:lineRule="auto"/>
              <w:ind w:left="360"/>
              <w:jc w:val="both"/>
              <w:rPr>
                <w:rFonts w:ascii="Calibri" w:eastAsia="Times New Roman" w:hAnsi="Calibri" w:cs="Calibri"/>
                <w:b/>
                <w:sz w:val="24"/>
                <w:szCs w:val="24"/>
                <w:lang w:eastAsia="el-GR"/>
              </w:rPr>
            </w:pPr>
          </w:p>
          <w:p w14:paraId="5DA766E3"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ΣΤΟΧΟΙ: </w:t>
            </w:r>
          </w:p>
          <w:p w14:paraId="7A22F18C"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r w:rsidRPr="009327C8">
              <w:rPr>
                <w:rFonts w:ascii="Calibri" w:eastAsia="Times New Roman" w:hAnsi="Calibri" w:cs="Calibri"/>
                <w:b/>
                <w:sz w:val="24"/>
                <w:szCs w:val="24"/>
                <w:lang w:eastAsia="el-GR"/>
              </w:rPr>
              <w:t xml:space="preserve">                                                               </w:t>
            </w:r>
          </w:p>
          <w:p w14:paraId="299974F5" w14:textId="77777777" w:rsidR="009327C8" w:rsidRPr="009327C8" w:rsidRDefault="009327C8" w:rsidP="009327C8">
            <w:pPr>
              <w:numPr>
                <w:ilvl w:val="0"/>
                <w:numId w:val="1"/>
              </w:num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Μίμηση ρυθμικού μοτίβου</w:t>
            </w:r>
          </w:p>
          <w:p w14:paraId="7F28A075" w14:textId="77777777" w:rsidR="009327C8" w:rsidRPr="009327C8" w:rsidRDefault="009327C8" w:rsidP="009327C8">
            <w:pPr>
              <w:numPr>
                <w:ilvl w:val="0"/>
                <w:numId w:val="1"/>
              </w:num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Διάκριση όμοιων ήχων</w:t>
            </w:r>
          </w:p>
          <w:p w14:paraId="54A0B751"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c>
          <w:tcPr>
            <w:tcW w:w="283" w:type="dxa"/>
          </w:tcPr>
          <w:p w14:paraId="34A5805C"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4C3A0C68"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69FADA74"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r w:rsidRPr="009327C8">
              <w:rPr>
                <w:rFonts w:ascii="Calibri" w:eastAsia="Times New Roman" w:hAnsi="Calibri" w:cs="Calibri"/>
                <w:b/>
                <w:sz w:val="26"/>
                <w:szCs w:val="26"/>
                <w:lang w:eastAsia="el-GR"/>
              </w:rPr>
              <w:t>ΥΛΙΚΑ:</w:t>
            </w:r>
          </w:p>
          <w:p w14:paraId="579B8AD3"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0529B612" w14:textId="77777777" w:rsidR="009327C8" w:rsidRPr="009327C8" w:rsidRDefault="009327C8" w:rsidP="009327C8">
            <w:pPr>
              <w:numPr>
                <w:ilvl w:val="0"/>
                <w:numId w:val="2"/>
              </w:numPr>
              <w:spacing w:after="0" w:line="276" w:lineRule="auto"/>
              <w:ind w:left="360"/>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Μουσικά όργανα όμοια ανά δύο παίχτες</w:t>
            </w:r>
          </w:p>
          <w:p w14:paraId="2C3A75DB" w14:textId="77777777" w:rsidR="009327C8" w:rsidRPr="009327C8" w:rsidRDefault="009327C8" w:rsidP="009327C8">
            <w:pPr>
              <w:numPr>
                <w:ilvl w:val="0"/>
                <w:numId w:val="2"/>
              </w:numPr>
              <w:spacing w:after="0" w:line="276" w:lineRule="auto"/>
              <w:ind w:left="360"/>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Μαντήλια όσα και οι παίχτες</w:t>
            </w:r>
          </w:p>
          <w:p w14:paraId="59C81791"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7A69B95A"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44F8B14C"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3B69757"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5ED89934"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p>
    <w:p w14:paraId="367A4D5D" w14:textId="77777777" w:rsidR="009327C8" w:rsidRPr="009327C8" w:rsidRDefault="009327C8" w:rsidP="009327C8">
      <w:pPr>
        <w:numPr>
          <w:ilvl w:val="0"/>
          <w:numId w:val="1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παιδιά γίνονται «πουλιά». Κάθε «πουλί» έχει το ζευγάρι του και κρατά όμοιο με εκείνο μουσικό όργανο, αφού έχουν την ίδια «φωνή»</w:t>
      </w:r>
      <w:r w:rsidRPr="009327C8">
        <w:rPr>
          <w:rFonts w:ascii="Times New Roman" w:eastAsia="Times New Roman" w:hAnsi="Times New Roman" w:cs="Times New Roman"/>
          <w:sz w:val="28"/>
          <w:szCs w:val="28"/>
          <w:vertAlign w:val="superscript"/>
          <w:lang w:eastAsia="el-GR"/>
        </w:rPr>
        <w:t xml:space="preserve"> </w:t>
      </w:r>
      <w:r w:rsidRPr="009327C8">
        <w:rPr>
          <w:rFonts w:ascii="Times New Roman" w:eastAsia="Times New Roman" w:hAnsi="Times New Roman" w:cs="Times New Roman"/>
          <w:sz w:val="28"/>
          <w:szCs w:val="28"/>
          <w:vertAlign w:val="superscript"/>
          <w:lang w:eastAsia="el-GR"/>
        </w:rPr>
        <w:footnoteReference w:id="12"/>
      </w:r>
      <w:r w:rsidRPr="009327C8">
        <w:rPr>
          <w:rFonts w:ascii="Times New Roman" w:eastAsia="Times New Roman" w:hAnsi="Times New Roman" w:cs="Times New Roman"/>
          <w:sz w:val="28"/>
          <w:szCs w:val="24"/>
          <w:lang w:eastAsia="el-GR"/>
        </w:rPr>
        <w:t xml:space="preserve">. </w:t>
      </w:r>
    </w:p>
    <w:p w14:paraId="0CF6AABA"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Οι παίχτες «πουλιά» σκορπίζονται στο χώρο, έχοντας τα μάτια δεμένα με ένα μαντήλι. Μετακινούνται πολύ προσεκτικά, παίζοντας διαρκώς το όργανό τους και προσπαθούν μέσα στις τόσες «φωνές» να εντοπίσουν το ζευγάρι τους. </w:t>
      </w:r>
    </w:p>
    <w:p w14:paraId="6E004F0D"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1CE58961" w14:textId="77777777" w:rsidR="009327C8" w:rsidRPr="009327C8" w:rsidRDefault="009327C8" w:rsidP="009327C8">
      <w:pPr>
        <w:numPr>
          <w:ilvl w:val="0"/>
          <w:numId w:val="11"/>
        </w:num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Όταν βρουν το ταίρι τους, ανοίγουν τα μάτια τους, στέκονται το ένα απέναντι στο άλλο και αρχίζουν τις «μουσικοκουβέντες».  Ό,τι παίζει το ένα πουλί στο όργανό του, το επαναλαμβάνει το ζευγάρι του. </w:t>
      </w:r>
    </w:p>
    <w:p w14:paraId="2CD41832"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 xml:space="preserve"> </w:t>
      </w:r>
    </w:p>
    <w:p w14:paraId="5FB0F45A" w14:textId="77777777" w:rsidR="009327C8" w:rsidRPr="009327C8" w:rsidRDefault="009327C8" w:rsidP="009327C8">
      <w:pPr>
        <w:numPr>
          <w:ilvl w:val="0"/>
          <w:numId w:val="1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Τα μουσικά όργανα μπορούν να ανακατευτούν και το παιχνίδι να αρχίσει ξανά.</w:t>
      </w:r>
    </w:p>
    <w:p w14:paraId="229B17C2" w14:textId="77777777" w:rsidR="009327C8" w:rsidRPr="009327C8" w:rsidRDefault="009327C8" w:rsidP="009327C8">
      <w:pPr>
        <w:spacing w:after="0" w:line="240" w:lineRule="auto"/>
        <w:jc w:val="both"/>
        <w:rPr>
          <w:rFonts w:ascii="Times New Roman" w:eastAsia="Times New Roman" w:hAnsi="Times New Roman" w:cs="Times New Roman"/>
          <w:sz w:val="32"/>
          <w:szCs w:val="32"/>
          <w:lang w:eastAsia="el-GR"/>
        </w:rPr>
      </w:pPr>
    </w:p>
    <w:p w14:paraId="32EB3901" w14:textId="77777777" w:rsidR="009327C8" w:rsidRPr="009327C8" w:rsidRDefault="009327C8" w:rsidP="009327C8">
      <w:pPr>
        <w:spacing w:after="0" w:line="240" w:lineRule="auto"/>
        <w:jc w:val="both"/>
        <w:rPr>
          <w:rFonts w:ascii="Times New Roman" w:eastAsia="Times New Roman" w:hAnsi="Times New Roman" w:cs="Times New Roman"/>
          <w:sz w:val="32"/>
          <w:szCs w:val="32"/>
          <w:lang w:eastAsia="el-GR"/>
        </w:rPr>
      </w:pPr>
    </w:p>
    <w:p w14:paraId="04F6B8C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081C575C"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2501174" w14:textId="77777777" w:rsidR="009327C8" w:rsidRPr="009327C8" w:rsidRDefault="009327C8" w:rsidP="009327C8">
      <w:pPr>
        <w:spacing w:after="0" w:line="240" w:lineRule="auto"/>
        <w:rPr>
          <w:rFonts w:ascii="Times New Roman" w:eastAsia="Times New Roman" w:hAnsi="Times New Roman" w:cs="Times New Roman"/>
          <w:b/>
          <w:sz w:val="28"/>
          <w:szCs w:val="24"/>
          <w:u w:val="single"/>
          <w:lang w:eastAsia="el-GR"/>
        </w:rPr>
        <w:sectPr w:rsidR="009327C8" w:rsidRPr="009327C8" w:rsidSect="009327C8">
          <w:pgSz w:w="11906" w:h="16838"/>
          <w:pgMar w:top="1440" w:right="1800" w:bottom="1440" w:left="1800" w:header="720" w:footer="720" w:gutter="0"/>
          <w:cols w:space="720"/>
        </w:sectPr>
      </w:pPr>
      <w:r w:rsidRPr="009327C8">
        <w:rPr>
          <w:rFonts w:ascii="Times New Roman" w:eastAsia="Times New Roman" w:hAnsi="Times New Roman" w:cs="Times New Roman"/>
          <w:sz w:val="28"/>
          <w:szCs w:val="24"/>
          <w:lang w:eastAsia="el-GR"/>
        </w:rPr>
        <w:t>Μαθηματικά, Φυσική Αγωγή, Χορός-Κίνηση</w:t>
      </w:r>
    </w:p>
    <w:p w14:paraId="14BA6F5A"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12. Οχήματα</w:t>
      </w:r>
    </w:p>
    <w:p w14:paraId="4F4E8BDD"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505"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827"/>
      </w:tblGrid>
      <w:tr w:rsidR="009327C8" w:rsidRPr="009327C8" w14:paraId="3AC9BB7B" w14:textId="77777777" w:rsidTr="00753A97">
        <w:tc>
          <w:tcPr>
            <w:tcW w:w="4395" w:type="dxa"/>
          </w:tcPr>
          <w:p w14:paraId="135871A8" w14:textId="77777777" w:rsidR="009327C8" w:rsidRPr="009327C8" w:rsidRDefault="009327C8" w:rsidP="009327C8">
            <w:pPr>
              <w:spacing w:after="0" w:line="276" w:lineRule="auto"/>
              <w:ind w:left="360"/>
              <w:jc w:val="both"/>
              <w:rPr>
                <w:rFonts w:ascii="Calibri" w:eastAsia="Times New Roman" w:hAnsi="Calibri" w:cs="Calibri"/>
                <w:b/>
                <w:sz w:val="24"/>
                <w:szCs w:val="24"/>
                <w:lang w:eastAsia="el-GR"/>
              </w:rPr>
            </w:pPr>
          </w:p>
          <w:p w14:paraId="430D01BD"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ΣΤΟΧΟΙ:                                                                </w:t>
            </w:r>
          </w:p>
          <w:p w14:paraId="650882F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295B06D"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Μίμηση ήχων των οχημάτων </w:t>
            </w:r>
          </w:p>
          <w:p w14:paraId="139E05E4"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Εμπέδωση της έννοιας </w:t>
            </w:r>
          </w:p>
          <w:p w14:paraId="3054A976"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της διάρκειας του ήχου </w:t>
            </w:r>
          </w:p>
          <w:p w14:paraId="3AF5DF19"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και της παύσης</w:t>
            </w:r>
          </w:p>
          <w:p w14:paraId="057C83A6"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Άμεση αντίδραση σε ερέθισμα</w:t>
            </w:r>
          </w:p>
        </w:tc>
        <w:tc>
          <w:tcPr>
            <w:tcW w:w="283" w:type="dxa"/>
          </w:tcPr>
          <w:p w14:paraId="14D32850"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827" w:type="dxa"/>
          </w:tcPr>
          <w:p w14:paraId="03BE309A" w14:textId="77777777" w:rsidR="009327C8" w:rsidRPr="009327C8" w:rsidRDefault="009327C8" w:rsidP="009327C8">
            <w:pPr>
              <w:spacing w:after="0" w:line="276" w:lineRule="auto"/>
              <w:rPr>
                <w:rFonts w:ascii="Calibri" w:eastAsia="Times New Roman" w:hAnsi="Calibri" w:cs="Calibri"/>
                <w:b/>
                <w:sz w:val="24"/>
                <w:szCs w:val="20"/>
                <w:lang w:eastAsia="el-GR"/>
              </w:rPr>
            </w:pPr>
            <w:r w:rsidRPr="009327C8">
              <w:rPr>
                <w:rFonts w:ascii="Calibri" w:eastAsia="Times New Roman" w:hAnsi="Calibri" w:cs="Calibri"/>
                <w:b/>
                <w:sz w:val="24"/>
                <w:szCs w:val="20"/>
                <w:lang w:eastAsia="el-GR"/>
              </w:rPr>
              <w:t xml:space="preserve">     </w:t>
            </w:r>
          </w:p>
          <w:p w14:paraId="325B2584"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6DBAFAD0"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p w14:paraId="3934F0CE"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Χαρτί του μέτρου</w:t>
            </w:r>
          </w:p>
          <w:p w14:paraId="3F06D066"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Μαρκαδόροι</w:t>
            </w:r>
          </w:p>
          <w:p w14:paraId="0375B06D"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Ζάρι (μπορεί να χρησιμοποιηθεί ένας πλαστικός κύβος, στην κάθε πλευρά του οποίου σημειώνουμε βούλες ή αριθμούς)</w:t>
            </w:r>
          </w:p>
          <w:p w14:paraId="54FDF121"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πιόνι (μπορεί να είναι οτιδήποτε, π.χ. ένα τουβλάκι πλαστικό)</w:t>
            </w:r>
          </w:p>
          <w:p w14:paraId="2D186D49"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Φανάρι (μπορούν να χρησιμοποιηθούν δύο δίσκοι, ένας κόκκινος κι ένας πράσινος ή να κατασκευαστεί ένα φανάρι όπου κάθε χρώμα έχει το κάλυμμά του και ανοίγουμε-ξεσκεπάζουμε κάθε φορά εκείνο που θέλουμε να ανάψει)</w:t>
            </w:r>
          </w:p>
          <w:p w14:paraId="1D254B6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682A1F18"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2F7CB8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67473ABA"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32A4DF1E"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11488" behindDoc="1" locked="0" layoutInCell="1" allowOverlap="1" wp14:anchorId="50BE6669" wp14:editId="336BA363">
            <wp:simplePos x="0" y="0"/>
            <wp:positionH relativeFrom="column">
              <wp:posOffset>2376170</wp:posOffset>
            </wp:positionH>
            <wp:positionV relativeFrom="paragraph">
              <wp:posOffset>56515</wp:posOffset>
            </wp:positionV>
            <wp:extent cx="3272155" cy="2627630"/>
            <wp:effectExtent l="19050" t="0" r="4445" b="0"/>
            <wp:wrapTight wrapText="left">
              <wp:wrapPolygon edited="0">
                <wp:start x="-126" y="0"/>
                <wp:lineTo x="-126" y="21454"/>
                <wp:lineTo x="21629" y="21454"/>
                <wp:lineTo x="21629" y="0"/>
                <wp:lineTo x="-126" y="0"/>
              </wp:wrapPolygon>
            </wp:wrapTight>
            <wp:docPr id="169" name="Εικόνα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2"/>
                    <a:srcRect/>
                    <a:stretch>
                      <a:fillRect/>
                    </a:stretch>
                  </pic:blipFill>
                  <pic:spPr bwMode="auto">
                    <a:xfrm>
                      <a:off x="0" y="0"/>
                      <a:ext cx="3272155" cy="2627630"/>
                    </a:xfrm>
                    <a:prstGeom prst="rect">
                      <a:avLst/>
                    </a:prstGeom>
                    <a:noFill/>
                    <a:ln w="9525">
                      <a:noFill/>
                      <a:miter lim="800000"/>
                      <a:headEnd/>
                      <a:tailEnd/>
                    </a:ln>
                  </pic:spPr>
                </pic:pic>
              </a:graphicData>
            </a:graphic>
          </wp:anchor>
        </w:drawing>
      </w:r>
    </w:p>
    <w:p w14:paraId="7A104ACD"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5E12908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12512" behindDoc="0" locked="0" layoutInCell="1" allowOverlap="1" wp14:anchorId="4367CD41" wp14:editId="003A0A9D">
            <wp:simplePos x="0" y="0"/>
            <wp:positionH relativeFrom="column">
              <wp:posOffset>1773555</wp:posOffset>
            </wp:positionH>
            <wp:positionV relativeFrom="paragraph">
              <wp:posOffset>1202055</wp:posOffset>
            </wp:positionV>
            <wp:extent cx="356235" cy="1141730"/>
            <wp:effectExtent l="19050" t="0" r="5715" b="0"/>
            <wp:wrapTight wrapText="left">
              <wp:wrapPolygon edited="0">
                <wp:start x="-1155" y="0"/>
                <wp:lineTo x="-1155" y="21264"/>
                <wp:lineTo x="21947" y="21264"/>
                <wp:lineTo x="21947" y="0"/>
                <wp:lineTo x="-1155" y="0"/>
              </wp:wrapPolygon>
            </wp:wrapTight>
            <wp:docPr id="170" name="Εικόνα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3"/>
                    <a:srcRect/>
                    <a:stretch>
                      <a:fillRect/>
                    </a:stretch>
                  </pic:blipFill>
                  <pic:spPr bwMode="auto">
                    <a:xfrm>
                      <a:off x="0" y="0"/>
                      <a:ext cx="356235" cy="114173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713536" behindDoc="0" locked="0" layoutInCell="1" allowOverlap="1" wp14:anchorId="4DB5CDE6" wp14:editId="52A8D87B">
            <wp:simplePos x="0" y="0"/>
            <wp:positionH relativeFrom="column">
              <wp:posOffset>1082040</wp:posOffset>
            </wp:positionH>
            <wp:positionV relativeFrom="paragraph">
              <wp:posOffset>1753235</wp:posOffset>
            </wp:positionV>
            <wp:extent cx="594995" cy="514985"/>
            <wp:effectExtent l="19050" t="0" r="0" b="0"/>
            <wp:wrapTight wrapText="left">
              <wp:wrapPolygon edited="0">
                <wp:start x="-692" y="0"/>
                <wp:lineTo x="-692" y="20774"/>
                <wp:lineTo x="21439" y="20774"/>
                <wp:lineTo x="21439" y="0"/>
                <wp:lineTo x="-692" y="0"/>
              </wp:wrapPolygon>
            </wp:wrapTight>
            <wp:docPr id="171" name="Εικόνα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4"/>
                    <a:srcRect/>
                    <a:stretch>
                      <a:fillRect/>
                    </a:stretch>
                  </pic:blipFill>
                  <pic:spPr bwMode="auto">
                    <a:xfrm>
                      <a:off x="0" y="0"/>
                      <a:ext cx="594995" cy="51498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sz w:val="28"/>
          <w:szCs w:val="24"/>
          <w:lang w:eastAsia="el-GR"/>
        </w:rPr>
        <w:t>Η μελέτη ενός θέματος που αφορά στην κυκλοφοριακή αγωγή ή στα μέσα μεταφοράς μπορεί να έχει ως προέκταση τη δημιουργία του συγκεκριμένου επιτραπέζιου</w:t>
      </w:r>
      <w:r w:rsidRPr="009327C8">
        <w:rPr>
          <w:rFonts w:ascii="Times New Roman" w:eastAsia="Times New Roman" w:hAnsi="Times New Roman" w:cs="Times New Roman"/>
          <w:sz w:val="28"/>
          <w:szCs w:val="24"/>
          <w:vertAlign w:val="superscript"/>
          <w:lang w:eastAsia="el-GR"/>
        </w:rPr>
        <w:footnoteReference w:id="13"/>
      </w:r>
      <w:r w:rsidRPr="009327C8">
        <w:rPr>
          <w:rFonts w:ascii="Times New Roman" w:eastAsia="Times New Roman" w:hAnsi="Times New Roman" w:cs="Times New Roman"/>
          <w:sz w:val="28"/>
          <w:szCs w:val="24"/>
          <w:lang w:eastAsia="el-GR"/>
        </w:rPr>
        <w:t xml:space="preserve"> παιχνιδιού. </w:t>
      </w:r>
    </w:p>
    <w:p w14:paraId="0940A1FB"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p>
    <w:p w14:paraId="0F92E078"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p>
    <w:p w14:paraId="10BA1D9C" w14:textId="77777777" w:rsidR="009327C8" w:rsidRPr="009327C8" w:rsidRDefault="009327C8" w:rsidP="009327C8">
      <w:pPr>
        <w:spacing w:after="0" w:line="276" w:lineRule="auto"/>
        <w:ind w:firstLine="360"/>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Α. Κατασκευή του παιχνιδιού:</w:t>
      </w:r>
    </w:p>
    <w:p w14:paraId="4F0E9E1F" w14:textId="77777777" w:rsidR="009327C8" w:rsidRPr="009327C8" w:rsidRDefault="009327C8" w:rsidP="009327C8">
      <w:pPr>
        <w:spacing w:after="0" w:line="276" w:lineRule="auto"/>
        <w:ind w:firstLine="360"/>
        <w:jc w:val="both"/>
        <w:rPr>
          <w:rFonts w:ascii="Times New Roman" w:eastAsia="Times New Roman" w:hAnsi="Times New Roman" w:cs="Times New Roman"/>
          <w:i/>
          <w:sz w:val="28"/>
          <w:szCs w:val="28"/>
          <w:lang w:eastAsia="el-GR"/>
        </w:rPr>
      </w:pPr>
    </w:p>
    <w:p w14:paraId="7ED4EACB" w14:textId="77777777" w:rsidR="009327C8" w:rsidRPr="009327C8" w:rsidRDefault="009327C8" w:rsidP="009327C8">
      <w:pPr>
        <w:numPr>
          <w:ilvl w:val="0"/>
          <w:numId w:val="9"/>
        </w:numPr>
        <w:spacing w:after="0" w:line="276" w:lineRule="auto"/>
        <w:jc w:val="both"/>
        <w:rPr>
          <w:rFonts w:ascii="Times New Roman" w:eastAsia="Times New Roman" w:hAnsi="Times New Roman" w:cs="Times New Roman"/>
          <w:b/>
          <w:i/>
          <w:sz w:val="28"/>
          <w:szCs w:val="24"/>
          <w:u w:val="single"/>
          <w:lang w:eastAsia="el-GR"/>
        </w:rPr>
      </w:pPr>
      <w:r w:rsidRPr="009327C8">
        <w:rPr>
          <w:rFonts w:ascii="Times New Roman" w:eastAsia="Times New Roman" w:hAnsi="Times New Roman" w:cs="Times New Roman"/>
          <w:sz w:val="28"/>
          <w:szCs w:val="24"/>
          <w:lang w:eastAsia="el-GR"/>
        </w:rPr>
        <w:t>Η ομάδα συγκεντρώνεται γύρω από ένα τραπέζι ή κάθεται κυκλικά στη μοκέτα. Στη μέση απλώνουμε το χαρτί του μέτρου, στο οποίο σχεδιάζουμε ένα δρόμο-φιδάκι, που στη συνέχεια χωρίζουμε με γραμμές σε διαμερίσματα. (Βλέπε σχήμα.)</w:t>
      </w:r>
    </w:p>
    <w:p w14:paraId="49405E4A" w14:textId="77777777" w:rsidR="009327C8" w:rsidRPr="009327C8" w:rsidRDefault="009327C8" w:rsidP="009327C8">
      <w:pPr>
        <w:spacing w:after="0" w:line="276" w:lineRule="auto"/>
        <w:ind w:left="720" w:firstLine="720"/>
        <w:jc w:val="both"/>
        <w:rPr>
          <w:rFonts w:ascii="Times New Roman" w:eastAsia="Times New Roman" w:hAnsi="Times New Roman" w:cs="Times New Roman"/>
          <w:b/>
          <w:i/>
          <w:sz w:val="28"/>
          <w:szCs w:val="24"/>
          <w:u w:val="single"/>
          <w:lang w:eastAsia="el-GR"/>
        </w:rPr>
      </w:pPr>
      <w:r w:rsidRPr="009327C8">
        <w:rPr>
          <w:rFonts w:ascii="Times New Roman" w:eastAsia="Times New Roman" w:hAnsi="Times New Roman" w:cs="Times New Roman"/>
          <w:sz w:val="28"/>
          <w:szCs w:val="24"/>
          <w:lang w:eastAsia="el-GR"/>
        </w:rPr>
        <w:t xml:space="preserve">Αναθέτουμε στα παιδιά να ζωγραφίσουν οχήματα -ένα σε κάθε χώρο-διαμέρισμα-, αν είναι δυνατόν διαφορετικά μεταξύ τους, ώστε να υπάρχει ποικιλία στον ήχο που παράγει το καθένα. </w:t>
      </w:r>
    </w:p>
    <w:p w14:paraId="456E1021"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Π.χ. </w:t>
      </w:r>
      <w:r w:rsidRPr="009327C8">
        <w:rPr>
          <w:rFonts w:ascii="Times New Roman" w:eastAsia="Times New Roman" w:hAnsi="Times New Roman" w:cs="Times New Roman"/>
          <w:i/>
          <w:sz w:val="28"/>
          <w:szCs w:val="24"/>
          <w:lang w:eastAsia="el-GR"/>
        </w:rPr>
        <w:t xml:space="preserve">πυροσβεστική, ασθενοφόρο, περιπολικό, φορτηγό, ποδήλατο, μηχανή, τρόλεϊ,  μετρό, μπετονιέρα </w:t>
      </w:r>
      <w:r w:rsidRPr="009327C8">
        <w:rPr>
          <w:rFonts w:ascii="Times New Roman" w:eastAsia="Times New Roman" w:hAnsi="Times New Roman" w:cs="Times New Roman"/>
          <w:sz w:val="28"/>
          <w:szCs w:val="24"/>
          <w:lang w:eastAsia="el-GR"/>
        </w:rPr>
        <w:t>κ.ά.</w:t>
      </w:r>
    </w:p>
    <w:p w14:paraId="2A6D9443" w14:textId="77777777" w:rsidR="009327C8" w:rsidRPr="009327C8" w:rsidRDefault="009327C8" w:rsidP="009327C8">
      <w:pPr>
        <w:spacing w:after="0" w:line="276" w:lineRule="auto"/>
        <w:ind w:left="720"/>
        <w:jc w:val="both"/>
        <w:rPr>
          <w:rFonts w:ascii="Times New Roman" w:eastAsia="Times New Roman" w:hAnsi="Times New Roman" w:cs="Times New Roman"/>
          <w:b/>
          <w:i/>
          <w:sz w:val="28"/>
          <w:szCs w:val="24"/>
          <w:u w:val="single"/>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8"/>
          <w:szCs w:val="24"/>
          <w:lang w:eastAsia="el-GR"/>
        </w:rPr>
        <w:tab/>
        <w:t xml:space="preserve">Αν θέλουν, μπορούν να αφήσουν και μερικά άδεια. </w:t>
      </w:r>
    </w:p>
    <w:p w14:paraId="48DD92C0" w14:textId="77777777" w:rsidR="009327C8" w:rsidRPr="009327C8" w:rsidRDefault="009327C8" w:rsidP="009327C8">
      <w:pPr>
        <w:spacing w:after="0" w:line="276" w:lineRule="auto"/>
        <w:jc w:val="both"/>
        <w:rPr>
          <w:rFonts w:ascii="Times New Roman" w:eastAsia="Times New Roman" w:hAnsi="Times New Roman" w:cs="Times New Roman"/>
          <w:b/>
          <w:i/>
          <w:sz w:val="16"/>
          <w:szCs w:val="16"/>
          <w:u w:val="single"/>
          <w:lang w:eastAsia="el-GR"/>
        </w:rPr>
      </w:pPr>
    </w:p>
    <w:p w14:paraId="7753A35E" w14:textId="77777777" w:rsidR="009327C8" w:rsidRPr="009327C8" w:rsidRDefault="009327C8" w:rsidP="009327C8">
      <w:pPr>
        <w:numPr>
          <w:ilvl w:val="0"/>
          <w:numId w:val="9"/>
        </w:numPr>
        <w:spacing w:after="0" w:line="276" w:lineRule="auto"/>
        <w:jc w:val="both"/>
        <w:rPr>
          <w:rFonts w:ascii="Times New Roman" w:eastAsia="Times New Roman" w:hAnsi="Times New Roman" w:cs="Times New Roman"/>
          <w:b/>
          <w:i/>
          <w:sz w:val="28"/>
          <w:szCs w:val="24"/>
          <w:u w:val="single"/>
          <w:lang w:eastAsia="el-GR"/>
        </w:rPr>
      </w:pPr>
      <w:r w:rsidRPr="009327C8">
        <w:rPr>
          <w:rFonts w:ascii="Times New Roman" w:eastAsia="Times New Roman" w:hAnsi="Times New Roman" w:cs="Times New Roman"/>
          <w:sz w:val="28"/>
          <w:szCs w:val="24"/>
          <w:lang w:eastAsia="el-GR"/>
        </w:rPr>
        <w:t>Κατασκευάζουν το ζάρι, ζωγραφίζοντας βούλες στις πλευρές ενός πλαστικού κύβου ή γράφοντας αριθμούς. Εάν συμφωνήσουν, αφήνουν τη μια πλευρά του άδεια</w:t>
      </w:r>
      <w:r w:rsidRPr="009327C8">
        <w:rPr>
          <w:rFonts w:ascii="Times New Roman" w:eastAsia="Times New Roman" w:hAnsi="Times New Roman" w:cs="Times New Roman"/>
          <w:sz w:val="28"/>
          <w:szCs w:val="24"/>
          <w:vertAlign w:val="superscript"/>
          <w:lang w:eastAsia="el-GR"/>
        </w:rPr>
        <w:footnoteReference w:id="14"/>
      </w:r>
      <w:r w:rsidRPr="009327C8">
        <w:rPr>
          <w:rFonts w:ascii="Times New Roman" w:eastAsia="Times New Roman" w:hAnsi="Times New Roman" w:cs="Times New Roman"/>
          <w:sz w:val="28"/>
          <w:szCs w:val="24"/>
          <w:lang w:eastAsia="el-GR"/>
        </w:rPr>
        <w:t xml:space="preserve"> ή γράφουν το μηδέν</w:t>
      </w:r>
      <w:r w:rsidRPr="009327C8">
        <w:rPr>
          <w:rFonts w:ascii="Times New Roman" w:eastAsia="Times New Roman" w:hAnsi="Times New Roman" w:cs="Times New Roman"/>
          <w:sz w:val="28"/>
          <w:szCs w:val="24"/>
          <w:vertAlign w:val="superscript"/>
          <w:lang w:eastAsia="el-GR"/>
        </w:rPr>
        <w:footnoteReference w:id="15"/>
      </w:r>
      <w:r w:rsidRPr="009327C8">
        <w:rPr>
          <w:rFonts w:ascii="Times New Roman" w:eastAsia="Times New Roman" w:hAnsi="Times New Roman" w:cs="Times New Roman"/>
          <w:sz w:val="28"/>
          <w:szCs w:val="24"/>
          <w:lang w:eastAsia="el-GR"/>
        </w:rPr>
        <w:t>.</w:t>
      </w:r>
    </w:p>
    <w:p w14:paraId="5EAF4243"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Βρίσκουν τι θα χρησιμοποιήσουν για πιόνι (π.χ. ένα τουβλάκι). Ετοιμάζουν το φανάρι.</w:t>
      </w:r>
    </w:p>
    <w:p w14:paraId="048DDA96" w14:textId="77777777" w:rsidR="009327C8" w:rsidRPr="009327C8" w:rsidRDefault="009327C8" w:rsidP="009327C8">
      <w:pPr>
        <w:spacing w:after="0" w:line="276" w:lineRule="auto"/>
        <w:jc w:val="both"/>
        <w:rPr>
          <w:rFonts w:ascii="Times New Roman" w:eastAsia="Times New Roman" w:hAnsi="Times New Roman" w:cs="Times New Roman"/>
          <w:b/>
          <w:i/>
          <w:sz w:val="28"/>
          <w:szCs w:val="24"/>
          <w:u w:val="single"/>
          <w:lang w:eastAsia="el-GR"/>
        </w:rPr>
      </w:pPr>
    </w:p>
    <w:p w14:paraId="51076297" w14:textId="77777777" w:rsidR="009327C8" w:rsidRPr="009327C8" w:rsidRDefault="009327C8" w:rsidP="009327C8">
      <w:pPr>
        <w:spacing w:after="0" w:line="276" w:lineRule="auto"/>
        <w:jc w:val="both"/>
        <w:rPr>
          <w:rFonts w:ascii="Times New Roman" w:eastAsia="Times New Roman" w:hAnsi="Times New Roman" w:cs="Times New Roman"/>
          <w:b/>
          <w:i/>
          <w:sz w:val="28"/>
          <w:szCs w:val="24"/>
          <w:u w:val="single"/>
          <w:lang w:eastAsia="el-GR"/>
        </w:rPr>
      </w:pPr>
    </w:p>
    <w:p w14:paraId="235E1A3E" w14:textId="77777777" w:rsidR="009327C8" w:rsidRPr="009327C8" w:rsidRDefault="009327C8" w:rsidP="009327C8">
      <w:pPr>
        <w:spacing w:after="0" w:line="276" w:lineRule="auto"/>
        <w:ind w:left="36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Β. Πώς το παίζουμε:</w:t>
      </w:r>
    </w:p>
    <w:p w14:paraId="6C2178C3" w14:textId="77777777" w:rsidR="009327C8" w:rsidRPr="009327C8" w:rsidRDefault="009327C8" w:rsidP="009327C8">
      <w:pPr>
        <w:spacing w:after="0" w:line="276" w:lineRule="auto"/>
        <w:ind w:left="360"/>
        <w:jc w:val="both"/>
        <w:rPr>
          <w:rFonts w:ascii="Times New Roman" w:eastAsia="Times New Roman" w:hAnsi="Times New Roman" w:cs="Times New Roman"/>
          <w:i/>
          <w:sz w:val="28"/>
          <w:szCs w:val="24"/>
          <w:lang w:eastAsia="el-GR"/>
        </w:rPr>
      </w:pPr>
    </w:p>
    <w:p w14:paraId="5B22D28A" w14:textId="77777777" w:rsidR="009327C8" w:rsidRPr="009327C8" w:rsidRDefault="009327C8" w:rsidP="009327C8">
      <w:pPr>
        <w:numPr>
          <w:ilvl w:val="0"/>
          <w:numId w:val="9"/>
        </w:numPr>
        <w:spacing w:after="0" w:line="276" w:lineRule="auto"/>
        <w:jc w:val="both"/>
        <w:rPr>
          <w:rFonts w:ascii="Times New Roman" w:eastAsia="Times New Roman" w:hAnsi="Times New Roman" w:cs="Times New Roman"/>
          <w:b/>
          <w:i/>
          <w:sz w:val="28"/>
          <w:szCs w:val="28"/>
          <w:u w:val="single"/>
          <w:lang w:eastAsia="el-GR"/>
        </w:rPr>
      </w:pPr>
      <w:r w:rsidRPr="009327C8">
        <w:rPr>
          <w:rFonts w:ascii="Times New Roman" w:eastAsia="Times New Roman" w:hAnsi="Times New Roman" w:cs="Times New Roman"/>
          <w:sz w:val="28"/>
          <w:szCs w:val="24"/>
          <w:lang w:eastAsia="el-GR"/>
        </w:rPr>
        <w:t xml:space="preserve"> Ένα παιδί αναλαμβάνει να χειρίζεται το φανάρι και τα υπόλοιπα είναι καθισμένα κυκλικά γύρω από το ζωγραφισμένο χαρτί. Ορίζουμε ποιο θα ξεκινήσει ρίχνοντας το ζάρι. Ανάλογα με τον αριθμό που θα φέρει, προχωρά τόσες θέσεις μπροστά το πιόνι. </w:t>
      </w:r>
      <w:r w:rsidRPr="009327C8">
        <w:rPr>
          <w:rFonts w:ascii="Times New Roman" w:eastAsia="Times New Roman" w:hAnsi="Times New Roman" w:cs="Times New Roman"/>
          <w:sz w:val="28"/>
          <w:szCs w:val="28"/>
          <w:lang w:eastAsia="el-GR"/>
        </w:rPr>
        <w:t xml:space="preserve">Αν το ζάρι σταθεί σε πλευρά που δε γράφει τίποτα, συνεχίζει ο επόμενος παίχτης. </w:t>
      </w:r>
      <w:r w:rsidRPr="009327C8">
        <w:rPr>
          <w:rFonts w:ascii="Times New Roman" w:eastAsia="Times New Roman" w:hAnsi="Times New Roman" w:cs="Times New Roman"/>
          <w:sz w:val="28"/>
          <w:szCs w:val="24"/>
          <w:lang w:eastAsia="el-GR"/>
        </w:rPr>
        <w:t>Εφόσον στο σημείο που θα σταθεί το πιόνι υπάρχει ζωγραφισμένο όχημα, αρχίζει να μιμείται τον ήχο του αμέσως μόλις ανάψει το πράσινο φανάρι. Σταματά αυτόματα όμως μόλις γίνει κόκκινο. Αν βρεθεί το πιόνι σε χώρο που δεν υπάρχει τίποτα, συνεχίζει το επόμενο παιδί, ρίχνοντας με τη σειρά του το ζάρι.</w:t>
      </w:r>
    </w:p>
    <w:p w14:paraId="61F3E228" w14:textId="77777777" w:rsidR="009327C8" w:rsidRPr="009327C8" w:rsidRDefault="009327C8" w:rsidP="009327C8">
      <w:pPr>
        <w:spacing w:after="0" w:line="276" w:lineRule="auto"/>
        <w:ind w:left="720" w:firstLine="720"/>
        <w:jc w:val="both"/>
        <w:rPr>
          <w:rFonts w:ascii="Times New Roman" w:eastAsia="Times New Roman" w:hAnsi="Times New Roman" w:cs="Times New Roman"/>
          <w:b/>
          <w:i/>
          <w:sz w:val="28"/>
          <w:szCs w:val="24"/>
          <w:u w:val="single"/>
          <w:lang w:eastAsia="el-GR"/>
        </w:rPr>
      </w:pPr>
      <w:r w:rsidRPr="009327C8">
        <w:rPr>
          <w:rFonts w:ascii="Times New Roman" w:eastAsia="Times New Roman" w:hAnsi="Times New Roman" w:cs="Times New Roman"/>
          <w:sz w:val="28"/>
          <w:szCs w:val="24"/>
          <w:lang w:eastAsia="el-GR"/>
        </w:rPr>
        <w:t xml:space="preserve">Το παιχνίδι συνεχίζεται μέχρι να φτάσει το πιόνι στο τέλος της διαδρομής και αν δεν έχουν προλάβει να παίξουν όλοι, ξεκινά πάλι από την αρχή. </w:t>
      </w:r>
    </w:p>
    <w:p w14:paraId="6437F331" w14:textId="77777777" w:rsidR="009327C8" w:rsidRPr="009327C8" w:rsidRDefault="009327C8" w:rsidP="009327C8">
      <w:pPr>
        <w:spacing w:after="0" w:line="276" w:lineRule="auto"/>
        <w:rPr>
          <w:rFonts w:ascii="Times New Roman" w:eastAsia="Times New Roman" w:hAnsi="Times New Roman" w:cs="Times New Roman"/>
          <w:b/>
          <w:i/>
          <w:sz w:val="32"/>
          <w:szCs w:val="32"/>
          <w:u w:val="single"/>
          <w:lang w:eastAsia="el-GR"/>
        </w:rPr>
      </w:pPr>
    </w:p>
    <w:p w14:paraId="517996C3" w14:textId="77777777" w:rsidR="009327C8" w:rsidRPr="009327C8" w:rsidRDefault="009327C8" w:rsidP="009327C8">
      <w:pPr>
        <w:spacing w:after="0" w:line="240" w:lineRule="auto"/>
        <w:rPr>
          <w:rFonts w:ascii="Times New Roman" w:eastAsia="Times New Roman" w:hAnsi="Times New Roman" w:cs="Times New Roman"/>
          <w:b/>
          <w:i/>
          <w:sz w:val="32"/>
          <w:szCs w:val="32"/>
          <w:u w:val="single"/>
          <w:lang w:eastAsia="el-GR"/>
        </w:rPr>
      </w:pPr>
    </w:p>
    <w:p w14:paraId="4099894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5D33A1AF"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0CEA851"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Μαθηματικά, Κοινωνικές Επιστήμες, Θέατρο</w:t>
      </w:r>
    </w:p>
    <w:p w14:paraId="331BFAED"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53762539"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767ECE5A"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79BF39F1"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381EDE71"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134873B0"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5D8AEA39"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35486AE5"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36399308"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59CA6A74"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4562C818"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79A32665"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0304DD31"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6CA654E0"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4412F86F"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26D189D3"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4FA132C7"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7625CEF0"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2380B471"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1B971238"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0DA2A68B"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33DBDED0"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14FFB3DF"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30A4317A"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260AE964"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0BA87387"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5864BF7C"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2C12CFCA"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68BA46C1"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4D395A2A"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2C44E75C"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6A6C6FB0"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5D05A6C6"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3CDBF317"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5D09882E"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13. Παντομίμα</w:t>
      </w:r>
    </w:p>
    <w:p w14:paraId="51BA29D9"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03D4F0AC" w14:textId="77777777" w:rsidTr="00753A97">
        <w:tc>
          <w:tcPr>
            <w:tcW w:w="4395" w:type="dxa"/>
          </w:tcPr>
          <w:p w14:paraId="6DE43B34" w14:textId="77777777" w:rsidR="009327C8" w:rsidRPr="009327C8" w:rsidRDefault="009327C8" w:rsidP="009327C8">
            <w:pPr>
              <w:spacing w:after="0" w:line="276" w:lineRule="auto"/>
              <w:ind w:left="360"/>
              <w:jc w:val="both"/>
              <w:rPr>
                <w:rFonts w:ascii="Calibri" w:eastAsia="Times New Roman" w:hAnsi="Calibri" w:cs="Calibri"/>
                <w:b/>
                <w:sz w:val="24"/>
                <w:szCs w:val="24"/>
                <w:lang w:eastAsia="el-GR"/>
              </w:rPr>
            </w:pPr>
          </w:p>
          <w:p w14:paraId="67C01DC5"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ΣΤΟΧΟΣ:                                                                </w:t>
            </w:r>
          </w:p>
          <w:p w14:paraId="5042ED5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29866EB"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Αναπαράσταση ενός </w:t>
            </w:r>
          </w:p>
          <w:p w14:paraId="1BB11B51"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μουσικού οργάνου </w:t>
            </w:r>
          </w:p>
          <w:p w14:paraId="7471B303"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με κινήσεις (παντομίμα)</w:t>
            </w:r>
          </w:p>
        </w:tc>
        <w:tc>
          <w:tcPr>
            <w:tcW w:w="283" w:type="dxa"/>
          </w:tcPr>
          <w:p w14:paraId="48ED69F5"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5706BD2F" w14:textId="77777777" w:rsidR="009327C8" w:rsidRPr="009327C8" w:rsidRDefault="009327C8" w:rsidP="009327C8">
            <w:pPr>
              <w:spacing w:after="0" w:line="276" w:lineRule="auto"/>
              <w:rPr>
                <w:rFonts w:ascii="Calibri" w:eastAsia="Times New Roman" w:hAnsi="Calibri" w:cs="Calibri"/>
                <w:b/>
                <w:sz w:val="24"/>
                <w:szCs w:val="20"/>
                <w:lang w:eastAsia="el-GR"/>
              </w:rPr>
            </w:pPr>
            <w:r w:rsidRPr="009327C8">
              <w:rPr>
                <w:rFonts w:ascii="Calibri" w:eastAsia="Times New Roman" w:hAnsi="Calibri" w:cs="Calibri"/>
                <w:b/>
                <w:sz w:val="24"/>
                <w:szCs w:val="20"/>
                <w:lang w:eastAsia="el-GR"/>
              </w:rPr>
              <w:t xml:space="preserve">     </w:t>
            </w:r>
          </w:p>
          <w:p w14:paraId="3894A478"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397654C1"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0B9E3CB2"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Ηχογραφημένη μουσική </w:t>
            </w:r>
          </w:p>
          <w:p w14:paraId="508B1E34"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(ό,τι μας αρέσει)</w:t>
            </w:r>
          </w:p>
          <w:p w14:paraId="04128ACF"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w:t>
            </w:r>
          </w:p>
          <w:p w14:paraId="5663D97A"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Κάρτες, που εικονίζουν μουσικά όργανα διαφόρων ειδών (έγχορδα, πνευστά, κρουστά)</w:t>
            </w:r>
          </w:p>
          <w:p w14:paraId="4F9AF297"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Ένας σάκος</w:t>
            </w:r>
          </w:p>
          <w:p w14:paraId="06595976"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χαρτόνι, χωρισμένο σε τρεις στήλες, όσες και οι κατηγορίες των μουσικών οργάνων</w:t>
            </w:r>
          </w:p>
          <w:p w14:paraId="2CC9A5BC" w14:textId="77777777" w:rsidR="009327C8" w:rsidRPr="009327C8" w:rsidRDefault="009327C8" w:rsidP="009327C8">
            <w:p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ή</w:t>
            </w:r>
          </w:p>
          <w:p w14:paraId="4EE7FB08"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τρία στεφάνια διαφορετικού χρώματος. </w:t>
            </w:r>
          </w:p>
          <w:p w14:paraId="349644A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1B21B1D5"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76AFE675"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55290B8A"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22ACA2D9"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r w:rsidRPr="009327C8">
        <w:rPr>
          <w:rFonts w:ascii="Times New Roman" w:eastAsia="Times New Roman" w:hAnsi="Times New Roman" w:cs="Times New Roman"/>
          <w:b/>
          <w:sz w:val="24"/>
          <w:szCs w:val="24"/>
          <w:u w:val="single"/>
          <w:lang w:eastAsia="el-GR"/>
        </w:rPr>
        <w:t xml:space="preserve"> </w:t>
      </w:r>
    </w:p>
    <w:p w14:paraId="53F02005"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είναι καθισμένα κυκλικά στη μοκέτα. Ένα από αυτά κρατά το σάκο με τις κάρτες, που εικονίζουν μουσικά όργανα πολλών ειδών (</w:t>
      </w:r>
      <w:r w:rsidRPr="009327C8">
        <w:rPr>
          <w:rFonts w:ascii="Times New Roman" w:eastAsia="Times New Roman" w:hAnsi="Times New Roman" w:cs="Times New Roman"/>
          <w:i/>
          <w:sz w:val="28"/>
          <w:szCs w:val="28"/>
          <w:lang w:eastAsia="el-GR"/>
        </w:rPr>
        <w:t xml:space="preserve">έγχορδα, πνευστά, κρουστά). </w:t>
      </w:r>
      <w:r w:rsidRPr="009327C8">
        <w:rPr>
          <w:rFonts w:ascii="Times New Roman" w:eastAsia="Times New Roman" w:hAnsi="Times New Roman" w:cs="Times New Roman"/>
          <w:sz w:val="28"/>
          <w:szCs w:val="28"/>
          <w:lang w:eastAsia="el-GR"/>
        </w:rPr>
        <w:t xml:space="preserve"> Ξεκινά η μουσική και όσο διαρκεί, ο σάκος γυρίζει από παιδί σε παιδί με τη φορά του ρολογιού. Μόλις όμως σταματήσει, εκείνο που τυχαίνει να τον κρατά παίρνει από μέσα μια κάρτα, την οποία κοιτάζει κρυφά. Κατόπιν σηκώνεται μπροστά στην ομάδα και προσπαθεί με κινήσεις (</w:t>
      </w:r>
      <w:r w:rsidRPr="009327C8">
        <w:rPr>
          <w:rFonts w:ascii="Times New Roman" w:eastAsia="Times New Roman" w:hAnsi="Times New Roman" w:cs="Times New Roman"/>
          <w:i/>
          <w:sz w:val="28"/>
          <w:szCs w:val="28"/>
          <w:lang w:eastAsia="el-GR"/>
        </w:rPr>
        <w:t>παντομίμα</w:t>
      </w:r>
      <w:r w:rsidRPr="009327C8">
        <w:rPr>
          <w:rFonts w:ascii="Times New Roman" w:eastAsia="Times New Roman" w:hAnsi="Times New Roman" w:cs="Times New Roman"/>
          <w:sz w:val="28"/>
          <w:szCs w:val="28"/>
          <w:lang w:eastAsia="el-GR"/>
        </w:rPr>
        <w:t xml:space="preserve">) να παραστήσει το μουσικό όργανο που εικονίζεται σε αυτήν, τον τρόπο που παίζεται. Αφήνει περιθώριο στα παιδιά να μαντέψουν, να βρουν τι τους παρουσίασε και τέλος τους φανερώνει την κάρτα, ακούγοντας σχόλια για το πόσο πετυχημένη ή όχι ήταν η προσπάθειά του. </w:t>
      </w:r>
    </w:p>
    <w:p w14:paraId="3E093AB4"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Το παιχνίδι συνεχίζεται με το σάκο να ταξιδεύει χέρι-χέρι, μέχρι το επόμενο σταμάτημα της μουσικής.</w:t>
      </w:r>
    </w:p>
    <w:p w14:paraId="031DF1E6" w14:textId="77777777" w:rsidR="009327C8" w:rsidRPr="009327C8" w:rsidRDefault="009327C8" w:rsidP="009327C8">
      <w:pPr>
        <w:spacing w:after="0" w:line="276" w:lineRule="auto"/>
        <w:jc w:val="both"/>
        <w:rPr>
          <w:rFonts w:ascii="Times New Roman" w:eastAsia="Times New Roman" w:hAnsi="Times New Roman" w:cs="Times New Roman"/>
          <w:sz w:val="36"/>
          <w:szCs w:val="36"/>
          <w:lang w:eastAsia="el-GR"/>
        </w:rPr>
      </w:pPr>
    </w:p>
    <w:p w14:paraId="2ED5A440"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Περαιτέρω δραστηριότητα-προέκταση:</w:t>
      </w:r>
    </w:p>
    <w:p w14:paraId="550AFEB9"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21DAD706"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r w:rsidRPr="009327C8">
        <w:rPr>
          <w:rFonts w:ascii="Times New Roman" w:eastAsia="Times New Roman" w:hAnsi="Times New Roman" w:cs="Times New Roman"/>
          <w:sz w:val="28"/>
          <w:szCs w:val="28"/>
          <w:lang w:eastAsia="el-GR"/>
        </w:rPr>
        <w:t>Τελειώνοντας την παρουσίασή του κάθε παιδί, κατατάσσει την κάρτα του στο στεφάνι ή στη στήλη του πίνακα, που έχουμε από πριν ορίσει ότι αντιστοιχεί στην κατηγορία που ανήκει το εικονιζόμενο όργανο (</w:t>
      </w:r>
      <w:r w:rsidRPr="009327C8">
        <w:rPr>
          <w:rFonts w:ascii="Times New Roman" w:eastAsia="Times New Roman" w:hAnsi="Times New Roman" w:cs="Times New Roman"/>
          <w:i/>
          <w:sz w:val="28"/>
          <w:szCs w:val="28"/>
          <w:lang w:eastAsia="el-GR"/>
        </w:rPr>
        <w:t>εγχόρδων, πνευστών, κρουστών).</w:t>
      </w:r>
      <w:r w:rsidRPr="009327C8">
        <w:rPr>
          <w:rFonts w:ascii="Times New Roman" w:eastAsia="Times New Roman" w:hAnsi="Times New Roman" w:cs="Times New Roman"/>
          <w:i/>
          <w:sz w:val="28"/>
          <w:szCs w:val="28"/>
          <w:vertAlign w:val="superscript"/>
          <w:lang w:eastAsia="el-GR"/>
        </w:rPr>
        <w:footnoteReference w:id="16"/>
      </w:r>
    </w:p>
    <w:p w14:paraId="6377D685"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076DA840"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14DC635D"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65DC9E88"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BBAA6A4"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Κοινωνικές Επιστήμες, Θέατρο, Μαθηματικά</w:t>
      </w:r>
    </w:p>
    <w:p w14:paraId="2297B640"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1377278"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72F286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72EDEB3"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C225198"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BA10284"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AEA7B09"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07EF67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1C2FAAB"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017431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776BD4D"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148FFED"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88EEF7A"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E8606FD"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6C718C9"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F0EC10B"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4109DBD"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C800DD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7A0A596"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8FD3E36"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6488BD7"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8297200"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9073AFF"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56F300B"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1592BC96"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9598EE0"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BCAECAF"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2E6D016"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1BC9C605"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6BE6231"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0C9CA5D"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8654674"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14. Ηχώ</w:t>
      </w:r>
    </w:p>
    <w:p w14:paraId="304C7C9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505"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827"/>
      </w:tblGrid>
      <w:tr w:rsidR="009327C8" w:rsidRPr="009327C8" w14:paraId="1EB8EA73" w14:textId="77777777" w:rsidTr="00753A97">
        <w:tc>
          <w:tcPr>
            <w:tcW w:w="4395" w:type="dxa"/>
          </w:tcPr>
          <w:p w14:paraId="0153E23B" w14:textId="77777777" w:rsidR="009327C8" w:rsidRPr="009327C8" w:rsidRDefault="009327C8" w:rsidP="009327C8">
            <w:pPr>
              <w:spacing w:after="0" w:line="276" w:lineRule="auto"/>
              <w:rPr>
                <w:rFonts w:ascii="Calibri" w:eastAsia="Times New Roman" w:hAnsi="Calibri" w:cs="Calibri"/>
                <w:b/>
                <w:sz w:val="24"/>
                <w:szCs w:val="24"/>
                <w:lang w:eastAsia="el-GR"/>
              </w:rPr>
            </w:pPr>
          </w:p>
          <w:p w14:paraId="0A1AA836" w14:textId="77777777" w:rsidR="009327C8" w:rsidRPr="009327C8" w:rsidRDefault="009327C8" w:rsidP="009327C8">
            <w:pPr>
              <w:spacing w:after="0" w:line="276" w:lineRule="auto"/>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3BB3CAA1" w14:textId="77777777" w:rsidR="009327C8" w:rsidRPr="009327C8" w:rsidRDefault="009327C8" w:rsidP="009327C8">
            <w:pPr>
              <w:spacing w:after="0" w:line="276" w:lineRule="auto"/>
              <w:ind w:left="360"/>
              <w:rPr>
                <w:rFonts w:ascii="Calibri" w:eastAsia="Times New Roman" w:hAnsi="Calibri" w:cs="Calibri"/>
                <w:sz w:val="24"/>
                <w:szCs w:val="24"/>
                <w:lang w:eastAsia="el-GR"/>
              </w:rPr>
            </w:pPr>
          </w:p>
          <w:p w14:paraId="7B714B81"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Ικανότητα μίμησης-επανάληψης</w:t>
            </w:r>
          </w:p>
          <w:p w14:paraId="446A8142"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μιας σύνθεσης κινήσεων και ήχων</w:t>
            </w:r>
          </w:p>
          <w:p w14:paraId="44EDA24F"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Ετοιμότητα αντίδρασης</w:t>
            </w:r>
          </w:p>
          <w:p w14:paraId="6B7888AA"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Άσκηση της μνήμης</w:t>
            </w:r>
          </w:p>
          <w:p w14:paraId="0A1FC50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p>
        </w:tc>
        <w:tc>
          <w:tcPr>
            <w:tcW w:w="283" w:type="dxa"/>
          </w:tcPr>
          <w:p w14:paraId="7FD6DE08" w14:textId="77777777" w:rsidR="009327C8" w:rsidRPr="009327C8" w:rsidRDefault="009327C8" w:rsidP="009327C8">
            <w:pPr>
              <w:spacing w:after="0" w:line="276" w:lineRule="auto"/>
              <w:rPr>
                <w:rFonts w:ascii="Calibri" w:eastAsia="Times New Roman" w:hAnsi="Calibri" w:cs="Calibri"/>
                <w:sz w:val="24"/>
                <w:szCs w:val="24"/>
                <w:lang w:eastAsia="el-GR"/>
              </w:rPr>
            </w:pPr>
          </w:p>
        </w:tc>
        <w:tc>
          <w:tcPr>
            <w:tcW w:w="3827" w:type="dxa"/>
          </w:tcPr>
          <w:p w14:paraId="7110CB18"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2C4C5107" w14:textId="77777777" w:rsidR="009327C8" w:rsidRPr="009327C8" w:rsidRDefault="009327C8" w:rsidP="009327C8">
            <w:pPr>
              <w:spacing w:after="0" w:line="276"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06CD5662" w14:textId="77777777" w:rsidR="009327C8" w:rsidRPr="009327C8" w:rsidRDefault="009327C8" w:rsidP="009327C8">
            <w:pPr>
              <w:spacing w:after="0" w:line="276" w:lineRule="auto"/>
              <w:rPr>
                <w:rFonts w:ascii="Calibri" w:eastAsia="Times New Roman" w:hAnsi="Calibri" w:cs="Calibri"/>
                <w:sz w:val="24"/>
                <w:szCs w:val="24"/>
                <w:lang w:eastAsia="el-GR"/>
              </w:rPr>
            </w:pPr>
          </w:p>
          <w:p w14:paraId="0E77A31B"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Διάφορα κρουστά μουσικά όργανα, ένα για κάθε παιδί</w:t>
            </w:r>
          </w:p>
        </w:tc>
      </w:tr>
    </w:tbl>
    <w:p w14:paraId="3706F4A0"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0E37678"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514492FD"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4EC7D2FE"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62F6475E" w14:textId="77777777" w:rsidR="009327C8" w:rsidRPr="009327C8" w:rsidRDefault="009327C8" w:rsidP="009327C8">
      <w:pPr>
        <w:numPr>
          <w:ilvl w:val="0"/>
          <w:numId w:val="7"/>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είναι καθισμένα σε σχήμα κύκλου. Τα ρωτάμε αν γνωρίζουν τι είναι η ηχώ και στη συνέχεια αφηγούμαστε την ιστορία της ως πρόσωπο της μυθολογίας:</w:t>
      </w:r>
      <w:r w:rsidRPr="009327C8">
        <w:rPr>
          <w:rFonts w:ascii="Times New Roman" w:eastAsia="Times New Roman" w:hAnsi="Times New Roman" w:cs="Times New Roman"/>
          <w:sz w:val="28"/>
          <w:szCs w:val="28"/>
          <w:vertAlign w:val="superscript"/>
          <w:lang w:eastAsia="el-GR"/>
        </w:rPr>
        <w:footnoteReference w:id="17"/>
      </w:r>
    </w:p>
    <w:p w14:paraId="1D1CCCF9"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4F02E8A" w14:textId="77777777" w:rsidR="009327C8" w:rsidRPr="009327C8" w:rsidRDefault="009327C8" w:rsidP="009327C8">
      <w:pPr>
        <w:spacing w:after="0" w:line="276" w:lineRule="auto"/>
        <w:ind w:left="36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 xml:space="preserve">Η Ηχώ ήταν Νύμφη, όμορφη κοπέλα. Καθόταν παρέα με την Ήρα σε μια γωνιά του δάσους και της μιλούσε ώρες για γιορτές και πανηγύρια. </w:t>
      </w:r>
    </w:p>
    <w:p w14:paraId="3D366C47"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 xml:space="preserve">Το μυαλό της Ήρας όμως ήταν στον άνδρα της το Δία, που δε τον έβλεπε πουθενά και ήθελε να πάει κοντά του. </w:t>
      </w:r>
    </w:p>
    <w:p w14:paraId="6BE4BB47"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Η Ηχώ συνέχιζε να μιλάει και να μιλάει… μ’ ένα χαμόγελο στα χείλη.</w:t>
      </w:r>
    </w:p>
    <w:p w14:paraId="40F18AAE"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Η Ήρα όμως είχε κουραστεί. «Δε μου λες; Επίτηδες με κρατάς  εδώ, ε;» της είπε θυμωμένα. «Ε, λοιπόν, ας βάλουμε ένα τέλος στη φλυαρία σου. Από σήμερα θα μπορείς μόνο να επαναλαμβάνεις τα λόγια των άλλων, τίποτε άλλο. Να δούμε τώρα αν θα σου αρέσει!»</w:t>
      </w:r>
    </w:p>
    <w:p w14:paraId="0D6200AB"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Από εκείνη τη στιγμή, όσο κι αν προσπαθούσε η κακομοίρα η Ηχώ να μιλήσει, δεν μπορούσε παρά να επαναλαμβάνει λόγια άλλων…</w:t>
      </w:r>
    </w:p>
    <w:p w14:paraId="03C0503B" w14:textId="77777777" w:rsidR="009327C8" w:rsidRPr="009327C8" w:rsidRDefault="009327C8" w:rsidP="009327C8">
      <w:pPr>
        <w:spacing w:after="0" w:line="276" w:lineRule="auto"/>
        <w:ind w:left="720"/>
        <w:jc w:val="both"/>
        <w:rPr>
          <w:rFonts w:ascii="Times New Roman" w:eastAsia="Times New Roman" w:hAnsi="Times New Roman" w:cs="Times New Roman"/>
          <w:i/>
          <w:sz w:val="16"/>
          <w:szCs w:val="16"/>
          <w:lang w:eastAsia="el-GR"/>
        </w:rPr>
      </w:pPr>
    </w:p>
    <w:p w14:paraId="03D28C14" w14:textId="77777777" w:rsidR="009327C8" w:rsidRPr="009327C8" w:rsidRDefault="009327C8" w:rsidP="009327C8">
      <w:pPr>
        <w:numPr>
          <w:ilvl w:val="0"/>
          <w:numId w:val="7"/>
        </w:num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8"/>
          <w:szCs w:val="28"/>
          <w:lang w:eastAsia="el-GR"/>
        </w:rPr>
        <w:t xml:space="preserve">Προτείνουμε να παίξουμε το παιχνίδι της ηχώς. </w:t>
      </w:r>
    </w:p>
    <w:p w14:paraId="3F5487EC"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Ένας από την ομάδα γίνεται ο «αρχηγός»</w:t>
      </w:r>
      <w:r w:rsidRPr="009327C8">
        <w:rPr>
          <w:rFonts w:ascii="Times New Roman" w:eastAsia="Times New Roman" w:hAnsi="Times New Roman" w:cs="Times New Roman"/>
          <w:sz w:val="28"/>
          <w:szCs w:val="28"/>
          <w:vertAlign w:val="superscript"/>
          <w:lang w:eastAsia="el-GR"/>
        </w:rPr>
        <w:footnoteReference w:id="18"/>
      </w:r>
      <w:r w:rsidRPr="009327C8">
        <w:rPr>
          <w:rFonts w:ascii="Times New Roman" w:eastAsia="Times New Roman" w:hAnsi="Times New Roman" w:cs="Times New Roman"/>
          <w:sz w:val="28"/>
          <w:szCs w:val="28"/>
          <w:lang w:eastAsia="el-GR"/>
        </w:rPr>
        <w:t>. Κάνει μια σειρά από ηχηρές κινήσεις</w:t>
      </w:r>
      <w:r w:rsidRPr="009327C8">
        <w:rPr>
          <w:rFonts w:ascii="Times New Roman" w:eastAsia="Times New Roman" w:hAnsi="Times New Roman" w:cs="Times New Roman"/>
          <w:sz w:val="28"/>
          <w:szCs w:val="28"/>
          <w:vertAlign w:val="superscript"/>
          <w:lang w:eastAsia="el-GR"/>
        </w:rPr>
        <w:footnoteReference w:id="19"/>
      </w:r>
      <w:r w:rsidRPr="009327C8">
        <w:rPr>
          <w:rFonts w:ascii="Times New Roman" w:eastAsia="Times New Roman" w:hAnsi="Times New Roman" w:cs="Times New Roman"/>
          <w:sz w:val="28"/>
          <w:szCs w:val="28"/>
          <w:lang w:eastAsia="el-GR"/>
        </w:rPr>
        <w:t xml:space="preserve"> και σταματά.</w:t>
      </w:r>
      <w:r w:rsidRPr="009327C8">
        <w:rPr>
          <w:rFonts w:ascii="Times New Roman" w:eastAsia="Times New Roman" w:hAnsi="Times New Roman" w:cs="Times New Roman"/>
          <w:sz w:val="28"/>
          <w:szCs w:val="28"/>
          <w:vertAlign w:val="superscript"/>
          <w:lang w:eastAsia="el-GR"/>
        </w:rPr>
        <w:footnoteReference w:id="20"/>
      </w:r>
      <w:r w:rsidRPr="009327C8">
        <w:rPr>
          <w:rFonts w:ascii="Times New Roman" w:eastAsia="Times New Roman" w:hAnsi="Times New Roman" w:cs="Times New Roman"/>
          <w:sz w:val="28"/>
          <w:szCs w:val="28"/>
          <w:lang w:eastAsia="el-GR"/>
        </w:rPr>
        <w:t xml:space="preserve"> Αμέσως τότε πρέπει οι υπόλοιποι να γίνουν η ηχώ του και να επαναλάβουν ακριβώς ό,τι έκανε. Π.χ.</w:t>
      </w:r>
    </w:p>
    <w:p w14:paraId="28EF4C77"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1374"/>
        <w:gridCol w:w="2199"/>
        <w:gridCol w:w="2207"/>
      </w:tblGrid>
      <w:tr w:rsidR="009327C8" w:rsidRPr="009327C8" w14:paraId="57176B18" w14:textId="77777777" w:rsidTr="00753A97">
        <w:tc>
          <w:tcPr>
            <w:tcW w:w="2303" w:type="dxa"/>
          </w:tcPr>
          <w:p w14:paraId="7F554200"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04D1F2DD"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Αρχηγός: παλαμάκια</w:t>
            </w:r>
          </w:p>
          <w:p w14:paraId="055EBB51"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tc>
        <w:tc>
          <w:tcPr>
            <w:tcW w:w="1382" w:type="dxa"/>
          </w:tcPr>
          <w:p w14:paraId="1E44BA4A"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tc>
        <w:tc>
          <w:tcPr>
            <w:tcW w:w="2268" w:type="dxa"/>
          </w:tcPr>
          <w:p w14:paraId="4DAB74A3"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45A65D31"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4"/>
                <w:szCs w:val="24"/>
                <w:lang w:eastAsia="el-GR"/>
              </w:rPr>
              <w:t xml:space="preserve">παλαμάκια-στράκες  </w:t>
            </w:r>
          </w:p>
        </w:tc>
        <w:tc>
          <w:tcPr>
            <w:tcW w:w="2277" w:type="dxa"/>
          </w:tcPr>
          <w:p w14:paraId="1A5201B0"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tc>
      </w:tr>
      <w:tr w:rsidR="009327C8" w:rsidRPr="009327C8" w14:paraId="47F72655" w14:textId="77777777" w:rsidTr="00753A97">
        <w:tc>
          <w:tcPr>
            <w:tcW w:w="2303" w:type="dxa"/>
          </w:tcPr>
          <w:p w14:paraId="38744D5D"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60C8B3DD"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Ομάδα: </w:t>
            </w:r>
          </w:p>
          <w:p w14:paraId="0EA8FF47"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b/>
                <w:sz w:val="24"/>
                <w:szCs w:val="24"/>
                <w:lang w:eastAsia="el-GR"/>
              </w:rPr>
              <w:t xml:space="preserve"> </w:t>
            </w:r>
          </w:p>
        </w:tc>
        <w:tc>
          <w:tcPr>
            <w:tcW w:w="1382" w:type="dxa"/>
          </w:tcPr>
          <w:p w14:paraId="0456000B"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724C50C7"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4"/>
                <w:szCs w:val="24"/>
                <w:lang w:eastAsia="el-GR"/>
              </w:rPr>
              <w:t>παλαμάκια</w:t>
            </w:r>
          </w:p>
        </w:tc>
        <w:tc>
          <w:tcPr>
            <w:tcW w:w="2268" w:type="dxa"/>
          </w:tcPr>
          <w:p w14:paraId="74C3D7A1"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tc>
        <w:tc>
          <w:tcPr>
            <w:tcW w:w="2277" w:type="dxa"/>
          </w:tcPr>
          <w:p w14:paraId="183426B7"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23BDEB43"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4"/>
                <w:szCs w:val="24"/>
                <w:lang w:eastAsia="el-GR"/>
              </w:rPr>
              <w:t xml:space="preserve"> παλαμάκια-στράκες  </w:t>
            </w:r>
          </w:p>
        </w:tc>
      </w:tr>
    </w:tbl>
    <w:p w14:paraId="6F865F2C"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10FE0217"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Και… πιο πολύπλοκο:</w:t>
      </w:r>
    </w:p>
    <w:p w14:paraId="7BA2DD6E"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00"/>
        <w:gridCol w:w="3600"/>
      </w:tblGrid>
      <w:tr w:rsidR="009327C8" w:rsidRPr="009327C8" w14:paraId="22EF0829" w14:textId="77777777" w:rsidTr="00753A97">
        <w:tc>
          <w:tcPr>
            <w:tcW w:w="4500" w:type="dxa"/>
            <w:tcBorders>
              <w:right w:val="single" w:sz="4" w:space="0" w:color="auto"/>
            </w:tcBorders>
          </w:tcPr>
          <w:p w14:paraId="3215C431"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Αρχηγός: γονυκρότημα-στράκες-</w:t>
            </w:r>
          </w:p>
          <w:p w14:paraId="08144FC4"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στράκες</w:t>
            </w:r>
          </w:p>
          <w:p w14:paraId="0E44BC04"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παλαμάκια- χτύπημα των χεριών </w:t>
            </w:r>
          </w:p>
          <w:p w14:paraId="7DEDA690"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στο στήθος</w:t>
            </w:r>
          </w:p>
        </w:tc>
        <w:tc>
          <w:tcPr>
            <w:tcW w:w="3600" w:type="dxa"/>
            <w:tcBorders>
              <w:left w:val="single" w:sz="4" w:space="0" w:color="auto"/>
            </w:tcBorders>
          </w:tcPr>
          <w:p w14:paraId="211BDC99"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44EA9DD7"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77B62D26"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tc>
      </w:tr>
      <w:tr w:rsidR="009327C8" w:rsidRPr="009327C8" w14:paraId="44E85B2E" w14:textId="77777777" w:rsidTr="00753A97">
        <w:tc>
          <w:tcPr>
            <w:tcW w:w="4500" w:type="dxa"/>
            <w:tcBorders>
              <w:right w:val="single" w:sz="4" w:space="0" w:color="auto"/>
            </w:tcBorders>
          </w:tcPr>
          <w:p w14:paraId="4718E263"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Ομάδα:</w:t>
            </w:r>
          </w:p>
          <w:p w14:paraId="20B1D379"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610A84D3"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tc>
        <w:tc>
          <w:tcPr>
            <w:tcW w:w="3600" w:type="dxa"/>
            <w:tcBorders>
              <w:left w:val="single" w:sz="4" w:space="0" w:color="auto"/>
            </w:tcBorders>
          </w:tcPr>
          <w:p w14:paraId="6B967182" w14:textId="77777777" w:rsidR="009327C8" w:rsidRPr="009327C8" w:rsidRDefault="009327C8" w:rsidP="009327C8">
            <w:pPr>
              <w:spacing w:after="0" w:line="276" w:lineRule="auto"/>
              <w:ind w:left="117"/>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γονυκρότημα-στράκες-</w:t>
            </w:r>
          </w:p>
          <w:p w14:paraId="058D86C9" w14:textId="77777777" w:rsidR="009327C8" w:rsidRPr="009327C8" w:rsidRDefault="009327C8" w:rsidP="009327C8">
            <w:pPr>
              <w:spacing w:after="0" w:line="276" w:lineRule="auto"/>
              <w:ind w:left="117"/>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στράκες</w:t>
            </w:r>
          </w:p>
          <w:p w14:paraId="2178788E" w14:textId="77777777" w:rsidR="009327C8" w:rsidRPr="009327C8" w:rsidRDefault="009327C8" w:rsidP="009327C8">
            <w:pPr>
              <w:spacing w:after="0" w:line="276" w:lineRule="auto"/>
              <w:ind w:left="117"/>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παλαμάκια- χτύπημα των χεριών </w:t>
            </w:r>
          </w:p>
          <w:p w14:paraId="25B5A785" w14:textId="77777777" w:rsidR="009327C8" w:rsidRPr="009327C8" w:rsidRDefault="009327C8" w:rsidP="009327C8">
            <w:pPr>
              <w:spacing w:after="0" w:line="276" w:lineRule="auto"/>
              <w:ind w:left="117"/>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στο στήθος</w:t>
            </w:r>
          </w:p>
        </w:tc>
      </w:tr>
    </w:tbl>
    <w:p w14:paraId="20FEC097"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…κ.ο.κ.</w:t>
      </w:r>
    </w:p>
    <w:p w14:paraId="682F2244"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3427A7E"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Στο παιχνίδι μπορεί να προστεθεί το στοιχείο της δυναμικής και της ταχύτητας. Ο αρχηγός πότε κάνει δυνατές πότε σιγανές κινήσεις, αργές ή γρήγορες, τις οποίες μιμείται η ομάδα.</w:t>
      </w:r>
    </w:p>
    <w:p w14:paraId="58623446" w14:textId="77777777" w:rsidR="009327C8" w:rsidRPr="009327C8" w:rsidRDefault="009327C8" w:rsidP="009327C8">
      <w:pPr>
        <w:spacing w:after="0" w:line="276" w:lineRule="auto"/>
        <w:jc w:val="both"/>
        <w:rPr>
          <w:rFonts w:ascii="Times New Roman" w:eastAsia="Times New Roman" w:hAnsi="Times New Roman" w:cs="Times New Roman"/>
          <w:sz w:val="24"/>
          <w:szCs w:val="24"/>
          <w:u w:val="single"/>
          <w:lang w:eastAsia="el-GR"/>
        </w:rPr>
      </w:pPr>
    </w:p>
    <w:p w14:paraId="4A7C4F0D"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1DF17599"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Παραλλαγή του παιχνιδιού:</w:t>
      </w:r>
    </w:p>
    <w:p w14:paraId="53393A2F"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557A017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παιδιά κάθονται κυκλικά κρατώντας κρουστά μουσικά όργανα. Ο αρχηγός του παιχνιδιού χτυπά, π.χ. στο ταμπουρίνο του, ένα ρυθμικό μοτίβο.</w:t>
      </w:r>
      <w:r w:rsidRPr="009327C8">
        <w:rPr>
          <w:rFonts w:ascii="Times New Roman" w:eastAsia="Times New Roman" w:hAnsi="Times New Roman" w:cs="Times New Roman"/>
          <w:sz w:val="28"/>
          <w:szCs w:val="24"/>
          <w:vertAlign w:val="superscript"/>
          <w:lang w:eastAsia="el-GR"/>
        </w:rPr>
        <w:footnoteReference w:id="21"/>
      </w:r>
      <w:r w:rsidRPr="009327C8">
        <w:rPr>
          <w:rFonts w:ascii="Times New Roman" w:eastAsia="Times New Roman" w:hAnsi="Times New Roman" w:cs="Times New Roman"/>
          <w:sz w:val="28"/>
          <w:szCs w:val="24"/>
          <w:lang w:eastAsia="el-GR"/>
        </w:rPr>
        <w:t xml:space="preserve"> Με το που τελειώνει, αμέσως η ομάδα γίνεται η ηχώ του επαναλαμβάνοντάς το στα δικά της μουσικά όργανα. </w:t>
      </w:r>
      <w:r w:rsidRPr="009327C8">
        <w:rPr>
          <w:rFonts w:ascii="Times New Roman" w:eastAsia="Times New Roman" w:hAnsi="Times New Roman" w:cs="Times New Roman"/>
          <w:i/>
          <w:sz w:val="28"/>
          <w:szCs w:val="24"/>
          <w:lang w:eastAsia="el-GR"/>
        </w:rPr>
        <w:t xml:space="preserve">Μπορεί να συγχρονιστεί; Θυμάται το ρυθμό; </w:t>
      </w:r>
    </w:p>
    <w:p w14:paraId="44978E72"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Το παιχνίδι συνεχίζεται με αυτό τον τρόπο, με τον αρχηγό να αλλάζει κατά διαστήματα.  </w:t>
      </w:r>
    </w:p>
    <w:p w14:paraId="05407F30"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165C0AC3"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6415A8C3"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2DF83D7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75A1AE1" w14:textId="77777777" w:rsidR="009327C8" w:rsidRPr="009327C8" w:rsidRDefault="009327C8" w:rsidP="009327C8">
      <w:pPr>
        <w:spacing w:after="0" w:line="276" w:lineRule="auto"/>
        <w:rPr>
          <w:rFonts w:ascii="Times New Roman" w:eastAsia="Times New Roman" w:hAnsi="Times New Roman" w:cs="Times New Roman"/>
          <w:b/>
          <w:sz w:val="28"/>
          <w:szCs w:val="24"/>
          <w:u w:val="single"/>
          <w:lang w:eastAsia="el-GR"/>
        </w:rPr>
      </w:pPr>
      <w:r w:rsidRPr="009327C8">
        <w:rPr>
          <w:rFonts w:ascii="Times New Roman" w:eastAsia="Times New Roman" w:hAnsi="Times New Roman" w:cs="Times New Roman"/>
          <w:sz w:val="28"/>
          <w:szCs w:val="24"/>
          <w:lang w:eastAsia="el-GR"/>
        </w:rPr>
        <w:t>Φυσική αγωγή, Χορός-Κίνηση, Μαθηματικά, Κοινωνικές Επιστήμες</w:t>
      </w:r>
    </w:p>
    <w:p w14:paraId="46C5E2C2"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30990F15"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7AE473F7"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941B4A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8BD4B0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0F53BBD"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B01B1D5"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B0FE8B5"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C5F47AA"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E4D0B6A"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CBBC65D"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AB5A3F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656128A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B627A25"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6BF4BC99"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6F42DA6"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087FAB9"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BAA2E45"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ABE0D92"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81B6CD5"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F2B1C91"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3F3C3D0"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9ABD3E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FEE5BB4"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640E72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2F17A93"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4F808FC"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A7D6C23"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8AA5B36"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A7A15BD"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8A0B585"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860A28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E490983"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12FEBDF6"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1CA31E6"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4E932D9"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1150970F"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BBFE753"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6C1A42ED"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6866DE4"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E329DF8"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66E2FA46" w14:textId="77777777" w:rsidR="009327C8" w:rsidRPr="009327C8" w:rsidRDefault="009327C8" w:rsidP="009327C8">
      <w:pPr>
        <w:tabs>
          <w:tab w:val="left" w:pos="5260"/>
        </w:tabs>
        <w:spacing w:after="0" w:line="240" w:lineRule="auto"/>
        <w:rPr>
          <w:rFonts w:ascii="Garamond" w:eastAsia="Times New Roman" w:hAnsi="Garamond" w:cs="Courier New"/>
          <w:b/>
          <w:sz w:val="56"/>
          <w:szCs w:val="56"/>
          <w:lang w:eastAsia="el-GR"/>
        </w:rPr>
      </w:pPr>
    </w:p>
    <w:p w14:paraId="2CA83EB3" w14:textId="77777777" w:rsidR="009327C8" w:rsidRPr="009327C8" w:rsidRDefault="009327C8" w:rsidP="009327C8">
      <w:pPr>
        <w:tabs>
          <w:tab w:val="left" w:pos="5260"/>
        </w:tabs>
        <w:spacing w:after="0" w:line="240" w:lineRule="auto"/>
        <w:rPr>
          <w:rFonts w:ascii="Garamond" w:eastAsia="Times New Roman" w:hAnsi="Garamond" w:cs="Courier New"/>
          <w:b/>
          <w:sz w:val="56"/>
          <w:szCs w:val="56"/>
          <w:lang w:eastAsia="el-GR"/>
        </w:rPr>
      </w:pPr>
    </w:p>
    <w:p w14:paraId="4D7A28C0" w14:textId="77777777" w:rsidR="009327C8" w:rsidRPr="009327C8" w:rsidRDefault="009327C8" w:rsidP="009327C8">
      <w:pPr>
        <w:tabs>
          <w:tab w:val="left" w:pos="5260"/>
        </w:tabs>
        <w:spacing w:after="0" w:line="240" w:lineRule="auto"/>
        <w:jc w:val="center"/>
        <w:rPr>
          <w:rFonts w:ascii="Garamond" w:eastAsia="Times New Roman" w:hAnsi="Garamond" w:cs="Courier New"/>
          <w:b/>
          <w:sz w:val="52"/>
          <w:szCs w:val="52"/>
          <w:lang w:eastAsia="el-GR"/>
        </w:rPr>
      </w:pPr>
      <w:r w:rsidRPr="009327C8">
        <w:rPr>
          <w:rFonts w:ascii="Garamond" w:eastAsia="Times New Roman" w:hAnsi="Garamond" w:cs="Courier New"/>
          <w:b/>
          <w:sz w:val="52"/>
          <w:szCs w:val="52"/>
          <w:lang w:eastAsia="el-GR"/>
        </w:rPr>
        <w:t>Β. ΑΚΟΥΣΤΙΚΗΣ</w:t>
      </w:r>
    </w:p>
    <w:p w14:paraId="627A31C7"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04D48BF1"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69095E8F"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277D9521"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17CECC29"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737B0B12"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5264AAFF"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7B00E368"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6C2106C3"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4A0D5BF4"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7D8D75E1"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36F03B90"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3929E2D9"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16F06904"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1FF96B30"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3E91D4C6" w14:textId="77777777" w:rsidR="009327C8" w:rsidRPr="009327C8" w:rsidRDefault="009327C8" w:rsidP="009327C8">
      <w:pPr>
        <w:spacing w:after="0" w:line="240" w:lineRule="auto"/>
        <w:rPr>
          <w:rFonts w:ascii="Times New Roman" w:eastAsia="Times New Roman" w:hAnsi="Times New Roman" w:cs="Times New Roman"/>
          <w:b/>
          <w:sz w:val="4"/>
          <w:szCs w:val="4"/>
          <w:lang w:eastAsia="el-GR"/>
        </w:rPr>
      </w:pPr>
    </w:p>
    <w:p w14:paraId="7B9C7C94"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29. Προσοχή, παγόβουνα!</w:t>
      </w:r>
    </w:p>
    <w:p w14:paraId="3D643300"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3E04126E" w14:textId="77777777" w:rsidTr="00753A97">
        <w:tc>
          <w:tcPr>
            <w:tcW w:w="4395" w:type="dxa"/>
          </w:tcPr>
          <w:p w14:paraId="48055CF1"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10CB7081"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67A7CE5E"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2BA4CD42"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Ακουστική αναγνώριση και </w:t>
            </w:r>
          </w:p>
          <w:p w14:paraId="6C632009"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διάκριση των ήχων</w:t>
            </w:r>
          </w:p>
          <w:p w14:paraId="31D0E8EA"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Αντιστοίχιση προσυμφωνημένων κινητικών αντιδράσεων </w:t>
            </w:r>
          </w:p>
          <w:p w14:paraId="3684255C"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στους τρόπους παιξίματος</w:t>
            </w:r>
          </w:p>
          <w:p w14:paraId="069A17C9"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ενός μουσικού οργάνου</w:t>
            </w:r>
          </w:p>
          <w:p w14:paraId="608F39E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p>
        </w:tc>
        <w:tc>
          <w:tcPr>
            <w:tcW w:w="283" w:type="dxa"/>
          </w:tcPr>
          <w:p w14:paraId="71AE5D56"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493FB270"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2BAD58D1"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3435138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733A23F0"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Ταμπουρίνο</w:t>
            </w:r>
          </w:p>
          <w:p w14:paraId="1881937E"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Εφημερίδες τσαλακωμένες, καρεκλάκια ή ό,τι άλλο σκεφτούμε για «παγόβουνα»</w:t>
            </w:r>
          </w:p>
        </w:tc>
      </w:tr>
    </w:tbl>
    <w:p w14:paraId="3D43CEA4"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6D5B4AC2"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624FE4DE"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2E0C042C" w14:textId="77777777" w:rsidR="009327C8" w:rsidRPr="009327C8" w:rsidRDefault="009327C8" w:rsidP="009327C8">
      <w:pPr>
        <w:spacing w:after="0" w:line="240" w:lineRule="auto"/>
        <w:jc w:val="both"/>
        <w:rPr>
          <w:rFonts w:ascii="Times New Roman" w:eastAsia="Times New Roman" w:hAnsi="Times New Roman" w:cs="Times New Roman"/>
          <w:b/>
          <w:sz w:val="24"/>
          <w:szCs w:val="24"/>
          <w:u w:val="single"/>
          <w:lang w:eastAsia="el-GR"/>
        </w:rPr>
      </w:pPr>
    </w:p>
    <w:p w14:paraId="1E08D890" w14:textId="77777777" w:rsidR="009327C8" w:rsidRPr="009327C8" w:rsidRDefault="009327C8" w:rsidP="009327C8">
      <w:pPr>
        <w:numPr>
          <w:ilvl w:val="0"/>
          <w:numId w:val="91"/>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Ένα παιδί γίνεται «καράβι» και έχει τα μάτια δεμένα με μαντίλι. Ορίζεται το λιμάνι απ’ όπου ξεκινά, καθώς και το λιμάνι προορισμού, όπου τερματίζει τη διαδρομή του. Εκεί, στο τέλος της διαδρομής, στέκεται το παιδί που έχει το ρόλο του «ραντάρ», κρατώντας ένα ταμπουρίνο. Στην ενδιάμεση απόσταση τοποθετούμε τα «παγόβουνα».</w:t>
      </w:r>
    </w:p>
    <w:p w14:paraId="5468D837" w14:textId="77777777" w:rsidR="009327C8" w:rsidRPr="009327C8" w:rsidRDefault="009327C8" w:rsidP="009327C8">
      <w:pPr>
        <w:spacing w:after="0" w:line="276" w:lineRule="auto"/>
        <w:ind w:left="435"/>
        <w:jc w:val="both"/>
        <w:rPr>
          <w:rFonts w:ascii="Times New Roman" w:eastAsia="Times New Roman" w:hAnsi="Times New Roman" w:cs="Times New Roman"/>
          <w:sz w:val="16"/>
          <w:szCs w:val="16"/>
          <w:lang w:eastAsia="el-GR"/>
        </w:rPr>
      </w:pPr>
    </w:p>
    <w:p w14:paraId="553B8FE5" w14:textId="77777777" w:rsidR="009327C8" w:rsidRPr="009327C8" w:rsidRDefault="009327C8" w:rsidP="009327C8">
      <w:pPr>
        <w:numPr>
          <w:ilvl w:val="0"/>
          <w:numId w:val="91"/>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Το «καράβι» μέσα στην ομίχλη, μοναδική βοήθεια έχει το «ραντάρ», το οποίο με τους ήχους του το κατευθύνει, ώστε να φθάσει στον προορισμό του χωρίς να χτυπήσει πάνω σε κάποιο παγόβουνο. Χρειάζεται να ακούει με προσοχή τα ηχητικά μηνύματα που του στέλνει και να τα ερμηνεύει σωστά. Π.χ.</w:t>
      </w:r>
    </w:p>
    <w:p w14:paraId="690C1CD4" w14:textId="77777777" w:rsidR="009327C8" w:rsidRPr="009327C8" w:rsidRDefault="009327C8" w:rsidP="009327C8">
      <w:pPr>
        <w:spacing w:after="0" w:line="276" w:lineRule="auto"/>
        <w:ind w:left="993" w:hanging="14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-Ήρεμο και αργό χτύπημα στη μεμβράνη του ταμπουρίνου σημαίνει πορεία με σταθερά, προσεκτικά βήματα. Κάθε χτύπημα κι ένα βήμα.</w:t>
      </w:r>
    </w:p>
    <w:p w14:paraId="10BAECA7" w14:textId="77777777" w:rsidR="009327C8" w:rsidRPr="009327C8" w:rsidRDefault="009327C8" w:rsidP="009327C8">
      <w:pPr>
        <w:spacing w:after="0" w:line="276" w:lineRule="auto"/>
        <w:ind w:left="993" w:hanging="14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-Δυνατό και γρήγορο χτύπημα στη μεμβράνη του ταμπουρίνου σημαίνει κίνδυνος μπροστά! Σταμάτα!</w:t>
      </w:r>
    </w:p>
    <w:p w14:paraId="6E156AE7" w14:textId="77777777" w:rsidR="009327C8" w:rsidRPr="009327C8" w:rsidRDefault="009327C8" w:rsidP="009327C8">
      <w:pPr>
        <w:spacing w:after="0" w:line="276" w:lineRule="auto"/>
        <w:ind w:left="993" w:hanging="14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-Χτυπήματα στο ξύλινο στεφάνι του ταμπουρίνου σημαίνουν πλάγια βήματα προς τα δεξιά. Όσα χτυπήματα τόσα και τα βήματα. </w:t>
      </w:r>
    </w:p>
    <w:p w14:paraId="46B30E83" w14:textId="77777777" w:rsidR="009327C8" w:rsidRPr="009327C8" w:rsidRDefault="009327C8" w:rsidP="009327C8">
      <w:pPr>
        <w:spacing w:after="0" w:line="276" w:lineRule="auto"/>
        <w:ind w:left="993" w:hanging="14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sz w:val="28"/>
          <w:szCs w:val="28"/>
          <w:lang w:eastAsia="el-GR"/>
        </w:rPr>
        <w:t>-Γρατζούνισμα της μεμβράνης με τα δάκτυλα σημαίνει πλάγια βήματα προς τα αριστερά. Όσα γρατζουνίσματα τόσα και βήματα.</w:t>
      </w:r>
    </w:p>
    <w:p w14:paraId="5E409553" w14:textId="77777777" w:rsidR="009327C8" w:rsidRPr="009327C8" w:rsidRDefault="009327C8" w:rsidP="009327C8">
      <w:pPr>
        <w:spacing w:after="0" w:line="276" w:lineRule="auto"/>
        <w:ind w:left="720"/>
        <w:jc w:val="both"/>
        <w:rPr>
          <w:rFonts w:ascii="Times New Roman" w:eastAsia="Times New Roman" w:hAnsi="Times New Roman" w:cs="Times New Roman"/>
          <w:i/>
          <w:sz w:val="16"/>
          <w:szCs w:val="16"/>
          <w:lang w:eastAsia="el-GR"/>
        </w:rPr>
      </w:pPr>
    </w:p>
    <w:p w14:paraId="6EAD73E8"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Μετά το τέλος μιας διαδρομής, </w:t>
      </w:r>
      <w:r w:rsidRPr="009327C8">
        <w:rPr>
          <w:rFonts w:ascii="Times New Roman" w:eastAsia="Times New Roman" w:hAnsi="Times New Roman" w:cs="Times New Roman"/>
          <w:sz w:val="28"/>
          <w:szCs w:val="24"/>
          <w:lang w:eastAsia="el-GR"/>
        </w:rPr>
        <w:t>το παιχνίδι επαναλαμβάνεται με διαφορετικούς παίχτες</w:t>
      </w:r>
      <w:r w:rsidRPr="009327C8">
        <w:rPr>
          <w:rFonts w:ascii="Times New Roman" w:eastAsia="Times New Roman" w:hAnsi="Times New Roman" w:cs="Times New Roman"/>
          <w:sz w:val="28"/>
          <w:szCs w:val="24"/>
          <w:vertAlign w:val="superscript"/>
          <w:lang w:eastAsia="el-GR"/>
        </w:rPr>
        <w:footnoteReference w:id="22"/>
      </w:r>
      <w:r w:rsidRPr="009327C8">
        <w:rPr>
          <w:rFonts w:ascii="Times New Roman" w:eastAsia="Times New Roman" w:hAnsi="Times New Roman" w:cs="Times New Roman"/>
          <w:sz w:val="28"/>
          <w:szCs w:val="24"/>
          <w:lang w:eastAsia="el-GR"/>
        </w:rPr>
        <w:t>.</w:t>
      </w:r>
    </w:p>
    <w:p w14:paraId="0F44748F" w14:textId="77777777" w:rsidR="009327C8" w:rsidRPr="009327C8" w:rsidRDefault="009327C8" w:rsidP="009327C8">
      <w:pPr>
        <w:spacing w:after="0" w:line="276" w:lineRule="auto"/>
        <w:jc w:val="both"/>
        <w:rPr>
          <w:rFonts w:ascii="Times New Roman" w:eastAsia="Times New Roman" w:hAnsi="Times New Roman" w:cs="Times New Roman"/>
          <w:i/>
          <w:sz w:val="32"/>
          <w:szCs w:val="32"/>
          <w:lang w:eastAsia="el-GR"/>
        </w:rPr>
      </w:pPr>
    </w:p>
    <w:p w14:paraId="50384D5E" w14:textId="77777777" w:rsidR="009327C8" w:rsidRPr="009327C8" w:rsidRDefault="009327C8" w:rsidP="009327C8">
      <w:pPr>
        <w:spacing w:after="0" w:line="276" w:lineRule="auto"/>
        <w:jc w:val="both"/>
        <w:rPr>
          <w:rFonts w:ascii="Times New Roman" w:eastAsia="Times New Roman" w:hAnsi="Times New Roman" w:cs="Times New Roman"/>
          <w:i/>
          <w:sz w:val="32"/>
          <w:szCs w:val="32"/>
          <w:lang w:eastAsia="el-GR"/>
        </w:rPr>
      </w:pPr>
    </w:p>
    <w:p w14:paraId="1AFCEA9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73BF60DD"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0FF3F43A"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Μαθηματικά, Κοινωνικές Επιστήμες</w:t>
      </w:r>
    </w:p>
    <w:p w14:paraId="1CED04F4"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4BE3BABD"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A7FC40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290BC9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5A03B48"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F0F231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2C29682"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E14A8A7"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9970E0C"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302CB2F"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D39A86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7FE91E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C30D309"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81D0B69"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D4BA0D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96584DD"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6A6CD5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81FEE7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C0B90F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2C414E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762302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CDEA415"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44997E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654CCC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E411561"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1DE2CB1"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3653EE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E2B953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90727C8"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28DF93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B9EEA2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A8AC4D2"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8AD8B86"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4CE6859" w14:textId="77777777" w:rsidR="009327C8" w:rsidRPr="009327C8" w:rsidRDefault="009327C8" w:rsidP="009327C8">
      <w:pPr>
        <w:tabs>
          <w:tab w:val="left" w:pos="5812"/>
        </w:tabs>
        <w:spacing w:after="0" w:line="240" w:lineRule="auto"/>
        <w:ind w:left="5812" w:hanging="5812"/>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30. Τα μουσικά όργανα χορογραφούν</w:t>
      </w:r>
    </w:p>
    <w:p w14:paraId="3D8601EA" w14:textId="77777777" w:rsidR="009327C8" w:rsidRPr="009327C8" w:rsidRDefault="009327C8" w:rsidP="009327C8">
      <w:pPr>
        <w:tabs>
          <w:tab w:val="left" w:pos="5812"/>
        </w:tabs>
        <w:spacing w:after="0" w:line="240" w:lineRule="auto"/>
        <w:ind w:left="5812" w:hanging="5812"/>
        <w:jc w:val="center"/>
        <w:rPr>
          <w:rFonts w:ascii="Times New Roman" w:eastAsia="Times New Roman" w:hAnsi="Times New Roman" w:cs="Times New Roman"/>
          <w:b/>
          <w:sz w:val="32"/>
          <w:szCs w:val="20"/>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266DBAB7" w14:textId="77777777" w:rsidTr="00753A97">
        <w:tc>
          <w:tcPr>
            <w:tcW w:w="4395" w:type="dxa"/>
          </w:tcPr>
          <w:p w14:paraId="590430D8" w14:textId="77777777" w:rsidR="009327C8" w:rsidRPr="009327C8" w:rsidRDefault="009327C8" w:rsidP="009327C8">
            <w:pPr>
              <w:spacing w:after="0" w:line="276" w:lineRule="auto"/>
              <w:rPr>
                <w:rFonts w:ascii="Calibri" w:eastAsia="Times New Roman" w:hAnsi="Calibri" w:cs="Calibri"/>
                <w:b/>
                <w:sz w:val="32"/>
                <w:szCs w:val="32"/>
                <w:lang w:eastAsia="el-GR"/>
              </w:rPr>
            </w:pPr>
          </w:p>
          <w:p w14:paraId="10D2A936" w14:textId="77777777" w:rsidR="009327C8" w:rsidRPr="009327C8" w:rsidRDefault="009327C8" w:rsidP="009327C8">
            <w:pPr>
              <w:spacing w:after="0" w:line="276"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ΣΤΟΧΟΙ:                                                                </w:t>
            </w:r>
          </w:p>
          <w:p w14:paraId="7CB22ED1"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5ABAFC96"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Ακουστική αναγνώριση μουσικών οργάνων και σύνδεσή τους με την αντίστοιχη συμφωνημένη για το καθένα κίνηση</w:t>
            </w:r>
          </w:p>
          <w:p w14:paraId="5278FFA7"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Ανάπτυξη της προσοχής και της μνήμης</w:t>
            </w:r>
          </w:p>
        </w:tc>
        <w:tc>
          <w:tcPr>
            <w:tcW w:w="283" w:type="dxa"/>
          </w:tcPr>
          <w:p w14:paraId="06F4787F"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6BBF56E8"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p w14:paraId="2675FA05" w14:textId="77777777" w:rsidR="009327C8" w:rsidRPr="009327C8" w:rsidRDefault="009327C8" w:rsidP="009327C8">
            <w:pPr>
              <w:spacing w:after="0" w:line="276"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17054F7C"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p w14:paraId="41C70E54"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Μουσική για ενεργοποίηση, ό,τι μας αρέσει</w:t>
            </w:r>
          </w:p>
          <w:p w14:paraId="0C7D94E5"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w:t>
            </w:r>
          </w:p>
          <w:p w14:paraId="48C5C9A4"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3-4 διαφορετικά μουσικά όργανα, που θα επιλέξουμε μαζί με τα παιδιά</w:t>
            </w:r>
          </w:p>
          <w:p w14:paraId="66D5781C"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5AA0D19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6694DF19"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83FB518"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3F1352F4"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63623095"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Μπορούμε να χρησιμοποιήσουμε όποιο χορευτικό κομμάτι μας αρέσει για το παιχνίδι μας. </w:t>
      </w:r>
    </w:p>
    <w:p w14:paraId="48EEAB15"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7260E23" w14:textId="77777777" w:rsidR="009327C8" w:rsidRPr="009327C8" w:rsidRDefault="009327C8" w:rsidP="009327C8">
      <w:pPr>
        <w:numPr>
          <w:ilvl w:val="0"/>
          <w:numId w:val="69"/>
        </w:numPr>
        <w:tabs>
          <w:tab w:val="num" w:pos="284"/>
        </w:tabs>
        <w:spacing w:after="0" w:line="276" w:lineRule="auto"/>
        <w:ind w:left="567" w:hanging="283"/>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Λέμε στα παιδιά, ότι παράλληλα με τη μουσική θα ακούγεται κάποιες φορές και ένα μουσικό όργανο, που θα μας λέει πώς να χορεύουμε. </w:t>
      </w:r>
    </w:p>
    <w:p w14:paraId="59F90F75" w14:textId="77777777" w:rsidR="009327C8" w:rsidRPr="009327C8" w:rsidRDefault="009327C8" w:rsidP="009327C8">
      <w:pPr>
        <w:tabs>
          <w:tab w:val="num" w:pos="284"/>
        </w:tabs>
        <w:spacing w:after="0" w:line="276" w:lineRule="auto"/>
        <w:ind w:left="567" w:hanging="283"/>
        <w:jc w:val="both"/>
        <w:rPr>
          <w:rFonts w:ascii="Times New Roman" w:eastAsia="Times New Roman" w:hAnsi="Times New Roman" w:cs="Times New Roman"/>
          <w:sz w:val="16"/>
          <w:szCs w:val="16"/>
          <w:lang w:eastAsia="el-GR"/>
        </w:rPr>
      </w:pPr>
    </w:p>
    <w:p w14:paraId="42D2E4EE" w14:textId="77777777" w:rsidR="009327C8" w:rsidRPr="009327C8" w:rsidRDefault="009327C8" w:rsidP="009327C8">
      <w:pPr>
        <w:numPr>
          <w:ilvl w:val="0"/>
          <w:numId w:val="69"/>
        </w:numPr>
        <w:tabs>
          <w:tab w:val="num" w:pos="284"/>
        </w:tabs>
        <w:spacing w:after="0" w:line="276" w:lineRule="auto"/>
        <w:ind w:left="567" w:hanging="283"/>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Συμφωνούμε για τα μουσικά όργανα που θα χρησιμοποιήσουμε, καθώς και για την κίνηση που θα αντιστοιχεί στο καθένα από αυτά.</w:t>
      </w:r>
      <w:r w:rsidRPr="009327C8">
        <w:rPr>
          <w:rFonts w:ascii="Times New Roman" w:eastAsia="Times New Roman" w:hAnsi="Times New Roman" w:cs="Times New Roman"/>
          <w:sz w:val="28"/>
          <w:szCs w:val="28"/>
          <w:vertAlign w:val="superscript"/>
          <w:lang w:eastAsia="el-GR"/>
        </w:rPr>
        <w:footnoteReference w:id="23"/>
      </w:r>
      <w:r w:rsidRPr="009327C8">
        <w:rPr>
          <w:rFonts w:ascii="Times New Roman" w:eastAsia="Times New Roman" w:hAnsi="Times New Roman" w:cs="Times New Roman"/>
          <w:sz w:val="28"/>
          <w:szCs w:val="28"/>
          <w:lang w:eastAsia="el-GR"/>
        </w:rPr>
        <w:t xml:space="preserve">  Π.χ.</w:t>
      </w:r>
    </w:p>
    <w:p w14:paraId="2FA547BE" w14:textId="77777777" w:rsidR="009327C8" w:rsidRPr="009327C8" w:rsidRDefault="009327C8" w:rsidP="009327C8">
      <w:pPr>
        <w:tabs>
          <w:tab w:val="num" w:pos="284"/>
        </w:tabs>
        <w:spacing w:after="0" w:line="276" w:lineRule="auto"/>
        <w:ind w:left="567" w:hanging="283"/>
        <w:jc w:val="both"/>
        <w:rPr>
          <w:rFonts w:ascii="Times New Roman" w:eastAsia="Times New Roman" w:hAnsi="Times New Roman" w:cs="Times New Roman"/>
          <w:sz w:val="28"/>
          <w:szCs w:val="28"/>
          <w:lang w:eastAsia="el-GR"/>
        </w:rPr>
      </w:pPr>
    </w:p>
    <w:tbl>
      <w:tblPr>
        <w:tblW w:w="0" w:type="auto"/>
        <w:tblInd w:w="-34" w:type="dxa"/>
        <w:tblLook w:val="01E0" w:firstRow="1" w:lastRow="1" w:firstColumn="1" w:lastColumn="1" w:noHBand="0" w:noVBand="0"/>
      </w:tblPr>
      <w:tblGrid>
        <w:gridCol w:w="2260"/>
        <w:gridCol w:w="6180"/>
      </w:tblGrid>
      <w:tr w:rsidR="009327C8" w:rsidRPr="009327C8" w14:paraId="7BF9E04A" w14:textId="77777777" w:rsidTr="00753A97">
        <w:tc>
          <w:tcPr>
            <w:tcW w:w="2269" w:type="dxa"/>
          </w:tcPr>
          <w:p w14:paraId="72BE1039" w14:textId="77777777" w:rsidR="009327C8" w:rsidRPr="009327C8" w:rsidRDefault="009327C8" w:rsidP="009327C8">
            <w:pPr>
              <w:tabs>
                <w:tab w:val="num" w:pos="284"/>
              </w:tabs>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ταμπουρίνο</w:t>
            </w:r>
          </w:p>
        </w:tc>
        <w:tc>
          <w:tcPr>
            <w:tcW w:w="6387" w:type="dxa"/>
          </w:tcPr>
          <w:p w14:paraId="00815080" w14:textId="77777777" w:rsidR="009327C8" w:rsidRPr="009327C8" w:rsidRDefault="009327C8" w:rsidP="009327C8">
            <w:pPr>
              <w:tabs>
                <w:tab w:val="num" w:pos="284"/>
              </w:tabs>
              <w:spacing w:after="0" w:line="276" w:lineRule="auto"/>
              <w:ind w:hanging="283"/>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i/>
                <w:sz w:val="28"/>
                <w:szCs w:val="28"/>
                <w:lang w:eastAsia="el-GR"/>
              </w:rPr>
              <w:t xml:space="preserve">   χορεύουμε με τα χέρια κάτω, καρφωμένα στο σώμα.</w:t>
            </w:r>
          </w:p>
        </w:tc>
      </w:tr>
      <w:tr w:rsidR="009327C8" w:rsidRPr="009327C8" w14:paraId="278901B7" w14:textId="77777777" w:rsidTr="00753A97">
        <w:tc>
          <w:tcPr>
            <w:tcW w:w="2269" w:type="dxa"/>
          </w:tcPr>
          <w:p w14:paraId="3C1E7404" w14:textId="77777777" w:rsidR="009327C8" w:rsidRPr="009327C8" w:rsidRDefault="009327C8" w:rsidP="009327C8">
            <w:pPr>
              <w:tabs>
                <w:tab w:val="num" w:pos="284"/>
              </w:tabs>
              <w:spacing w:after="0" w:line="276" w:lineRule="auto"/>
              <w:ind w:left="567" w:hanging="283"/>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καστανιέτα</w:t>
            </w:r>
          </w:p>
        </w:tc>
        <w:tc>
          <w:tcPr>
            <w:tcW w:w="6387" w:type="dxa"/>
          </w:tcPr>
          <w:p w14:paraId="77558981" w14:textId="77777777" w:rsidR="009327C8" w:rsidRPr="009327C8" w:rsidRDefault="009327C8" w:rsidP="009327C8">
            <w:pPr>
              <w:tabs>
                <w:tab w:val="num" w:pos="284"/>
              </w:tabs>
              <w:spacing w:after="0" w:line="276" w:lineRule="auto"/>
              <w:ind w:hanging="283"/>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χορεύουμε με τα χέρια ψηλά.</w:t>
            </w:r>
          </w:p>
        </w:tc>
      </w:tr>
      <w:tr w:rsidR="009327C8" w:rsidRPr="009327C8" w14:paraId="2CE607D1" w14:textId="77777777" w:rsidTr="00753A97">
        <w:tc>
          <w:tcPr>
            <w:tcW w:w="2269" w:type="dxa"/>
          </w:tcPr>
          <w:p w14:paraId="4E139A07" w14:textId="77777777" w:rsidR="009327C8" w:rsidRPr="009327C8" w:rsidRDefault="009327C8" w:rsidP="009327C8">
            <w:pPr>
              <w:tabs>
                <w:tab w:val="num" w:pos="284"/>
              </w:tabs>
              <w:spacing w:after="0" w:line="276" w:lineRule="auto"/>
              <w:ind w:left="567" w:hanging="283"/>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ξύστρα</w:t>
            </w:r>
          </w:p>
        </w:tc>
        <w:tc>
          <w:tcPr>
            <w:tcW w:w="6387" w:type="dxa"/>
          </w:tcPr>
          <w:p w14:paraId="6108E27F" w14:textId="77777777" w:rsidR="009327C8" w:rsidRPr="009327C8" w:rsidRDefault="009327C8" w:rsidP="009327C8">
            <w:pPr>
              <w:tabs>
                <w:tab w:val="num" w:pos="284"/>
              </w:tabs>
              <w:spacing w:after="0" w:line="276" w:lineRule="auto"/>
              <w:ind w:hanging="283"/>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i/>
                <w:sz w:val="28"/>
                <w:szCs w:val="28"/>
                <w:lang w:eastAsia="el-GR"/>
              </w:rPr>
              <w:t xml:space="preserve">   χορεύουμε με τα χέρια στη μέση.</w:t>
            </w:r>
          </w:p>
        </w:tc>
      </w:tr>
      <w:tr w:rsidR="009327C8" w:rsidRPr="009327C8" w14:paraId="53ADF785" w14:textId="77777777" w:rsidTr="00753A97">
        <w:tc>
          <w:tcPr>
            <w:tcW w:w="2269" w:type="dxa"/>
          </w:tcPr>
          <w:p w14:paraId="0FC6A310" w14:textId="77777777" w:rsidR="009327C8" w:rsidRPr="009327C8" w:rsidRDefault="009327C8" w:rsidP="009327C8">
            <w:pPr>
              <w:tabs>
                <w:tab w:val="num" w:pos="284"/>
              </w:tabs>
              <w:spacing w:after="0" w:line="276" w:lineRule="auto"/>
              <w:ind w:left="567" w:hanging="283"/>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ντέφι</w:t>
            </w:r>
          </w:p>
        </w:tc>
        <w:tc>
          <w:tcPr>
            <w:tcW w:w="6387" w:type="dxa"/>
          </w:tcPr>
          <w:p w14:paraId="526A50E3" w14:textId="77777777" w:rsidR="009327C8" w:rsidRPr="009327C8" w:rsidRDefault="009327C8" w:rsidP="009327C8">
            <w:pPr>
              <w:tabs>
                <w:tab w:val="num" w:pos="284"/>
              </w:tabs>
              <w:spacing w:after="0" w:line="276" w:lineRule="auto"/>
              <w:ind w:hanging="283"/>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χορεύουμε με τα χέρια ανοιχτά, σαν φτερά.</w:t>
            </w:r>
          </w:p>
        </w:tc>
      </w:tr>
    </w:tbl>
    <w:p w14:paraId="53FD881A" w14:textId="77777777" w:rsidR="009327C8" w:rsidRPr="009327C8" w:rsidRDefault="009327C8" w:rsidP="009327C8">
      <w:pPr>
        <w:spacing w:after="0" w:line="276" w:lineRule="auto"/>
        <w:ind w:hanging="283"/>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w:t>
      </w:r>
    </w:p>
    <w:p w14:paraId="405B1EAB" w14:textId="77777777" w:rsidR="009327C8" w:rsidRPr="009327C8" w:rsidRDefault="009327C8" w:rsidP="009327C8">
      <w:pPr>
        <w:numPr>
          <w:ilvl w:val="0"/>
          <w:numId w:val="69"/>
        </w:numPr>
        <w:tabs>
          <w:tab w:val="left" w:pos="426"/>
          <w:tab w:val="left" w:pos="567"/>
          <w:tab w:val="left" w:pos="709"/>
          <w:tab w:val="left" w:pos="851"/>
        </w:tabs>
        <w:spacing w:after="0" w:line="276" w:lineRule="auto"/>
        <w:ind w:left="567" w:hanging="283"/>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Αρχίζει η μουσική. Τα παιδιά χορεύουν ελεύθερα. Όταν και για όσο ακούγεται κάποιο μουσικό όργανο, χορεύουν με τον τρόπο που ορίστηκε για το καθένα. </w:t>
      </w:r>
    </w:p>
    <w:p w14:paraId="02B45C11"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5C3CB8C3"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208900B6"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2ED17DD"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Φυσική Αγωγή, Χορός-Κίνηση, Μαθηματικά</w:t>
      </w:r>
    </w:p>
    <w:p w14:paraId="1CB959A5" w14:textId="77777777" w:rsidR="009327C8" w:rsidRPr="009327C8" w:rsidRDefault="009327C8" w:rsidP="009327C8">
      <w:pPr>
        <w:spacing w:after="0" w:line="276" w:lineRule="auto"/>
        <w:rPr>
          <w:rFonts w:ascii="Times New Roman" w:eastAsia="Times New Roman" w:hAnsi="Times New Roman" w:cs="Times New Roman"/>
          <w:b/>
          <w:i/>
          <w:sz w:val="28"/>
          <w:szCs w:val="24"/>
          <w:u w:val="single"/>
          <w:lang w:eastAsia="el-GR"/>
        </w:rPr>
      </w:pPr>
    </w:p>
    <w:p w14:paraId="0DB0D90D"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4836D7C"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10C1CDD"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8BC3CED"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87A267D"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12373D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81EA358"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A6D23F5"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80968A9"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C01028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DC9999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A159BA1"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A0059CF"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A8250BC"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46023C6"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74936D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ECA0D75"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873073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FE7936D"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20FB86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0213DC6"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64BBB5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25F778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378B455"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8AAEF41"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0A96A4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E5FF612"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26FF22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BAA4F76"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FB734A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26C2C9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AF72D4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7905B27"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805ABA7"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C970041"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7F1AE9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DC446D9"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DDEEB2B"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31. Βρες το τραγούδι</w:t>
      </w:r>
    </w:p>
    <w:p w14:paraId="0BF09FAD"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506"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828"/>
      </w:tblGrid>
      <w:tr w:rsidR="009327C8" w:rsidRPr="009327C8" w14:paraId="59C7938E" w14:textId="77777777" w:rsidTr="00753A97">
        <w:tc>
          <w:tcPr>
            <w:tcW w:w="4395" w:type="dxa"/>
          </w:tcPr>
          <w:p w14:paraId="292A552A"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5811F144"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4361A2B5"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3ABCDE7"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Αναγνώριση μιας μελωδίας και σύνδεσή της με το αντίστοιχο τραγούδι</w:t>
            </w:r>
          </w:p>
          <w:p w14:paraId="4106C9B8"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Ανάπτυξη της ταχύτητας σκέψης και αντίδρασης σε ένα ερέθισμα</w:t>
            </w:r>
          </w:p>
          <w:p w14:paraId="3C757787"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Καλλιέργεια της συνεργασίας-επικοινωνίας</w:t>
            </w:r>
          </w:p>
          <w:p w14:paraId="01774E2A" w14:textId="77777777" w:rsidR="009327C8" w:rsidRPr="009327C8" w:rsidRDefault="009327C8" w:rsidP="009327C8">
            <w:p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w:t>
            </w:r>
          </w:p>
        </w:tc>
        <w:tc>
          <w:tcPr>
            <w:tcW w:w="283" w:type="dxa"/>
          </w:tcPr>
          <w:p w14:paraId="58FE45BF"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828" w:type="dxa"/>
          </w:tcPr>
          <w:p w14:paraId="2DC69BD6"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375531D1"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5A64E6EE"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6BFC27A7" w14:textId="77777777" w:rsidR="009327C8" w:rsidRPr="009327C8" w:rsidRDefault="009327C8" w:rsidP="009327C8">
            <w:pPr>
              <w:numPr>
                <w:ilvl w:val="0"/>
                <w:numId w:val="9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Ηχογραφημένα αποσπάσματα </w:t>
            </w:r>
          </w:p>
          <w:p w14:paraId="438A20C9"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μελωδιών γνωστών τραγουδιών </w:t>
            </w:r>
          </w:p>
          <w:p w14:paraId="2518A73F" w14:textId="77777777" w:rsidR="009327C8" w:rsidRPr="009327C8" w:rsidRDefault="009327C8" w:rsidP="009327C8">
            <w:pPr>
              <w:numPr>
                <w:ilvl w:val="0"/>
                <w:numId w:val="9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Μέσα αναπαραγωγής της </w:t>
            </w:r>
          </w:p>
          <w:p w14:paraId="3DD4E8C3"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μουσικής</w:t>
            </w:r>
          </w:p>
          <w:p w14:paraId="2BF2689E"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Ένα τύμπανο ή πιάτο σε βάση με </w:t>
            </w:r>
          </w:p>
          <w:p w14:paraId="0DA43ED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την αντίστοιχη μπαγκέτα, </w:t>
            </w:r>
          </w:p>
          <w:p w14:paraId="710B2527"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ή ταμπουρίνο</w:t>
            </w:r>
          </w:p>
          <w:p w14:paraId="539D36B6"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Πλαστικά κουμπιά ή μάρκες ή </w:t>
            </w:r>
          </w:p>
          <w:p w14:paraId="5148D389"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ξυλάκια (πόντοι)</w:t>
            </w:r>
          </w:p>
          <w:p w14:paraId="71E80C6D"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Ένα χαρτόνι με στήλες όσες και </w:t>
            </w:r>
          </w:p>
          <w:p w14:paraId="6E31B3B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οι ομάδες και τετραγωνάκια σε </w:t>
            </w:r>
          </w:p>
          <w:p w14:paraId="03C993DC"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διαστάσεις τέτοιες που να χωρούν </w:t>
            </w:r>
          </w:p>
          <w:p w14:paraId="673A20EE"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τα πλαστικά κουμπιά ή οι μάρκες </w:t>
            </w:r>
          </w:p>
          <w:p w14:paraId="3C0E4BA3"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ή τα ξυλάκια</w:t>
            </w:r>
          </w:p>
          <w:p w14:paraId="0B788BC0"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κουτί ή πανέρι</w:t>
            </w:r>
          </w:p>
          <w:p w14:paraId="2A960EEE"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58749948"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0C29522D"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84234DB"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0EF28B5B"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9D8D4B7" w14:textId="77777777" w:rsidR="009327C8" w:rsidRPr="009327C8" w:rsidRDefault="009327C8" w:rsidP="009327C8">
      <w:pPr>
        <w:numPr>
          <w:ilvl w:val="0"/>
          <w:numId w:val="94"/>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χωρίζονται σε μικρές ομάδες των 3-4 ατόμων. Κάθε ομάδα ορίζει έναν εκπρόσωπο, ο οποίος μπορεί να αλλάζει κάθε τόσο, ώστε όλα τα παιδιά να περάσουν από το ρόλο αυτό. </w:t>
      </w:r>
    </w:p>
    <w:p w14:paraId="5E651BDD" w14:textId="77777777" w:rsidR="009327C8" w:rsidRPr="009327C8" w:rsidRDefault="009327C8" w:rsidP="009327C8">
      <w:pPr>
        <w:spacing w:after="12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Οι ομάδες είναι καθισμένες γύρω από το μουσικό όργανο που χρησιμοποιείται (π.χ. το πιάτο), έχοντας ίση  απόσταση από αυτό. Δίπλα στο μουσικό όργανο τοποθετούμε το πανέρι ή κουτί με τους πόντους.</w:t>
      </w:r>
    </w:p>
    <w:p w14:paraId="67EACDA4" w14:textId="77777777" w:rsidR="009327C8" w:rsidRPr="009327C8" w:rsidRDefault="009327C8" w:rsidP="009327C8">
      <w:pPr>
        <w:spacing w:after="120" w:line="276" w:lineRule="auto"/>
        <w:ind w:left="720" w:firstLine="720"/>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 xml:space="preserve">Εξηγούμε στα παιδιά ότι στο παιχνίδι που θα παίξουμε έχει μεγάλη σημασία η γρηγοράδα! </w:t>
      </w:r>
    </w:p>
    <w:p w14:paraId="35DFFD0C" w14:textId="77777777" w:rsidR="009327C8" w:rsidRPr="009327C8" w:rsidRDefault="009327C8" w:rsidP="009327C8">
      <w:pPr>
        <w:spacing w:after="120" w:line="276" w:lineRule="auto"/>
        <w:ind w:left="720"/>
        <w:rPr>
          <w:rFonts w:ascii="Times New Roman" w:eastAsia="Times New Roman" w:hAnsi="Times New Roman" w:cs="Times New Roman"/>
          <w:sz w:val="16"/>
          <w:szCs w:val="16"/>
          <w:lang w:eastAsia="el-GR"/>
        </w:rPr>
      </w:pPr>
    </w:p>
    <w:p w14:paraId="6CFB817C" w14:textId="77777777" w:rsidR="009327C8" w:rsidRPr="009327C8" w:rsidRDefault="009327C8" w:rsidP="009327C8">
      <w:pPr>
        <w:numPr>
          <w:ilvl w:val="0"/>
          <w:numId w:val="94"/>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Ακούγονται ένα ένα τα αποσπάσματα από μελωδίες γνωστών τραγουδιών. Οι ομάδες κάθε φορά συσκέπτονται χαμηλόφωνα και γρήγορα, για να βρουν ποιο είναι το τραγούδι. Μόλις καταλήξουν, σηκώνεται σβέλτα ο εκπρόσωπός τους να χτυπήσει το πιάτο. Εκείνος που θα προλάβει να το χτυπήσει πρώτος μπορεί να πει τον τίτλο του τραγουδιού. Εάν απαντήσει σωστά, παίρνει από το πανέρι έναν πόντο για την ομάδα του. Αν όμως δώσει λάθος απάντηση, γυρίζει στην ομάδα του άπραγος. Όποιος από τους υπόλοιπους εκπροσώπους καταφέρει να χτυπήσει πρώτος το μουσικό όργανο, έχει το δικαίωμα να δώσει τη δική του απάντηση.  </w:t>
      </w:r>
    </w:p>
    <w:p w14:paraId="07A360DF" w14:textId="77777777" w:rsidR="009327C8" w:rsidRPr="009327C8" w:rsidRDefault="009327C8" w:rsidP="009327C8">
      <w:pPr>
        <w:spacing w:after="120" w:line="276" w:lineRule="auto"/>
        <w:rPr>
          <w:rFonts w:ascii="Times New Roman" w:eastAsia="Times New Roman" w:hAnsi="Times New Roman" w:cs="Times New Roman"/>
          <w:sz w:val="16"/>
          <w:szCs w:val="16"/>
          <w:lang w:eastAsia="el-GR"/>
        </w:rPr>
      </w:pPr>
    </w:p>
    <w:p w14:paraId="21C7F101" w14:textId="77777777" w:rsidR="009327C8" w:rsidRPr="009327C8" w:rsidRDefault="009327C8" w:rsidP="009327C8">
      <w:pPr>
        <w:numPr>
          <w:ilvl w:val="0"/>
          <w:numId w:val="94"/>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Στο τέλος του παιχνιδιού, γίνεται καταγραφή των πόντων που συγκέντρωσε κάθε ομάδα. Απλώνουμε το χαρτόνι με τα τετραγωνάκια που έχουμε προετοιμάσει στο πάτωμα. Κάθε εκπρόσωπος τοποθετεί τους πόντους της ομάδας του στη στήλη που έχει οριστεί ότι είναι για εκείνη, αφήνοντας έναν σε κάθε τετραγωνάκι. Γίνεται σύγκριση των στηλών και ανακηρύσσεται νικήτρια η ομάδα με τη μακρύτερη στήλη.  </w:t>
      </w:r>
    </w:p>
    <w:p w14:paraId="0E756A5D" w14:textId="77777777" w:rsidR="009327C8" w:rsidRPr="009327C8" w:rsidRDefault="009327C8" w:rsidP="009327C8">
      <w:pPr>
        <w:spacing w:after="120" w:line="276" w:lineRule="auto"/>
        <w:rPr>
          <w:rFonts w:ascii="Times New Roman" w:eastAsia="Times New Roman" w:hAnsi="Times New Roman" w:cs="Times New Roman"/>
          <w:sz w:val="32"/>
          <w:szCs w:val="32"/>
          <w:lang w:eastAsia="el-GR"/>
        </w:rPr>
      </w:pPr>
    </w:p>
    <w:p w14:paraId="497E31B3" w14:textId="77777777" w:rsidR="009327C8" w:rsidRPr="009327C8" w:rsidRDefault="009327C8" w:rsidP="009327C8">
      <w:pPr>
        <w:spacing w:after="120" w:line="276" w:lineRule="auto"/>
        <w:rPr>
          <w:rFonts w:ascii="Times New Roman" w:eastAsia="Times New Roman" w:hAnsi="Times New Roman" w:cs="Times New Roman"/>
          <w:sz w:val="32"/>
          <w:szCs w:val="32"/>
          <w:lang w:eastAsia="el-GR"/>
        </w:rPr>
      </w:pPr>
    </w:p>
    <w:p w14:paraId="0945778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4907EF54"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0754F91"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Φυσική </w:t>
      </w:r>
      <w:r w:rsidRPr="009327C8">
        <w:rPr>
          <w:rFonts w:ascii="Times New Roman" w:eastAsia="Times New Roman" w:hAnsi="Times New Roman" w:cs="Times New Roman"/>
          <w:sz w:val="28"/>
          <w:szCs w:val="24"/>
          <w:lang w:val="en-US" w:eastAsia="el-GR"/>
        </w:rPr>
        <w:t>A</w:t>
      </w:r>
      <w:r w:rsidRPr="009327C8">
        <w:rPr>
          <w:rFonts w:ascii="Times New Roman" w:eastAsia="Times New Roman" w:hAnsi="Times New Roman" w:cs="Times New Roman"/>
          <w:sz w:val="28"/>
          <w:szCs w:val="24"/>
          <w:lang w:eastAsia="el-GR"/>
        </w:rPr>
        <w:t>γωγή, Μαθηματικά, Γλώσσα</w:t>
      </w:r>
    </w:p>
    <w:p w14:paraId="3F7A56A7" w14:textId="77777777" w:rsidR="009327C8" w:rsidRPr="009327C8" w:rsidRDefault="009327C8" w:rsidP="009327C8">
      <w:pPr>
        <w:spacing w:after="120" w:line="276" w:lineRule="auto"/>
        <w:rPr>
          <w:rFonts w:ascii="Times New Roman" w:eastAsia="Times New Roman" w:hAnsi="Times New Roman" w:cs="Times New Roman"/>
          <w:sz w:val="28"/>
          <w:szCs w:val="24"/>
          <w:lang w:eastAsia="el-GR"/>
        </w:rPr>
      </w:pPr>
    </w:p>
    <w:p w14:paraId="535B0A80"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66AEB56D"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57730A23"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7358BDFF"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2E7DE54F"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2ED2E357"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6B6839B3"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187A719B"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2C64F83D"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38940717"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21E0C969"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479B82A2"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33EF5140"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32. Κάθε αυγό στη φωλιά του</w:t>
      </w:r>
      <w:r w:rsidRPr="009327C8">
        <w:rPr>
          <w:rFonts w:ascii="Times New Roman" w:eastAsia="Times New Roman" w:hAnsi="Times New Roman" w:cs="Times New Roman"/>
          <w:b/>
          <w:sz w:val="32"/>
          <w:szCs w:val="20"/>
          <w:vertAlign w:val="superscript"/>
          <w:lang w:eastAsia="el-GR"/>
        </w:rPr>
        <w:t xml:space="preserve"> </w:t>
      </w:r>
      <w:r w:rsidRPr="009327C8">
        <w:rPr>
          <w:rFonts w:ascii="Times New Roman" w:eastAsia="Times New Roman" w:hAnsi="Times New Roman" w:cs="Times New Roman"/>
          <w:b/>
          <w:sz w:val="32"/>
          <w:szCs w:val="20"/>
          <w:vertAlign w:val="superscript"/>
          <w:lang w:eastAsia="el-GR"/>
        </w:rPr>
        <w:footnoteReference w:id="24"/>
      </w:r>
    </w:p>
    <w:p w14:paraId="7F0CDA44"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506"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828"/>
      </w:tblGrid>
      <w:tr w:rsidR="009327C8" w:rsidRPr="009327C8" w14:paraId="145FC6A5" w14:textId="77777777" w:rsidTr="00753A97">
        <w:tc>
          <w:tcPr>
            <w:tcW w:w="4395" w:type="dxa"/>
          </w:tcPr>
          <w:p w14:paraId="2B1E50A0"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4507CF95"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57B36F94"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9CC628D"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Σύγκριση και ταύτιση </w:t>
            </w:r>
          </w:p>
          <w:p w14:paraId="50ED704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όμοιων  ήχων</w:t>
            </w:r>
          </w:p>
          <w:p w14:paraId="3FF8F7FC"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Αναγνώριση κρυμμένων</w:t>
            </w:r>
          </w:p>
          <w:p w14:paraId="4D4E4E1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υλικών-αντικειμένων </w:t>
            </w:r>
          </w:p>
          <w:p w14:paraId="5017D15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από τη χροιά τους</w:t>
            </w:r>
          </w:p>
          <w:p w14:paraId="3CC75E95"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283" w:type="dxa"/>
          </w:tcPr>
          <w:p w14:paraId="478461C1"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828" w:type="dxa"/>
          </w:tcPr>
          <w:p w14:paraId="3CA70AF8"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6F5CAE79"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519E44C1"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FC07010"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Πλαστικές θήκες που υπάρχουν </w:t>
            </w:r>
          </w:p>
          <w:p w14:paraId="5497E862"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μέσα σε σοκολατένια αυγά ή </w:t>
            </w:r>
          </w:p>
          <w:p w14:paraId="62BAD7E2"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πλαστικά αυγουλάκια που ανοίγουν </w:t>
            </w:r>
          </w:p>
          <w:p w14:paraId="34F8E29A"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στη μέση, γεμισμένα ανα δύο με </w:t>
            </w:r>
          </w:p>
          <w:p w14:paraId="4B19FE31"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το ίδιο υλικό-αντικείμενο </w:t>
            </w:r>
          </w:p>
          <w:p w14:paraId="3F398C3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w:t>
            </w:r>
            <w:r w:rsidRPr="009327C8">
              <w:rPr>
                <w:rFonts w:ascii="Calibri" w:eastAsia="Times New Roman" w:hAnsi="Calibri" w:cs="Calibri"/>
                <w:i/>
                <w:sz w:val="24"/>
                <w:szCs w:val="24"/>
                <w:lang w:eastAsia="el-GR"/>
              </w:rPr>
              <w:t>σποράκια, ρύζι, πετρούλες, πινέζες, κουμπιά, μικρά κέρματα, σκάγια…</w:t>
            </w:r>
            <w:r w:rsidRPr="009327C8">
              <w:rPr>
                <w:rFonts w:ascii="Calibri" w:eastAsia="Times New Roman" w:hAnsi="Calibri" w:cs="Calibri"/>
                <w:sz w:val="24"/>
                <w:szCs w:val="24"/>
                <w:lang w:eastAsia="el-GR"/>
              </w:rPr>
              <w:t>)</w:t>
            </w:r>
          </w:p>
          <w:p w14:paraId="1DC61CB0" w14:textId="77777777" w:rsidR="009327C8" w:rsidRPr="009327C8" w:rsidRDefault="009327C8" w:rsidP="009327C8">
            <w:pPr>
              <w:spacing w:after="0" w:line="276" w:lineRule="auto"/>
              <w:ind w:left="360"/>
              <w:rPr>
                <w:rFonts w:ascii="Calibri" w:eastAsia="Times New Roman" w:hAnsi="Calibri" w:cs="Calibri"/>
                <w:i/>
                <w:sz w:val="24"/>
                <w:szCs w:val="24"/>
                <w:lang w:eastAsia="el-GR"/>
              </w:rPr>
            </w:pPr>
            <w:r w:rsidRPr="009327C8">
              <w:rPr>
                <w:rFonts w:ascii="Calibri" w:eastAsia="Times New Roman" w:hAnsi="Calibri" w:cs="Calibri"/>
                <w:sz w:val="24"/>
                <w:szCs w:val="24"/>
                <w:lang w:eastAsia="el-GR"/>
              </w:rPr>
              <w:t xml:space="preserve"> και στην ίδια ποσότητα </w:t>
            </w:r>
          </w:p>
          <w:p w14:paraId="54475092"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Μικρόφωνο κι ενισχυτής</w:t>
            </w:r>
          </w:p>
          <w:p w14:paraId="4EEAD990"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καλάθι ή μια πλαστική λεκάνη</w:t>
            </w:r>
          </w:p>
          <w:p w14:paraId="22A95210"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Φωτογραφίες ή εικόνες διαφόρων πουλιών, οικείων στα παιδιά</w:t>
            </w:r>
          </w:p>
          <w:p w14:paraId="54BE071A"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Φωλίτσες (είτε από συνθετικό χόρτο </w:t>
            </w:r>
          </w:p>
          <w:p w14:paraId="192361BD"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είτε μπολάκια είτε καλαθάκια), </w:t>
            </w:r>
          </w:p>
          <w:p w14:paraId="7D695BB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όσες και τα πουλιά που συμμετέχουν</w:t>
            </w:r>
          </w:p>
          <w:p w14:paraId="4DF03CF8"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39546588"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5C7F815" w14:textId="77777777" w:rsidR="009327C8" w:rsidRPr="009327C8" w:rsidRDefault="009327C8" w:rsidP="009327C8">
      <w:pPr>
        <w:spacing w:after="0" w:line="276" w:lineRule="auto"/>
        <w:rPr>
          <w:rFonts w:ascii="Times New Roman" w:eastAsia="Times New Roman" w:hAnsi="Times New Roman" w:cs="Times New Roman"/>
          <w:b/>
          <w:sz w:val="32"/>
          <w:szCs w:val="32"/>
          <w:lang w:eastAsia="el-GR"/>
        </w:rPr>
      </w:pPr>
    </w:p>
    <w:p w14:paraId="13852A21"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76ADE80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t xml:space="preserve"> </w:t>
      </w:r>
    </w:p>
    <w:p w14:paraId="08AC90DF" w14:textId="77777777" w:rsidR="009327C8" w:rsidRPr="009327C8" w:rsidRDefault="009327C8" w:rsidP="009327C8">
      <w:pPr>
        <w:numPr>
          <w:ilvl w:val="0"/>
          <w:numId w:val="9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είναι καθισμένα ημικυκλικά, έχοντας θέα στον ενισχυτή και το μικρόφωνο που έχουμε εγκαταστήσει.   </w:t>
      </w:r>
    </w:p>
    <w:p w14:paraId="5F3E7395"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Παρουσιάζουμε το καλάθι που περιέχει τα αυγά, τα οποία είναι γεμισμένα ανά δύο με το ίδιο υλικό-αντικείμενο</w:t>
      </w:r>
      <w:r w:rsidRPr="009327C8">
        <w:rPr>
          <w:rFonts w:ascii="Times New Roman" w:eastAsia="Times New Roman" w:hAnsi="Times New Roman" w:cs="Times New Roman"/>
          <w:sz w:val="28"/>
          <w:szCs w:val="24"/>
          <w:vertAlign w:val="superscript"/>
          <w:lang w:eastAsia="el-GR"/>
        </w:rPr>
        <w:footnoteReference w:id="25"/>
      </w:r>
      <w:r w:rsidRPr="009327C8">
        <w:rPr>
          <w:rFonts w:ascii="Times New Roman" w:eastAsia="Times New Roman" w:hAnsi="Times New Roman" w:cs="Times New Roman"/>
          <w:sz w:val="28"/>
          <w:szCs w:val="24"/>
          <w:lang w:eastAsia="el-GR"/>
        </w:rPr>
        <w:t>, λέγοντάς τους ότι:</w:t>
      </w:r>
    </w:p>
    <w:p w14:paraId="79E4FA49"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062B695" w14:textId="77777777" w:rsidR="009327C8" w:rsidRPr="009327C8" w:rsidRDefault="009327C8" w:rsidP="009327C8">
      <w:pPr>
        <w:spacing w:after="0" w:line="276" w:lineRule="auto"/>
        <w:ind w:left="144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Μια αρκούδα, πολύ λιχούδα, για να φτιάξει τη σπέσιαλ ομελέτα που διάβασε στον τσελεμεντέ και της έτρεξαν τα σάλια μάζεψε από όλες τις φωλιές των πουλιών που βρήκε ένα ζευγάρι αυγά. Ευτυχώς, πριν προλάβει να τα σπάσει, τα βρήκε ο κούνελος. Και να...  τα έφερε σ’εμάς για να τα επιστρέψουμε εκεί που ανήκουν.</w:t>
      </w:r>
    </w:p>
    <w:p w14:paraId="460359E8" w14:textId="77777777" w:rsidR="009327C8" w:rsidRPr="009327C8" w:rsidRDefault="009327C8" w:rsidP="009327C8">
      <w:pPr>
        <w:spacing w:after="0" w:line="276" w:lineRule="auto"/>
        <w:ind w:left="144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 xml:space="preserve">Πώς θα ξέρουμε όμως σε ποια φωλιά να βάλουμε το καθένα; Μήπως  ο ήχος τους μπορεί να μας βοηθήσει; </w:t>
      </w:r>
    </w:p>
    <w:p w14:paraId="099CE2B7"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62B23A41" w14:textId="77777777" w:rsidR="009327C8" w:rsidRPr="009327C8" w:rsidRDefault="009327C8" w:rsidP="009327C8">
      <w:pPr>
        <w:numPr>
          <w:ilvl w:val="0"/>
          <w:numId w:val="9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Αντιλαμβάνονται ότι τα αυγουλάκια με τον ίδιο ήχο θα πρέπει να μπουν στην ίδια φωλιά. Γνωρίζοντας το περιεχόμενο των αυγών, ετοιμάζουν έναν πίνακα-οδηγό, όπου αντιστοιχίζουν το υλικό γεμίσματος κάθε αυγού με ένα πουλί, όποιο εκείνα θέλουν.  Δηλαδή, κάθε ζευγάρι αυγών με το ίδιο γέμισμα συνδέεται με ένα είδος πουλιού. </w:t>
      </w:r>
    </w:p>
    <w:p w14:paraId="6A71BD28"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8"/>
          <w:szCs w:val="24"/>
          <w:lang w:eastAsia="el-GR"/>
        </w:rPr>
        <w:tab/>
        <w:t>Τον πίνακα-οδηγό τον έχουν μπροστά τους, προκειμένου να ανατρέχουν σε αυτόν όποτε ξεχάσουν κάτι ή μπερδευτούν.  (Βλέπε σχήμα)</w:t>
      </w:r>
    </w:p>
    <w:p w14:paraId="287296C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4F100632" w14:textId="77777777" w:rsidR="009327C8" w:rsidRPr="009327C8" w:rsidRDefault="009327C8" w:rsidP="009327C8">
      <w:pPr>
        <w:numPr>
          <w:ilvl w:val="0"/>
          <w:numId w:val="9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Ακουμπούμε στο πάτωμα τόσες φωλίτσες όσα και τα πουλιά που υπάρχουν στον πίνακα-οδηγό.  Σε κάθε φωλιά τοποθετούμε την εικόνα ή φωτογραφία ενός πουλιού (π.χ. κότας, περιστεριού, πάπιας, χελιδονιού κτλ.) από αυτά που υπάρχουν στον πίνακα-οδηγό.</w:t>
      </w:r>
    </w:p>
    <w:p w14:paraId="34CA9032"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5A0A9472" w14:textId="77777777" w:rsidR="009327C8" w:rsidRPr="009327C8" w:rsidRDefault="009327C8" w:rsidP="009327C8">
      <w:pPr>
        <w:numPr>
          <w:ilvl w:val="0"/>
          <w:numId w:val="9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αυγά μοιράζονται στα παιδιά. Με λάχνισμα ορίζουμε ένα παιδί, το οποίο έρχεται μπροστά στο μικρόφωνο και κουνά το αυγουλάκι του.</w:t>
      </w:r>
      <w:r w:rsidRPr="009327C8">
        <w:rPr>
          <w:rFonts w:ascii="Times New Roman" w:eastAsia="Times New Roman" w:hAnsi="Times New Roman" w:cs="Times New Roman"/>
          <w:sz w:val="28"/>
          <w:szCs w:val="24"/>
          <w:vertAlign w:val="superscript"/>
          <w:lang w:eastAsia="el-GR"/>
        </w:rPr>
        <w:footnoteReference w:id="26"/>
      </w:r>
      <w:r w:rsidRPr="009327C8">
        <w:rPr>
          <w:rFonts w:ascii="Times New Roman" w:eastAsia="Times New Roman" w:hAnsi="Times New Roman" w:cs="Times New Roman"/>
          <w:sz w:val="28"/>
          <w:szCs w:val="24"/>
          <w:lang w:eastAsia="el-GR"/>
        </w:rPr>
        <w:t xml:space="preserve"> Βέβαια, χρειάζεται ησυχία και συγκέντρωση από όλη την ομάδα. Όποιο από τα υπόλοιπα νομίζει ότι κρατά το ταίρι του συγκεκριμένου αυγού, σηκώνεται κι έρχεται δίπλα του. Οι ήχοι τους συγκρίνονται με τη βοήθεια του μικροφώνου, για να εξακριβωθεί αν είναι ίδιοι. Εφόσον το ζευγάρι των αυγών είναι σωστό, προσπαθούν να μαντέψουν το περιεχόμενό  τους</w:t>
      </w:r>
      <w:r w:rsidRPr="009327C8">
        <w:rPr>
          <w:rFonts w:ascii="Times New Roman" w:eastAsia="Times New Roman" w:hAnsi="Times New Roman" w:cs="Times New Roman"/>
          <w:sz w:val="28"/>
          <w:szCs w:val="24"/>
          <w:vertAlign w:val="superscript"/>
          <w:lang w:eastAsia="el-GR"/>
        </w:rPr>
        <w:footnoteReference w:id="27"/>
      </w:r>
      <w:r w:rsidRPr="009327C8">
        <w:rPr>
          <w:rFonts w:ascii="Times New Roman" w:eastAsia="Times New Roman" w:hAnsi="Times New Roman" w:cs="Times New Roman"/>
          <w:sz w:val="28"/>
          <w:szCs w:val="24"/>
          <w:lang w:eastAsia="el-GR"/>
        </w:rPr>
        <w:t xml:space="preserve">  και  να  τα  τοποθετήσουν  στη    συνέχεια,   συμβουλευόμενοι τον πίνακα-οδηγό, μέσα στη σωστή φωλιά πουλιού. Το παιχνίδι συνεχίζεται μέχρις ότου γυρίσουν όλα τα αυγά στις φωλιές τους.  </w:t>
      </w:r>
    </w:p>
    <w:p w14:paraId="62EDC1C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p>
    <w:tbl>
      <w:tblPr>
        <w:tblpPr w:leftFromText="180" w:rightFromText="180" w:vertAnchor="text" w:horzAnchor="margin" w:tblpY="104"/>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9"/>
        <w:gridCol w:w="4190"/>
      </w:tblGrid>
      <w:tr w:rsidR="009327C8" w:rsidRPr="009327C8" w14:paraId="37BB5808" w14:textId="77777777" w:rsidTr="00753A97">
        <w:trPr>
          <w:trHeight w:val="1763"/>
        </w:trPr>
        <w:tc>
          <w:tcPr>
            <w:tcW w:w="4469" w:type="dxa"/>
          </w:tcPr>
          <w:p w14:paraId="56303D3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3A886B3"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1230" w:dyaOrig="795" w14:anchorId="566E8E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75pt;height:69.75pt" o:ole="">
                  <v:imagedata r:id="rId25" o:title=""/>
                </v:shape>
                <o:OLEObject Type="Embed" ProgID="PBrush" ShapeID="_x0000_i1025" DrawAspect="Content" ObjectID="_1838277251" r:id="rId26"/>
              </w:object>
            </w:r>
            <w:r w:rsidRPr="009327C8">
              <w:rPr>
                <w:rFonts w:ascii="Times New Roman" w:eastAsia="Times New Roman" w:hAnsi="Times New Roman" w:cs="Times New Roman"/>
                <w:sz w:val="24"/>
                <w:szCs w:val="24"/>
                <w:lang w:eastAsia="el-GR"/>
              </w:rPr>
              <w:t xml:space="preserve">               πινέζες</w:t>
            </w:r>
          </w:p>
          <w:p w14:paraId="43444B35"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tc>
        <w:tc>
          <w:tcPr>
            <w:tcW w:w="4190" w:type="dxa"/>
          </w:tcPr>
          <w:p w14:paraId="2E06035A" w14:textId="77777777" w:rsidR="009327C8" w:rsidRPr="009327C8" w:rsidRDefault="009327C8" w:rsidP="009327C8">
            <w:pPr>
              <w:spacing w:after="0" w:line="276" w:lineRule="auto"/>
              <w:jc w:val="center"/>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4"/>
                <w:szCs w:val="24"/>
                <w:lang w:eastAsia="el-GR"/>
              </w:rPr>
              <w:object w:dxaOrig="1680" w:dyaOrig="1667" w14:anchorId="6A4D6344">
                <v:shape id="_x0000_i1026" type="#_x0000_t75" style="width:91.5pt;height:100.5pt" o:ole="">
                  <v:imagedata r:id="rId27" o:title=""/>
                </v:shape>
                <o:OLEObject Type="Embed" ProgID="CorelDRAW.Graphic.6" ShapeID="_x0000_i1026" DrawAspect="Content" ObjectID="_1838277252" r:id="rId28"/>
              </w:object>
            </w: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16"/>
                <w:szCs w:val="16"/>
                <w:lang w:eastAsia="el-GR"/>
              </w:rPr>
              <w:t xml:space="preserve"> </w:t>
            </w:r>
            <w:r w:rsidRPr="009327C8">
              <w:rPr>
                <w:rFonts w:ascii="Times New Roman" w:eastAsia="Times New Roman" w:hAnsi="Times New Roman" w:cs="Times New Roman"/>
                <w:sz w:val="24"/>
                <w:szCs w:val="24"/>
                <w:lang w:eastAsia="el-GR"/>
              </w:rPr>
              <w:t>κότα</w:t>
            </w:r>
          </w:p>
        </w:tc>
      </w:tr>
      <w:tr w:rsidR="009327C8" w:rsidRPr="009327C8" w14:paraId="2BC9F6B1" w14:textId="77777777" w:rsidTr="00753A97">
        <w:trPr>
          <w:trHeight w:val="2033"/>
        </w:trPr>
        <w:tc>
          <w:tcPr>
            <w:tcW w:w="4469" w:type="dxa"/>
          </w:tcPr>
          <w:p w14:paraId="292CF78F" w14:textId="77777777" w:rsidR="009327C8" w:rsidRPr="009327C8" w:rsidRDefault="009327C8" w:rsidP="009327C8">
            <w:pPr>
              <w:spacing w:after="0" w:line="276" w:lineRule="auto"/>
              <w:jc w:val="center"/>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1455" w:dyaOrig="1560" w14:anchorId="35E604EA">
                <v:shape id="_x0000_i1027" type="#_x0000_t75" style="width:86.3pt;height:95.25pt" o:ole="">
                  <v:imagedata r:id="rId29" o:title=""/>
                </v:shape>
                <o:OLEObject Type="Embed" ProgID="PBrush" ShapeID="_x0000_i1027" DrawAspect="Content" ObjectID="_1838277253" r:id="rId30"/>
              </w:object>
            </w:r>
            <w:r w:rsidRPr="009327C8">
              <w:rPr>
                <w:rFonts w:ascii="Times New Roman" w:eastAsia="Times New Roman" w:hAnsi="Times New Roman" w:cs="Times New Roman"/>
                <w:sz w:val="24"/>
                <w:szCs w:val="24"/>
                <w:lang w:eastAsia="el-GR"/>
              </w:rPr>
              <w:t xml:space="preserve">                     κουμπιά</w:t>
            </w:r>
          </w:p>
        </w:tc>
        <w:tc>
          <w:tcPr>
            <w:tcW w:w="4190" w:type="dxa"/>
          </w:tcPr>
          <w:p w14:paraId="3D21FBD2"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p>
          <w:p w14:paraId="5BC67D15"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2216" w:dyaOrig="1650" w14:anchorId="54575D59">
                <v:shape id="_x0000_i1028" type="#_x0000_t75" style="width:114pt;height:74.25pt" o:ole="">
                  <v:imagedata r:id="rId31" o:title=""/>
                </v:shape>
                <o:OLEObject Type="Embed" ProgID="CorelDRAW.Graphic.6" ShapeID="_x0000_i1028" DrawAspect="Content" ObjectID="_1838277254" r:id="rId32"/>
              </w:object>
            </w:r>
            <w:r w:rsidRPr="009327C8">
              <w:rPr>
                <w:rFonts w:ascii="Times New Roman" w:eastAsia="Times New Roman" w:hAnsi="Times New Roman" w:cs="Times New Roman"/>
                <w:sz w:val="24"/>
                <w:szCs w:val="24"/>
                <w:lang w:eastAsia="el-GR"/>
              </w:rPr>
              <w:t xml:space="preserve">          </w:t>
            </w:r>
          </w:p>
          <w:p w14:paraId="68B967A4"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4"/>
                <w:szCs w:val="24"/>
                <w:lang w:eastAsia="el-GR"/>
              </w:rPr>
              <w:t xml:space="preserve">                                                   κύκνος</w:t>
            </w:r>
          </w:p>
        </w:tc>
      </w:tr>
      <w:tr w:rsidR="009327C8" w:rsidRPr="009327C8" w14:paraId="56E7CBFF" w14:textId="77777777" w:rsidTr="00753A97">
        <w:trPr>
          <w:trHeight w:val="2186"/>
        </w:trPr>
        <w:tc>
          <w:tcPr>
            <w:tcW w:w="4469" w:type="dxa"/>
          </w:tcPr>
          <w:p w14:paraId="7E099E4B"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8"/>
                <w:szCs w:val="24"/>
                <w:lang w:eastAsia="el-GR"/>
              </w:rPr>
              <w:t xml:space="preserve">   </w:t>
            </w:r>
          </w:p>
          <w:p w14:paraId="520A93B6"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noProof/>
                <w:sz w:val="24"/>
                <w:szCs w:val="24"/>
                <w:lang w:eastAsia="el-GR"/>
              </w:rPr>
              <w:drawing>
                <wp:inline distT="0" distB="0" distL="0" distR="0" wp14:anchorId="3285CC70" wp14:editId="5200B1CA">
                  <wp:extent cx="1266825" cy="940435"/>
                  <wp:effectExtent l="19050" t="0" r="9525" b="0"/>
                  <wp:docPr id="51" name="Εικόνα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pic:cNvPicPr>
                            <a:picLocks noChangeAspect="1" noChangeArrowheads="1"/>
                          </pic:cNvPicPr>
                        </pic:nvPicPr>
                        <pic:blipFill>
                          <a:blip r:embed="rId33"/>
                          <a:srcRect/>
                          <a:stretch>
                            <a:fillRect/>
                          </a:stretch>
                        </pic:blipFill>
                        <pic:spPr bwMode="auto">
                          <a:xfrm>
                            <a:off x="0" y="0"/>
                            <a:ext cx="1266825" cy="940435"/>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sz w:val="24"/>
                <w:szCs w:val="24"/>
                <w:lang w:eastAsia="el-GR"/>
              </w:rPr>
              <w:t xml:space="preserve">                  φακές</w:t>
            </w:r>
          </w:p>
        </w:tc>
        <w:tc>
          <w:tcPr>
            <w:tcW w:w="4190" w:type="dxa"/>
          </w:tcPr>
          <w:p w14:paraId="7AD19FAE"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4"/>
                <w:szCs w:val="24"/>
                <w:lang w:eastAsia="el-GR"/>
              </w:rPr>
              <w:object w:dxaOrig="1833" w:dyaOrig="1766" w14:anchorId="36A4FF17">
                <v:shape id="_x0000_i1029" type="#_x0000_t75" style="width:105.05pt;height:100.5pt" o:ole="">
                  <v:imagedata r:id="rId34" o:title=""/>
                </v:shape>
                <o:OLEObject Type="Embed" ProgID="CorelDRAW.Graphic.6" ShapeID="_x0000_i1029" DrawAspect="Content" ObjectID="_1838277255" r:id="rId35"/>
              </w:object>
            </w:r>
            <w:r w:rsidRPr="009327C8">
              <w:rPr>
                <w:rFonts w:ascii="Times New Roman" w:eastAsia="Times New Roman" w:hAnsi="Times New Roman" w:cs="Times New Roman"/>
                <w:sz w:val="24"/>
                <w:szCs w:val="24"/>
                <w:lang w:eastAsia="el-GR"/>
              </w:rPr>
              <w:t xml:space="preserve">           χελιδόνι</w:t>
            </w:r>
          </w:p>
        </w:tc>
      </w:tr>
      <w:tr w:rsidR="009327C8" w:rsidRPr="009327C8" w14:paraId="739C95C9" w14:textId="77777777" w:rsidTr="00753A97">
        <w:trPr>
          <w:trHeight w:val="2093"/>
        </w:trPr>
        <w:tc>
          <w:tcPr>
            <w:tcW w:w="4469" w:type="dxa"/>
          </w:tcPr>
          <w:p w14:paraId="1589E429" w14:textId="77777777" w:rsidR="009327C8" w:rsidRPr="009327C8" w:rsidRDefault="009327C8" w:rsidP="009327C8">
            <w:pPr>
              <w:spacing w:after="0" w:line="276" w:lineRule="auto"/>
              <w:jc w:val="center"/>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1110" w:dyaOrig="990" w14:anchorId="72DAF470">
                <v:shape id="_x0000_i1030" type="#_x0000_t75" style="width:100.5pt;height:91.5pt" o:ole="">
                  <v:imagedata r:id="rId36" o:title=""/>
                </v:shape>
                <o:OLEObject Type="Embed" ProgID="PBrush" ShapeID="_x0000_i1030" DrawAspect="Content" ObjectID="_1838277256" r:id="rId37"/>
              </w:object>
            </w:r>
            <w:r w:rsidRPr="009327C8">
              <w:rPr>
                <w:rFonts w:ascii="Times New Roman" w:eastAsia="Times New Roman" w:hAnsi="Times New Roman" w:cs="Times New Roman"/>
                <w:sz w:val="24"/>
                <w:szCs w:val="24"/>
                <w:lang w:eastAsia="el-GR"/>
              </w:rPr>
              <w:t xml:space="preserve">            πετραδάκια</w:t>
            </w:r>
          </w:p>
        </w:tc>
        <w:tc>
          <w:tcPr>
            <w:tcW w:w="4190" w:type="dxa"/>
          </w:tcPr>
          <w:p w14:paraId="6602A94C"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p>
          <w:p w14:paraId="0F25AF7D"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sz w:val="24"/>
                <w:szCs w:val="24"/>
                <w:lang w:eastAsia="el-GR"/>
              </w:rPr>
              <w:object w:dxaOrig="2472" w:dyaOrig="1119" w14:anchorId="54E059C8">
                <v:shape id="_x0000_i1031" type="#_x0000_t75" style="width:128.3pt;height:61.5pt" o:ole="">
                  <v:imagedata r:id="rId38" o:title=""/>
                </v:shape>
                <o:OLEObject Type="Embed" ProgID="CorelDRAW.Graphic.6" ShapeID="_x0000_i1031" DrawAspect="Content" ObjectID="_1838277257" r:id="rId39"/>
              </w:object>
            </w:r>
          </w:p>
          <w:p w14:paraId="33CA10F3"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16"/>
                <w:szCs w:val="16"/>
                <w:lang w:eastAsia="el-GR"/>
              </w:rPr>
              <w:t xml:space="preserve">                                  </w:t>
            </w:r>
          </w:p>
          <w:p w14:paraId="69F8F924"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F7AC322"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16"/>
                <w:szCs w:val="16"/>
                <w:lang w:eastAsia="el-GR"/>
              </w:rPr>
              <w:t xml:space="preserve">                                                                              </w:t>
            </w:r>
            <w:r w:rsidRPr="009327C8">
              <w:rPr>
                <w:rFonts w:ascii="Times New Roman" w:eastAsia="Times New Roman" w:hAnsi="Times New Roman" w:cs="Times New Roman"/>
                <w:sz w:val="24"/>
                <w:szCs w:val="24"/>
                <w:lang w:eastAsia="el-GR"/>
              </w:rPr>
              <w:t>πάπια</w:t>
            </w:r>
            <w:r w:rsidRPr="009327C8">
              <w:rPr>
                <w:rFonts w:ascii="Times New Roman" w:eastAsia="Times New Roman" w:hAnsi="Times New Roman" w:cs="Times New Roman"/>
                <w:sz w:val="16"/>
                <w:szCs w:val="16"/>
                <w:lang w:eastAsia="el-GR"/>
              </w:rPr>
              <w:t xml:space="preserve">      </w:t>
            </w:r>
          </w:p>
        </w:tc>
      </w:tr>
      <w:tr w:rsidR="009327C8" w:rsidRPr="009327C8" w14:paraId="0BFA0C96" w14:textId="77777777" w:rsidTr="00753A97">
        <w:trPr>
          <w:trHeight w:val="2034"/>
        </w:trPr>
        <w:tc>
          <w:tcPr>
            <w:tcW w:w="4469" w:type="dxa"/>
          </w:tcPr>
          <w:p w14:paraId="592B4730"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p>
          <w:p w14:paraId="6C56F059"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5E4F8675"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1170" w:dyaOrig="840" w14:anchorId="3DE1397A">
                <v:shape id="_x0000_i1032" type="#_x0000_t75" style="width:90.75pt;height:66pt" o:ole="">
                  <v:imagedata r:id="rId40" o:title=""/>
                </v:shape>
                <o:OLEObject Type="Embed" ProgID="PBrush" ShapeID="_x0000_i1032" DrawAspect="Content" ObjectID="_1838277258" r:id="rId41"/>
              </w:object>
            </w:r>
            <w:r w:rsidRPr="009327C8">
              <w:rPr>
                <w:rFonts w:ascii="Times New Roman" w:eastAsia="Times New Roman" w:hAnsi="Times New Roman" w:cs="Times New Roman"/>
                <w:sz w:val="24"/>
                <w:szCs w:val="24"/>
                <w:lang w:eastAsia="el-GR"/>
              </w:rPr>
              <w:t xml:space="preserve">              συνδετήρες</w:t>
            </w:r>
          </w:p>
        </w:tc>
        <w:tc>
          <w:tcPr>
            <w:tcW w:w="4190" w:type="dxa"/>
          </w:tcPr>
          <w:p w14:paraId="2BE627B9"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p>
          <w:p w14:paraId="378EA94B"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sz w:val="24"/>
                <w:szCs w:val="24"/>
                <w:lang w:eastAsia="el-GR"/>
              </w:rPr>
              <w:object w:dxaOrig="1655" w:dyaOrig="1533" w14:anchorId="0466E5C6">
                <v:shape id="_x0000_i1033" type="#_x0000_t75" style="width:77.3pt;height:70.5pt" o:ole="">
                  <v:imagedata r:id="rId42" o:title=""/>
                </v:shape>
                <o:OLEObject Type="Embed" ProgID="CorelDRAW.Graphic.6" ShapeID="_x0000_i1033" DrawAspect="Content" ObjectID="_1838277259" r:id="rId43"/>
              </w:object>
            </w:r>
            <w:r w:rsidRPr="009327C8">
              <w:rPr>
                <w:rFonts w:ascii="Times New Roman" w:eastAsia="Times New Roman" w:hAnsi="Times New Roman" w:cs="Times New Roman"/>
                <w:sz w:val="24"/>
                <w:szCs w:val="24"/>
                <w:lang w:eastAsia="el-GR"/>
              </w:rPr>
              <w:t xml:space="preserve">     </w:t>
            </w:r>
          </w:p>
          <w:p w14:paraId="770167D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t xml:space="preserve">                                                  περιστέρι</w:t>
            </w:r>
          </w:p>
        </w:tc>
      </w:tr>
    </w:tbl>
    <w:p w14:paraId="12C189AC"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25CB4149"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Συσχετιζόμενες-εμπλεκόμενες Μαθησιακές Περιοχές:</w:t>
      </w:r>
    </w:p>
    <w:p w14:paraId="01945109"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1F56CA2"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Φυσικές Επιστήμες, Μαθηματικά, Οπτικοακουστική Έκφραση</w:t>
      </w:r>
    </w:p>
    <w:p w14:paraId="2F555CB1"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33. Τόμπολα</w:t>
      </w:r>
    </w:p>
    <w:p w14:paraId="78D1CF79"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506" w:type="dxa"/>
        <w:tblInd w:w="-34"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828"/>
      </w:tblGrid>
      <w:tr w:rsidR="009327C8" w:rsidRPr="009327C8" w14:paraId="7C52642D" w14:textId="77777777" w:rsidTr="00753A97">
        <w:tc>
          <w:tcPr>
            <w:tcW w:w="4395" w:type="dxa"/>
          </w:tcPr>
          <w:p w14:paraId="24113CFF"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445DD163"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5E36992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6F9D82D8" w14:textId="77777777" w:rsidR="009327C8" w:rsidRPr="009327C8" w:rsidRDefault="009327C8" w:rsidP="009327C8">
            <w:pPr>
              <w:numPr>
                <w:ilvl w:val="0"/>
                <w:numId w:val="1"/>
              </w:num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Αναγνώριση του ηχοχρώματος των μουσικών οργάνων</w:t>
            </w:r>
          </w:p>
          <w:p w14:paraId="08B17BFA" w14:textId="77777777" w:rsidR="009327C8" w:rsidRPr="009327C8" w:rsidRDefault="009327C8" w:rsidP="009327C8">
            <w:pPr>
              <w:numPr>
                <w:ilvl w:val="0"/>
                <w:numId w:val="1"/>
              </w:num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Αντιστοίχιση του ήχου με την εικόνα του μουσικού οργάνου</w:t>
            </w:r>
          </w:p>
          <w:p w14:paraId="1BEDE1B1"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283" w:type="dxa"/>
          </w:tcPr>
          <w:p w14:paraId="0FF7FBCD"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828" w:type="dxa"/>
          </w:tcPr>
          <w:p w14:paraId="3783994D"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4E9CF0CB"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75CE831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0E8735E4" w14:textId="77777777" w:rsidR="009327C8" w:rsidRPr="009327C8" w:rsidRDefault="009327C8" w:rsidP="009327C8">
            <w:pPr>
              <w:numPr>
                <w:ilvl w:val="0"/>
                <w:numId w:val="2"/>
              </w:numPr>
              <w:spacing w:after="0" w:line="276" w:lineRule="auto"/>
              <w:ind w:left="360"/>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Ηχογραφημένα σύντομα αποσπάσματα, όπου ακούγεται ο ήχος διαφόρων   μουσικών οργάνων </w:t>
            </w:r>
          </w:p>
          <w:p w14:paraId="742B121D" w14:textId="77777777" w:rsidR="009327C8" w:rsidRPr="009327C8" w:rsidRDefault="009327C8" w:rsidP="009327C8">
            <w:pPr>
              <w:numPr>
                <w:ilvl w:val="0"/>
                <w:numId w:val="2"/>
              </w:numPr>
              <w:spacing w:after="0" w:line="276" w:lineRule="auto"/>
              <w:ind w:left="360"/>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w:t>
            </w:r>
          </w:p>
          <w:p w14:paraId="3362DBC5" w14:textId="77777777" w:rsidR="009327C8" w:rsidRPr="009327C8" w:rsidRDefault="009327C8" w:rsidP="009327C8">
            <w:pPr>
              <w:numPr>
                <w:ilvl w:val="0"/>
                <w:numId w:val="2"/>
              </w:numPr>
              <w:spacing w:after="0" w:line="276" w:lineRule="auto"/>
              <w:ind w:left="360"/>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Δύο αντίγραφα από κάρτες με τις εικόνες των  μουσικών οργάνων των οποίων ο ήχος έχει ηχογραφηθεί</w:t>
            </w:r>
          </w:p>
          <w:p w14:paraId="7295EA8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7FDA025D"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699998E7" w14:textId="77777777" w:rsidR="009327C8" w:rsidRPr="009327C8" w:rsidRDefault="009327C8" w:rsidP="009327C8">
      <w:pPr>
        <w:spacing w:after="0" w:line="276" w:lineRule="auto"/>
        <w:rPr>
          <w:rFonts w:ascii="Times New Roman" w:eastAsia="Times New Roman" w:hAnsi="Times New Roman" w:cs="Times New Roman"/>
          <w:b/>
          <w:sz w:val="32"/>
          <w:szCs w:val="32"/>
          <w:lang w:eastAsia="el-GR"/>
        </w:rPr>
      </w:pPr>
    </w:p>
    <w:p w14:paraId="448BBE25"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400A5E51"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p>
    <w:p w14:paraId="68D13133"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Ηχογραφούμε σύντομα μουσικά αποσπάσματα, όπου ακούγεται σόλο η «φωνή» διάφορων μουσικών οργάνων</w:t>
      </w:r>
      <w:r w:rsidRPr="009327C8">
        <w:rPr>
          <w:rFonts w:ascii="Times New Roman" w:eastAsia="Times New Roman" w:hAnsi="Times New Roman" w:cs="Times New Roman"/>
          <w:sz w:val="28"/>
          <w:szCs w:val="28"/>
          <w:vertAlign w:val="superscript"/>
          <w:lang w:eastAsia="el-GR"/>
        </w:rPr>
        <w:footnoteReference w:id="28"/>
      </w:r>
      <w:r w:rsidRPr="009327C8">
        <w:rPr>
          <w:rFonts w:ascii="Times New Roman" w:eastAsia="Times New Roman" w:hAnsi="Times New Roman" w:cs="Times New Roman"/>
          <w:sz w:val="28"/>
          <w:szCs w:val="28"/>
          <w:lang w:eastAsia="el-GR"/>
        </w:rPr>
        <w:t xml:space="preserve">. </w:t>
      </w:r>
    </w:p>
    <w:p w14:paraId="3C596152"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Ετοιμάζουμε κάρτες, εις διπλούν, με τις εικόνες των μουσικών οργάνων που ηχογραφήθηκαν. Κολλάμε την πρώτη σειρά καρτών σε έναν πίνακα (βλ. σχήμα), ενώ τη δεύτερη σειρά τη μοιράζουμε στα παιδιά. </w:t>
      </w:r>
    </w:p>
    <w:p w14:paraId="4BF760ED" w14:textId="77777777" w:rsidR="009327C8" w:rsidRPr="009327C8" w:rsidRDefault="009327C8" w:rsidP="009327C8">
      <w:pPr>
        <w:spacing w:after="0" w:line="276" w:lineRule="auto"/>
        <w:ind w:firstLine="720"/>
        <w:jc w:val="both"/>
        <w:rPr>
          <w:rFonts w:ascii="Times New Roman" w:eastAsia="Times New Roman" w:hAnsi="Times New Roman" w:cs="Times New Roman"/>
          <w:sz w:val="12"/>
          <w:szCs w:val="12"/>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800"/>
        <w:gridCol w:w="1440"/>
        <w:gridCol w:w="1260"/>
        <w:gridCol w:w="1260"/>
        <w:gridCol w:w="1260"/>
      </w:tblGrid>
      <w:tr w:rsidR="009327C8" w:rsidRPr="009327C8" w14:paraId="7A4B0C05" w14:textId="77777777" w:rsidTr="00753A97">
        <w:trPr>
          <w:trHeight w:val="1666"/>
        </w:trPr>
        <w:tc>
          <w:tcPr>
            <w:tcW w:w="1368" w:type="dxa"/>
          </w:tcPr>
          <w:p w14:paraId="6C4E51A4"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139EEFDA" w14:textId="77777777" w:rsidR="009327C8" w:rsidRPr="009327C8" w:rsidRDefault="009327C8" w:rsidP="009327C8">
            <w:pPr>
              <w:spacing w:after="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4"/>
                <w:szCs w:val="24"/>
                <w:lang w:eastAsia="el-GR"/>
              </w:rPr>
              <w:object w:dxaOrig="751" w:dyaOrig="1749" w14:anchorId="7A899858">
                <v:shape id="_x0000_i1034" type="#_x0000_t75" style="width:36pt;height:66pt" o:ole="">
                  <v:imagedata r:id="rId44" o:title=""/>
                </v:shape>
                <o:OLEObject Type="Embed" ProgID="CorelDRAW.Graphic.6" ShapeID="_x0000_i1034" DrawAspect="Content" ObjectID="_1838277260" r:id="rId45"/>
              </w:object>
            </w:r>
          </w:p>
        </w:tc>
        <w:tc>
          <w:tcPr>
            <w:tcW w:w="1800" w:type="dxa"/>
          </w:tcPr>
          <w:p w14:paraId="536427A1"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4451367C"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7AA41B92"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4"/>
                <w:szCs w:val="24"/>
                <w:lang w:eastAsia="el-GR"/>
              </w:rPr>
              <w:object w:dxaOrig="2211" w:dyaOrig="1519" w14:anchorId="0BA669C0">
                <v:shape id="_x0000_i1035" type="#_x0000_t75" style="width:77.25pt;height:53.25pt" o:ole="">
                  <v:imagedata r:id="rId46" o:title=""/>
                </v:shape>
                <o:OLEObject Type="Embed" ProgID="CorelDRAW.Graphic.6" ShapeID="_x0000_i1035" DrawAspect="Content" ObjectID="_1838277261" r:id="rId47"/>
              </w:object>
            </w:r>
          </w:p>
        </w:tc>
        <w:tc>
          <w:tcPr>
            <w:tcW w:w="1440" w:type="dxa"/>
          </w:tcPr>
          <w:p w14:paraId="04C298CB"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386C54D3"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2EFEFB85" w14:textId="77777777" w:rsidR="009327C8" w:rsidRPr="009327C8" w:rsidRDefault="009327C8" w:rsidP="009327C8">
            <w:pPr>
              <w:spacing w:after="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4"/>
                <w:szCs w:val="24"/>
                <w:lang w:eastAsia="el-GR"/>
              </w:rPr>
              <w:object w:dxaOrig="2021" w:dyaOrig="2041" w14:anchorId="0A338EF2">
                <v:shape id="_x0000_i1036" type="#_x0000_t75" style="width:56.3pt;height:57.75pt" o:ole="">
                  <v:imagedata r:id="rId48" o:title=""/>
                </v:shape>
                <o:OLEObject Type="Embed" ProgID="CorelDRAW.Graphic.6" ShapeID="_x0000_i1036" DrawAspect="Content" ObjectID="_1838277262" r:id="rId49"/>
              </w:object>
            </w:r>
          </w:p>
        </w:tc>
        <w:tc>
          <w:tcPr>
            <w:tcW w:w="1260" w:type="dxa"/>
          </w:tcPr>
          <w:p w14:paraId="0703E121"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3AE0713A"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4F64876D"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1459" w:dyaOrig="2156" w14:anchorId="76FF831F">
                <v:shape id="_x0000_i1037" type="#_x0000_t75" style="width:35.95pt;height:54.75pt" o:ole="">
                  <v:imagedata r:id="rId50" o:title=""/>
                </v:shape>
                <o:OLEObject Type="Embed" ProgID="CorelDRAW.Graphic.6" ShapeID="_x0000_i1037" DrawAspect="Content" ObjectID="_1838277263" r:id="rId51"/>
              </w:object>
            </w:r>
          </w:p>
          <w:p w14:paraId="5EAC33C4"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p>
        </w:tc>
        <w:tc>
          <w:tcPr>
            <w:tcW w:w="1260" w:type="dxa"/>
          </w:tcPr>
          <w:p w14:paraId="0F4AD7DF"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45484E8B" w14:textId="77777777" w:rsidR="009327C8" w:rsidRPr="009327C8" w:rsidRDefault="009327C8" w:rsidP="009327C8">
            <w:pPr>
              <w:spacing w:after="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4"/>
                <w:szCs w:val="24"/>
                <w:lang w:eastAsia="el-GR"/>
              </w:rPr>
              <w:object w:dxaOrig="1203" w:dyaOrig="2331" w14:anchorId="435638B8">
                <v:shape id="_x0000_i1038" type="#_x0000_t75" style="width:33.75pt;height:66.8pt" o:ole="">
                  <v:imagedata r:id="rId52" o:title=""/>
                </v:shape>
                <o:OLEObject Type="Embed" ProgID="CorelDRAW.Graphic.6" ShapeID="_x0000_i1038" DrawAspect="Content" ObjectID="_1838277264" r:id="rId53"/>
              </w:object>
            </w:r>
          </w:p>
        </w:tc>
        <w:tc>
          <w:tcPr>
            <w:tcW w:w="1260" w:type="dxa"/>
          </w:tcPr>
          <w:p w14:paraId="01F9FDBF"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6E88344B" w14:textId="77777777" w:rsidR="009327C8" w:rsidRPr="009327C8" w:rsidRDefault="009327C8" w:rsidP="009327C8">
            <w:pPr>
              <w:spacing w:after="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4"/>
                <w:szCs w:val="24"/>
                <w:lang w:eastAsia="el-GR"/>
              </w:rPr>
              <w:object w:dxaOrig="1347" w:dyaOrig="3664" w14:anchorId="5DCAB971">
                <v:shape id="_x0000_i1039" type="#_x0000_t75" style="width:31.5pt;height:81.7pt" o:ole="">
                  <v:imagedata r:id="rId54" o:title=""/>
                </v:shape>
                <o:OLEObject Type="Embed" ProgID="CorelDRAW.Graphic.6" ShapeID="_x0000_i1039" DrawAspect="Content" ObjectID="_1838277265" r:id="rId55"/>
              </w:object>
            </w:r>
          </w:p>
        </w:tc>
      </w:tr>
      <w:tr w:rsidR="009327C8" w:rsidRPr="009327C8" w14:paraId="2AF8550D" w14:textId="77777777" w:rsidTr="00753A97">
        <w:trPr>
          <w:trHeight w:val="1591"/>
        </w:trPr>
        <w:tc>
          <w:tcPr>
            <w:tcW w:w="1368" w:type="dxa"/>
          </w:tcPr>
          <w:p w14:paraId="2C190671"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tc>
        <w:tc>
          <w:tcPr>
            <w:tcW w:w="1800" w:type="dxa"/>
          </w:tcPr>
          <w:p w14:paraId="5718E2CF"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tc>
        <w:tc>
          <w:tcPr>
            <w:tcW w:w="1440" w:type="dxa"/>
          </w:tcPr>
          <w:p w14:paraId="70C1FD28"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tc>
        <w:tc>
          <w:tcPr>
            <w:tcW w:w="1260" w:type="dxa"/>
          </w:tcPr>
          <w:p w14:paraId="5D19DF31"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tc>
        <w:tc>
          <w:tcPr>
            <w:tcW w:w="1260" w:type="dxa"/>
          </w:tcPr>
          <w:p w14:paraId="449437C9"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tc>
        <w:tc>
          <w:tcPr>
            <w:tcW w:w="1260" w:type="dxa"/>
          </w:tcPr>
          <w:p w14:paraId="052D03D2"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tc>
      </w:tr>
    </w:tbl>
    <w:p w14:paraId="13E38B53"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1B649A17"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ακούν προσεκτικά κάθε μουσικό απόσπασμα. Όποιο κρατά την κάρτα που εικονίζει το μουσικό όργανο που ακούγεται κάθε φορά σηκώνεται και την τοποθετεί κάτω ακριβώς από την όμοιά της στον πίνακα. </w:t>
      </w:r>
    </w:p>
    <w:p w14:paraId="7D781AE6" w14:textId="77777777" w:rsidR="009327C8" w:rsidRPr="009327C8" w:rsidRDefault="009327C8" w:rsidP="009327C8">
      <w:pPr>
        <w:spacing w:after="0" w:line="276" w:lineRule="auto"/>
        <w:jc w:val="both"/>
        <w:rPr>
          <w:rFonts w:ascii="Times New Roman" w:eastAsia="Times New Roman" w:hAnsi="Times New Roman" w:cs="Times New Roman"/>
          <w:i/>
          <w:sz w:val="32"/>
          <w:szCs w:val="32"/>
          <w:lang w:eastAsia="el-GR"/>
        </w:rPr>
      </w:pPr>
    </w:p>
    <w:p w14:paraId="03ACF2C1" w14:textId="77777777" w:rsidR="009327C8" w:rsidRPr="009327C8" w:rsidRDefault="009327C8" w:rsidP="009327C8">
      <w:pPr>
        <w:spacing w:after="0" w:line="276" w:lineRule="auto"/>
        <w:jc w:val="both"/>
        <w:rPr>
          <w:rFonts w:ascii="Times New Roman" w:eastAsia="Times New Roman" w:hAnsi="Times New Roman" w:cs="Times New Roman"/>
          <w:i/>
          <w:sz w:val="32"/>
          <w:szCs w:val="32"/>
          <w:lang w:eastAsia="el-GR"/>
        </w:rPr>
      </w:pPr>
    </w:p>
    <w:p w14:paraId="1CE979B5"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43EED2F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C1F5E9D"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Μαθηματικά, Κοινωνικές Επιστήμες</w:t>
      </w:r>
    </w:p>
    <w:p w14:paraId="1A7D7891"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5A8709BF"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098DD1A3"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20B00740"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1C12DC19"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1A926741"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7D8FD69E"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12295979"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575A23FD"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3823811E"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451D3E6E"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0DF0D655"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6B5B4295"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271647D0"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1CCDCFCE"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1EA9D220"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73EEE99E"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2F8543FE"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268E28D6"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36C1711C"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361D1112"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1424A779"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5D398ED1"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0428DB2B"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34. Ήχοι μουσικών οργάνων - Θόρυβοι μηχανών</w:t>
      </w:r>
    </w:p>
    <w:p w14:paraId="2E6CC209"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506"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828"/>
      </w:tblGrid>
      <w:tr w:rsidR="009327C8" w:rsidRPr="009327C8" w14:paraId="04BC8EDC" w14:textId="77777777" w:rsidTr="00753A97">
        <w:tc>
          <w:tcPr>
            <w:tcW w:w="4395" w:type="dxa"/>
          </w:tcPr>
          <w:p w14:paraId="1D5C9CB4" w14:textId="77777777" w:rsidR="009327C8" w:rsidRPr="009327C8" w:rsidRDefault="009327C8" w:rsidP="009327C8">
            <w:pPr>
              <w:spacing w:after="0" w:line="276" w:lineRule="auto"/>
              <w:jc w:val="both"/>
              <w:rPr>
                <w:rFonts w:ascii="Times New Roman" w:eastAsia="Times New Roman" w:hAnsi="Times New Roman" w:cs="Times New Roman"/>
                <w:b/>
                <w:sz w:val="24"/>
                <w:szCs w:val="24"/>
                <w:lang w:eastAsia="el-GR"/>
              </w:rPr>
            </w:pPr>
          </w:p>
          <w:p w14:paraId="04F4592C"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b/>
                <w:sz w:val="24"/>
                <w:szCs w:val="24"/>
                <w:lang w:eastAsia="el-GR"/>
              </w:rPr>
              <w:t xml:space="preserve">ΣΤΟΧΟΙ:                                                                </w:t>
            </w:r>
          </w:p>
          <w:p w14:paraId="2D0D8DCE" w14:textId="77777777" w:rsidR="009327C8" w:rsidRPr="009327C8" w:rsidRDefault="009327C8" w:rsidP="009327C8">
            <w:pPr>
              <w:spacing w:after="0" w:line="276" w:lineRule="auto"/>
              <w:ind w:left="360"/>
              <w:jc w:val="both"/>
              <w:rPr>
                <w:rFonts w:ascii="Times New Roman" w:eastAsia="Times New Roman" w:hAnsi="Times New Roman" w:cs="Times New Roman"/>
                <w:sz w:val="24"/>
                <w:szCs w:val="24"/>
                <w:lang w:eastAsia="el-GR"/>
              </w:rPr>
            </w:pPr>
          </w:p>
          <w:p w14:paraId="7C05E0BD" w14:textId="77777777" w:rsidR="009327C8" w:rsidRPr="009327C8" w:rsidRDefault="009327C8" w:rsidP="009327C8">
            <w:pPr>
              <w:numPr>
                <w:ilvl w:val="0"/>
                <w:numId w:val="1"/>
              </w:num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Διάκριση των ήχων των </w:t>
            </w:r>
          </w:p>
          <w:p w14:paraId="088BA8C0" w14:textId="77777777" w:rsidR="009327C8" w:rsidRPr="009327C8" w:rsidRDefault="009327C8" w:rsidP="009327C8">
            <w:p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μουσικών οργάνων από </w:t>
            </w:r>
          </w:p>
          <w:p w14:paraId="70D58B6A" w14:textId="77777777" w:rsidR="009327C8" w:rsidRPr="009327C8" w:rsidRDefault="009327C8" w:rsidP="009327C8">
            <w:p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τους θορύβους των </w:t>
            </w:r>
          </w:p>
          <w:p w14:paraId="4B524E27" w14:textId="77777777" w:rsidR="009327C8" w:rsidRPr="009327C8" w:rsidRDefault="009327C8" w:rsidP="009327C8">
            <w:p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μηχανών</w:t>
            </w:r>
          </w:p>
          <w:p w14:paraId="2F8D16B2" w14:textId="77777777" w:rsidR="009327C8" w:rsidRPr="009327C8" w:rsidRDefault="009327C8" w:rsidP="009327C8">
            <w:pPr>
              <w:numPr>
                <w:ilvl w:val="0"/>
                <w:numId w:val="1"/>
              </w:num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Αναπαράσταση των </w:t>
            </w:r>
          </w:p>
          <w:p w14:paraId="52AC6D0D" w14:textId="77777777" w:rsidR="009327C8" w:rsidRPr="009327C8" w:rsidRDefault="009327C8" w:rsidP="009327C8">
            <w:p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ηχογόνων πηγών με κινήσεις, </w:t>
            </w:r>
          </w:p>
          <w:p w14:paraId="3BE06304" w14:textId="77777777" w:rsidR="009327C8" w:rsidRPr="009327C8" w:rsidRDefault="009327C8" w:rsidP="009327C8">
            <w:p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μίμηση του ήχου τους </w:t>
            </w:r>
          </w:p>
          <w:p w14:paraId="2A435B62" w14:textId="77777777" w:rsidR="009327C8" w:rsidRPr="009327C8" w:rsidRDefault="009327C8" w:rsidP="009327C8">
            <w:p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με τη φωνή</w:t>
            </w:r>
          </w:p>
          <w:p w14:paraId="75158AA7" w14:textId="77777777" w:rsidR="009327C8" w:rsidRPr="009327C8" w:rsidRDefault="009327C8" w:rsidP="009327C8">
            <w:pPr>
              <w:numPr>
                <w:ilvl w:val="0"/>
                <w:numId w:val="1"/>
              </w:num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Ομαδοποιήσεις-ταξινομήσεις </w:t>
            </w:r>
          </w:p>
          <w:p w14:paraId="56751084" w14:textId="77777777" w:rsidR="009327C8" w:rsidRPr="009327C8" w:rsidRDefault="009327C8" w:rsidP="009327C8">
            <w:p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των ήχων</w:t>
            </w:r>
          </w:p>
          <w:p w14:paraId="64078EDD"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1100983E"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tc>
        <w:tc>
          <w:tcPr>
            <w:tcW w:w="283" w:type="dxa"/>
          </w:tcPr>
          <w:p w14:paraId="5EDD41D6"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tc>
        <w:tc>
          <w:tcPr>
            <w:tcW w:w="3828" w:type="dxa"/>
          </w:tcPr>
          <w:p w14:paraId="69339B3C" w14:textId="77777777" w:rsidR="009327C8" w:rsidRPr="009327C8" w:rsidRDefault="009327C8" w:rsidP="009327C8">
            <w:pPr>
              <w:spacing w:after="0" w:line="276" w:lineRule="auto"/>
              <w:rPr>
                <w:rFonts w:ascii="Times New Roman" w:eastAsia="Times New Roman" w:hAnsi="Times New Roman" w:cs="Times New Roman"/>
                <w:b/>
                <w:sz w:val="24"/>
                <w:szCs w:val="20"/>
                <w:lang w:eastAsia="el-GR"/>
              </w:rPr>
            </w:pPr>
          </w:p>
          <w:p w14:paraId="7BD74D98" w14:textId="77777777" w:rsidR="009327C8" w:rsidRPr="009327C8" w:rsidRDefault="009327C8" w:rsidP="009327C8">
            <w:pPr>
              <w:spacing w:after="0" w:line="276" w:lineRule="auto"/>
              <w:rPr>
                <w:rFonts w:ascii="Times New Roman" w:eastAsia="Times New Roman" w:hAnsi="Times New Roman" w:cs="Times New Roman"/>
                <w:b/>
                <w:sz w:val="24"/>
                <w:szCs w:val="20"/>
                <w:lang w:eastAsia="el-GR"/>
              </w:rPr>
            </w:pPr>
            <w:r w:rsidRPr="009327C8">
              <w:rPr>
                <w:rFonts w:ascii="Times New Roman" w:eastAsia="Times New Roman" w:hAnsi="Times New Roman" w:cs="Times New Roman"/>
                <w:b/>
                <w:sz w:val="24"/>
                <w:szCs w:val="20"/>
                <w:lang w:eastAsia="el-GR"/>
              </w:rPr>
              <w:t>ΥΛΙΚΑ:</w:t>
            </w:r>
          </w:p>
          <w:p w14:paraId="0DC8C9A4" w14:textId="77777777" w:rsidR="009327C8" w:rsidRPr="009327C8" w:rsidRDefault="009327C8" w:rsidP="009327C8">
            <w:pPr>
              <w:spacing w:after="0" w:line="276" w:lineRule="auto"/>
              <w:ind w:left="360"/>
              <w:jc w:val="both"/>
              <w:rPr>
                <w:rFonts w:ascii="Times New Roman" w:eastAsia="Times New Roman" w:hAnsi="Times New Roman" w:cs="Times New Roman"/>
                <w:sz w:val="24"/>
                <w:szCs w:val="24"/>
                <w:lang w:eastAsia="el-GR"/>
              </w:rPr>
            </w:pPr>
          </w:p>
          <w:p w14:paraId="6AEC5126" w14:textId="77777777" w:rsidR="009327C8" w:rsidRPr="009327C8" w:rsidRDefault="009327C8" w:rsidP="009327C8">
            <w:pPr>
              <w:numPr>
                <w:ilvl w:val="0"/>
                <w:numId w:val="2"/>
              </w:num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Ηχογραφημένα σύντομα αποσπάσματα, όπου ακούγονται σόλο μουσικά όργανα (π.χ. πιάνο, κιθάρα, βιολί, ξυλόφωνο, φλογέρα) αλλά και ηχογραφημένοι θόρυβοι μηχανών ή ηλεκτρικών συσκευών (π.χ. κομπρεσέρ, μίξερ, σεσουάρ μαλλιών, ηλεκτρική σκούπα, μηχανάκι, αυτοκίνητο, ραπτομηχανή, ηλεκτρικό τρυπάνι)</w:t>
            </w:r>
            <w:r w:rsidRPr="009327C8">
              <w:rPr>
                <w:rFonts w:ascii="Times New Roman" w:eastAsia="Times New Roman" w:hAnsi="Times New Roman" w:cs="Times New Roman"/>
                <w:sz w:val="24"/>
                <w:szCs w:val="24"/>
                <w:vertAlign w:val="superscript"/>
                <w:lang w:eastAsia="el-GR"/>
              </w:rPr>
              <w:footnoteReference w:id="29"/>
            </w:r>
          </w:p>
          <w:p w14:paraId="06F1FDF8" w14:textId="77777777" w:rsidR="009327C8" w:rsidRPr="009327C8" w:rsidRDefault="009327C8" w:rsidP="009327C8">
            <w:pPr>
              <w:numPr>
                <w:ilvl w:val="0"/>
                <w:numId w:val="2"/>
              </w:num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Μέσα αναπαραγωγής της μουσικής</w:t>
            </w:r>
          </w:p>
          <w:p w14:paraId="0CA8BA96" w14:textId="77777777" w:rsidR="009327C8" w:rsidRPr="009327C8" w:rsidRDefault="009327C8" w:rsidP="009327C8">
            <w:pPr>
              <w:numPr>
                <w:ilvl w:val="0"/>
                <w:numId w:val="2"/>
              </w:num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Κάρτες με τις εικόνες των μουσικών οργάνων και των μηχανών-ηλεκτρικών συσκευών των οποίων οι ήχοι έχουν ηχογραφηθεί</w:t>
            </w:r>
          </w:p>
          <w:p w14:paraId="400AB567" w14:textId="77777777" w:rsidR="009327C8" w:rsidRPr="009327C8" w:rsidRDefault="009327C8" w:rsidP="009327C8">
            <w:pPr>
              <w:numPr>
                <w:ilvl w:val="0"/>
                <w:numId w:val="2"/>
              </w:num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Ταμπουρίνο</w:t>
            </w:r>
          </w:p>
          <w:p w14:paraId="75DE10FF" w14:textId="77777777" w:rsidR="009327C8" w:rsidRPr="009327C8" w:rsidRDefault="009327C8" w:rsidP="009327C8">
            <w:pPr>
              <w:numPr>
                <w:ilvl w:val="0"/>
                <w:numId w:val="2"/>
              </w:numPr>
              <w:spacing w:after="0" w:line="276" w:lineRule="auto"/>
              <w:ind w:left="36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Δύο στεφάνια διαφορετικού χρώματος</w:t>
            </w:r>
          </w:p>
          <w:p w14:paraId="633F0C02" w14:textId="77777777" w:rsidR="009327C8" w:rsidRPr="009327C8" w:rsidRDefault="009327C8" w:rsidP="009327C8">
            <w:pPr>
              <w:spacing w:after="0" w:line="276" w:lineRule="auto"/>
              <w:ind w:left="360"/>
              <w:jc w:val="both"/>
              <w:rPr>
                <w:rFonts w:ascii="Times New Roman" w:eastAsia="Times New Roman" w:hAnsi="Times New Roman" w:cs="Times New Roman"/>
                <w:sz w:val="24"/>
                <w:szCs w:val="24"/>
                <w:lang w:eastAsia="el-GR"/>
              </w:rPr>
            </w:pPr>
          </w:p>
        </w:tc>
      </w:tr>
    </w:tbl>
    <w:p w14:paraId="50C1312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E86F3CB"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A4371B0"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486D3698"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0D42DE7" w14:textId="77777777" w:rsidR="009327C8" w:rsidRPr="009327C8" w:rsidRDefault="009327C8" w:rsidP="009327C8">
      <w:pPr>
        <w:numPr>
          <w:ilvl w:val="0"/>
          <w:numId w:val="9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Με τα καρεκλάκια, που είναι όσα και τα παιδιά, σχηματίζουμε ημικύκλιο. Πάνω στο καθένα τοποθετούμε μια κάρτα γυρισμένη ανάποδα, που μπορεί να εικονίζει κάποιο μουσικό όργανο ή μηχανή-ηλεκτρική συσκευή.</w:t>
      </w:r>
      <w:r w:rsidRPr="009327C8">
        <w:rPr>
          <w:rFonts w:ascii="Times New Roman" w:eastAsia="Times New Roman" w:hAnsi="Times New Roman" w:cs="Times New Roman"/>
          <w:sz w:val="28"/>
          <w:szCs w:val="24"/>
          <w:vertAlign w:val="superscript"/>
          <w:lang w:eastAsia="el-GR"/>
        </w:rPr>
        <w:footnoteReference w:id="30"/>
      </w:r>
      <w:r w:rsidRPr="009327C8">
        <w:rPr>
          <w:rFonts w:ascii="Times New Roman" w:eastAsia="Times New Roman" w:hAnsi="Times New Roman" w:cs="Times New Roman"/>
          <w:sz w:val="28"/>
          <w:szCs w:val="24"/>
          <w:lang w:eastAsia="el-GR"/>
        </w:rPr>
        <w:t xml:space="preserve">    </w:t>
      </w:r>
    </w:p>
    <w:p w14:paraId="06F1B1BE" w14:textId="77777777" w:rsidR="009327C8" w:rsidRPr="009327C8" w:rsidRDefault="009327C8" w:rsidP="009327C8">
      <w:pPr>
        <w:spacing w:after="12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κινούνται ελεύθερα στο χώρο με τη συνοδεία ταμπουρίνου. Όταν σταματάει, τρέχουν να καθίσουν σε ένα καρεκλάκι και παίρνουν στα χέρια τους την κάρτα που τους έτυχε. Καθένα με τη σειρά την παρουσιάζει στα υπόλοιπα παιδιά και ονομάζει την ηχογόνο πηγή που εικονίζεται σε αυτή.  </w:t>
      </w:r>
    </w:p>
    <w:p w14:paraId="013C69B2" w14:textId="77777777" w:rsidR="009327C8" w:rsidRPr="009327C8" w:rsidRDefault="009327C8" w:rsidP="009327C8">
      <w:pPr>
        <w:spacing w:after="120" w:line="276" w:lineRule="auto"/>
        <w:ind w:left="1080" w:firstLine="360"/>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 xml:space="preserve">Ακούγονται στη συνέχεια τα ηχογραφημένα αποσπάσματα, τα οποία αναγνωρίζουν τα παιδιά.  Όποιο κρατά την κάρτα που αντιστοιχεί στο απόσπασμα που ακούγεται εκείνη τη στιγμή τη σηκώνει ψηλά επιδεικνύοντάς τη στα υπόλοιπα. </w:t>
      </w:r>
    </w:p>
    <w:p w14:paraId="05AF7077" w14:textId="77777777" w:rsidR="009327C8" w:rsidRPr="009327C8" w:rsidRDefault="009327C8" w:rsidP="009327C8">
      <w:pPr>
        <w:spacing w:after="120" w:line="276" w:lineRule="auto"/>
        <w:ind w:left="1080"/>
        <w:jc w:val="both"/>
        <w:rPr>
          <w:rFonts w:ascii="Times New Roman" w:eastAsia="Times New Roman" w:hAnsi="Times New Roman" w:cs="Times New Roman"/>
          <w:sz w:val="16"/>
          <w:szCs w:val="16"/>
          <w:lang w:eastAsia="el-GR"/>
        </w:rPr>
      </w:pPr>
    </w:p>
    <w:p w14:paraId="367A2B72" w14:textId="77777777" w:rsidR="009327C8" w:rsidRPr="009327C8" w:rsidRDefault="009327C8" w:rsidP="009327C8">
      <w:pPr>
        <w:numPr>
          <w:ilvl w:val="0"/>
          <w:numId w:val="9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Συζητάμε για το πόσο ευχάριστο ή ενοχλητικό είναι για μας κάθε άκουσμα. Συνειδητοποιούμε ότι οι ήχοι των μουσικών οργάνων μας είναι ευχάριστοι. Δεν συμβαίνει όμως το ίδιο με τους ήχους των μηχανών και των ηλεκτρικών συσκευών, που, ιδιαίτερα όταν τους ακούμε για πολλή ώρα, μας κουράζουν, γίνονται ενοχλητικοί. Εκείνους τους ονομάζουμε </w:t>
      </w:r>
      <w:r w:rsidRPr="009327C8">
        <w:rPr>
          <w:rFonts w:ascii="Times New Roman" w:eastAsia="Times New Roman" w:hAnsi="Times New Roman" w:cs="Times New Roman"/>
          <w:i/>
          <w:sz w:val="28"/>
          <w:szCs w:val="24"/>
          <w:lang w:eastAsia="el-GR"/>
        </w:rPr>
        <w:t>θορύβους</w:t>
      </w:r>
      <w:r w:rsidRPr="009327C8">
        <w:rPr>
          <w:rFonts w:ascii="Times New Roman" w:eastAsia="Times New Roman" w:hAnsi="Times New Roman" w:cs="Times New Roman"/>
          <w:sz w:val="28"/>
          <w:szCs w:val="24"/>
          <w:lang w:eastAsia="el-GR"/>
        </w:rPr>
        <w:t xml:space="preserve">. </w:t>
      </w:r>
    </w:p>
    <w:p w14:paraId="07E18BD1"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72BD8B84" w14:textId="77777777" w:rsidR="009327C8" w:rsidRPr="009327C8" w:rsidRDefault="009327C8" w:rsidP="009327C8">
      <w:pPr>
        <w:numPr>
          <w:ilvl w:val="0"/>
          <w:numId w:val="9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Τοποθετούμε στο πάτωμα δύο στεφάνια διαφορετικού χρώματος, π.χ. κόκκινο και μπλε, με απόσταση μεταξύ τους.  Το κόκκινο στεφάνι συνδέεται με τους </w:t>
      </w:r>
      <w:r w:rsidRPr="009327C8">
        <w:rPr>
          <w:rFonts w:ascii="Times New Roman" w:eastAsia="Times New Roman" w:hAnsi="Times New Roman" w:cs="Times New Roman"/>
          <w:i/>
          <w:sz w:val="28"/>
          <w:szCs w:val="24"/>
          <w:lang w:eastAsia="el-GR"/>
        </w:rPr>
        <w:t>ευχάριστους ήχους</w:t>
      </w:r>
      <w:r w:rsidRPr="009327C8">
        <w:rPr>
          <w:rFonts w:ascii="Times New Roman" w:eastAsia="Times New Roman" w:hAnsi="Times New Roman" w:cs="Times New Roman"/>
          <w:sz w:val="28"/>
          <w:szCs w:val="24"/>
          <w:lang w:eastAsia="el-GR"/>
        </w:rPr>
        <w:t xml:space="preserve"> και το μπλε με τους </w:t>
      </w:r>
      <w:r w:rsidRPr="009327C8">
        <w:rPr>
          <w:rFonts w:ascii="Times New Roman" w:eastAsia="Times New Roman" w:hAnsi="Times New Roman" w:cs="Times New Roman"/>
          <w:i/>
          <w:sz w:val="28"/>
          <w:szCs w:val="24"/>
          <w:lang w:eastAsia="el-GR"/>
        </w:rPr>
        <w:t>θορύβους</w:t>
      </w:r>
      <w:r w:rsidRPr="009327C8">
        <w:rPr>
          <w:rFonts w:ascii="Times New Roman" w:eastAsia="Times New Roman" w:hAnsi="Times New Roman" w:cs="Times New Roman"/>
          <w:sz w:val="28"/>
          <w:szCs w:val="24"/>
          <w:lang w:eastAsia="el-GR"/>
        </w:rPr>
        <w:t xml:space="preserve">. </w:t>
      </w:r>
    </w:p>
    <w:p w14:paraId="6C9E48CD" w14:textId="77777777" w:rsidR="009327C8" w:rsidRPr="009327C8" w:rsidRDefault="009327C8" w:rsidP="009327C8">
      <w:pPr>
        <w:spacing w:after="12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Όσο χτυπά το ταμπουρίνο, τα παιδιά σκορπίζονται στην αίθουσα και περπατούν κρατώντας τις κάρτες τους.  Μόλις σταματήσει, τρέχουν να σταθούν γύρω από το στεφάνι που αντιστοιχεί στην εικόνα που δείχνει η κάρτα τους.  </w:t>
      </w:r>
    </w:p>
    <w:p w14:paraId="0F5BD870" w14:textId="77777777" w:rsidR="009327C8" w:rsidRPr="009327C8" w:rsidRDefault="009327C8" w:rsidP="009327C8">
      <w:pPr>
        <w:spacing w:after="12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Με το χτύπημα ξανά του ταμπουρίνου, τα παιδιά ανταλλάσσουν μεταξύ τους κάρτες, καθώς κινούνται στο χώρο. Αυτή τη φορά, μόλις σταματήσει ο ήχος του, τις ελέγχουν πρώτα και μετά τις αφήνουν μέσα στο κατάλληλο στεφάνι και στέκονται γύρω από αυτό.</w:t>
      </w:r>
    </w:p>
    <w:p w14:paraId="518AECD2" w14:textId="77777777" w:rsidR="009327C8" w:rsidRPr="009327C8" w:rsidRDefault="009327C8" w:rsidP="009327C8">
      <w:pPr>
        <w:spacing w:after="12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Καθώς είναι χωρισμένα σε δύο ομάδες, ακούγονται πάλι τα μουσικά αποσπάσματα. Ανάλογα με το είδος του ακούσματος, ενεργοποιείται-αντιδρά η αντίστοιχη ομάδα του μπλε ή του κόκκινου στεφανιού, η οποία αποδίδει με κινήσεις τον τρόπο παιξίματος του μουσικού οργάνου ή αναπαριστά τον τρόπο χρήσης της μηχανής ή της ηλεκτρικής συσκευής.</w:t>
      </w:r>
    </w:p>
    <w:p w14:paraId="59AC0D9A" w14:textId="77777777" w:rsidR="009327C8" w:rsidRPr="009327C8" w:rsidRDefault="009327C8" w:rsidP="009327C8">
      <w:pPr>
        <w:spacing w:after="120" w:line="276" w:lineRule="auto"/>
        <w:jc w:val="both"/>
        <w:rPr>
          <w:rFonts w:ascii="Times New Roman" w:eastAsia="Times New Roman" w:hAnsi="Times New Roman" w:cs="Times New Roman"/>
          <w:sz w:val="28"/>
          <w:szCs w:val="24"/>
          <w:lang w:eastAsia="el-GR"/>
        </w:rPr>
      </w:pPr>
    </w:p>
    <w:p w14:paraId="3892BA91" w14:textId="77777777" w:rsidR="009327C8" w:rsidRPr="009327C8" w:rsidRDefault="009327C8" w:rsidP="009327C8">
      <w:pPr>
        <w:spacing w:after="12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Περαιτέρω δραστηριότητα: </w:t>
      </w:r>
    </w:p>
    <w:p w14:paraId="700C1C8C" w14:textId="77777777" w:rsidR="009327C8" w:rsidRPr="009327C8" w:rsidRDefault="009327C8" w:rsidP="009327C8">
      <w:pPr>
        <w:spacing w:after="120" w:line="276" w:lineRule="auto"/>
        <w:jc w:val="both"/>
        <w:rPr>
          <w:rFonts w:ascii="Times New Roman" w:eastAsia="Times New Roman" w:hAnsi="Times New Roman" w:cs="Times New Roman"/>
          <w:sz w:val="32"/>
          <w:szCs w:val="32"/>
          <w:lang w:eastAsia="el-GR"/>
        </w:rPr>
      </w:pPr>
      <w:r w:rsidRPr="009327C8">
        <w:rPr>
          <w:rFonts w:ascii="Times New Roman" w:eastAsia="Times New Roman" w:hAnsi="Times New Roman" w:cs="Times New Roman"/>
          <w:sz w:val="28"/>
          <w:szCs w:val="24"/>
          <w:lang w:eastAsia="el-GR"/>
        </w:rPr>
        <w:t>Τα παιδιά κάθονται σε κύκλο. Στη μέση του τοποθετούμε ένα καλάθι ή σακούλι με όλες τις κάρτες.  Ένα από τα παιδιά σηκώνεται και με κλειστά μάτια τραβά μια. Κοιτάζει τι του έτυχε και στη συνέχεια προσπαθεί με φωνή και κίνηση να αποδώσει, να αναπαραστήσει αυτό που δείχνει η κάρτα του. Τα υπόλοιπα παρακολουθούν με στόχο να μαντέψουν τι μιμείται. Το πρώτο που θα το βρει κερδίζει, παίρνοντας τη σκυτάλη για τη συνέχιση του παιχνιδιού. Εκείνο που αποχωρεί αφήνει την κάρτα του μέσα στο μπλε ή στο κόκκινο στεφάνι, ανάλογα αν το εικονιζόμενο αντικείμενο παράγει ευχάριστο ήχο ή θόρυβο.</w:t>
      </w:r>
    </w:p>
    <w:p w14:paraId="1BB018D4" w14:textId="77777777" w:rsidR="009327C8" w:rsidRPr="009327C8" w:rsidRDefault="009327C8" w:rsidP="009327C8">
      <w:pPr>
        <w:spacing w:after="120" w:line="276" w:lineRule="auto"/>
        <w:rPr>
          <w:rFonts w:ascii="Times New Roman" w:eastAsia="Times New Roman" w:hAnsi="Times New Roman" w:cs="Times New Roman"/>
          <w:sz w:val="32"/>
          <w:szCs w:val="32"/>
          <w:lang w:eastAsia="el-GR"/>
        </w:rPr>
      </w:pPr>
    </w:p>
    <w:p w14:paraId="4DB53B21" w14:textId="77777777" w:rsidR="009327C8" w:rsidRPr="009327C8" w:rsidRDefault="009327C8" w:rsidP="009327C8">
      <w:pPr>
        <w:spacing w:after="120" w:line="276" w:lineRule="auto"/>
        <w:rPr>
          <w:rFonts w:ascii="Times New Roman" w:eastAsia="Times New Roman" w:hAnsi="Times New Roman" w:cs="Times New Roman"/>
          <w:sz w:val="32"/>
          <w:szCs w:val="32"/>
          <w:lang w:eastAsia="el-GR"/>
        </w:rPr>
      </w:pPr>
    </w:p>
    <w:p w14:paraId="3CAA5115"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6CF56246"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1CC81AD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highlight w:val="yellow"/>
          <w:lang w:eastAsia="el-GR"/>
        </w:rPr>
        <w:t>Φυσικές Επιστήμες</w:t>
      </w:r>
      <w:r w:rsidRPr="009327C8">
        <w:rPr>
          <w:rFonts w:ascii="Times New Roman" w:eastAsia="Times New Roman" w:hAnsi="Times New Roman" w:cs="Times New Roman"/>
          <w:sz w:val="28"/>
          <w:szCs w:val="24"/>
          <w:lang w:eastAsia="el-GR"/>
        </w:rPr>
        <w:t>, Φυσική Αγωγή, Χορός-Κίνηση, Μαθηματικά, Θέατρο</w:t>
      </w:r>
    </w:p>
    <w:p w14:paraId="43BB0E1D" w14:textId="77777777" w:rsidR="009327C8" w:rsidRPr="009327C8" w:rsidRDefault="009327C8" w:rsidP="009327C8">
      <w:pPr>
        <w:spacing w:after="120" w:line="240" w:lineRule="auto"/>
        <w:rPr>
          <w:rFonts w:ascii="Times New Roman" w:eastAsia="Times New Roman" w:hAnsi="Times New Roman" w:cs="Times New Roman"/>
          <w:sz w:val="28"/>
          <w:szCs w:val="24"/>
          <w:lang w:eastAsia="el-GR"/>
        </w:rPr>
      </w:pPr>
    </w:p>
    <w:p w14:paraId="7A193E1B"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35708E44"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3A0E954E"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5C829991"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194A2D6A"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4DBCF7E6"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657F1BD4"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585B75B9"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47C00EA7"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2DFEEB58"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27975E2B"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7504713B"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4678EDED"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284C82ED"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1A47922B"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46BF4DD1"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34192EBB"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452293AD"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5A882239"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3395BE66"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12B612CB"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6DFBB103"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6BC2B3ED"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277D8469"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154D669F"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55669742" w14:textId="77777777" w:rsidR="009327C8" w:rsidRPr="009327C8" w:rsidRDefault="009327C8" w:rsidP="009327C8">
      <w:pPr>
        <w:spacing w:after="0" w:line="240" w:lineRule="auto"/>
        <w:jc w:val="center"/>
        <w:rPr>
          <w:rFonts w:ascii="Times New Roman" w:eastAsia="Times New Roman" w:hAnsi="Times New Roman" w:cs="Times New Roman"/>
          <w:b/>
          <w:sz w:val="16"/>
          <w:szCs w:val="16"/>
          <w:lang w:eastAsia="el-GR"/>
        </w:rPr>
      </w:pPr>
    </w:p>
    <w:p w14:paraId="5BC5B357"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4A7DEDD1" w14:textId="77777777" w:rsidR="009327C8" w:rsidRPr="009327C8" w:rsidRDefault="009327C8" w:rsidP="009327C8">
      <w:pPr>
        <w:spacing w:after="0" w:line="240" w:lineRule="auto"/>
        <w:jc w:val="center"/>
        <w:rPr>
          <w:rFonts w:ascii="Times New Roman" w:eastAsia="Times New Roman" w:hAnsi="Times New Roman" w:cs="Times New Roman"/>
          <w:b/>
          <w:sz w:val="32"/>
          <w:szCs w:val="32"/>
          <w:lang w:eastAsia="el-GR"/>
        </w:rPr>
      </w:pPr>
      <w:r w:rsidRPr="009327C8">
        <w:rPr>
          <w:rFonts w:ascii="Times New Roman" w:eastAsia="Times New Roman" w:hAnsi="Times New Roman" w:cs="Times New Roman"/>
          <w:b/>
          <w:sz w:val="32"/>
          <w:szCs w:val="32"/>
          <w:lang w:eastAsia="el-GR"/>
        </w:rPr>
        <w:t xml:space="preserve">35. Πότε θόρυβος και πότε μουσική  </w:t>
      </w:r>
    </w:p>
    <w:p w14:paraId="5C194344"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7E72DEE4" w14:textId="77777777" w:rsidTr="00753A97">
        <w:tc>
          <w:tcPr>
            <w:tcW w:w="4395" w:type="dxa"/>
          </w:tcPr>
          <w:p w14:paraId="50366776"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r w:rsidRPr="009327C8">
              <w:rPr>
                <w:rFonts w:ascii="Calibri" w:eastAsia="Times New Roman" w:hAnsi="Calibri" w:cs="Calibri"/>
                <w:b/>
                <w:sz w:val="24"/>
                <w:szCs w:val="24"/>
                <w:lang w:eastAsia="el-GR"/>
              </w:rPr>
              <w:t xml:space="preserve">     </w:t>
            </w:r>
          </w:p>
          <w:p w14:paraId="522BF8F3"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4"/>
                <w:szCs w:val="24"/>
                <w:lang w:eastAsia="el-GR"/>
              </w:rPr>
              <w:t xml:space="preserve">      </w:t>
            </w:r>
            <w:r w:rsidRPr="009327C8">
              <w:rPr>
                <w:rFonts w:ascii="Calibri" w:eastAsia="Times New Roman" w:hAnsi="Calibri" w:cs="Calibri"/>
                <w:b/>
                <w:sz w:val="26"/>
                <w:szCs w:val="26"/>
                <w:lang w:eastAsia="el-GR"/>
              </w:rPr>
              <w:t xml:space="preserve">ΣΤΟΧΟΙ:                                                                </w:t>
            </w:r>
          </w:p>
          <w:p w14:paraId="7BFA6F5F"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518F7B55"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Κατανόηση της έννοιας του θορύβου</w:t>
            </w:r>
          </w:p>
          <w:p w14:paraId="087B5468"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Κινητική διαφοροποίηση ανάλογα με  το άκουσμα</w:t>
            </w:r>
          </w:p>
          <w:p w14:paraId="7E61DC2A"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Έλεγχος της κίνησης</w:t>
            </w:r>
          </w:p>
          <w:p w14:paraId="0B4834EB"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 έννοια της παύσης</w:t>
            </w:r>
          </w:p>
          <w:p w14:paraId="6C22C002"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Γραφική απεικόνιση</w:t>
            </w:r>
          </w:p>
        </w:tc>
        <w:tc>
          <w:tcPr>
            <w:tcW w:w="283" w:type="dxa"/>
          </w:tcPr>
          <w:p w14:paraId="0C2D061D"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365043E7" w14:textId="77777777" w:rsidR="009327C8" w:rsidRPr="009327C8" w:rsidRDefault="009327C8" w:rsidP="009327C8">
            <w:pPr>
              <w:spacing w:after="0" w:line="276" w:lineRule="auto"/>
              <w:rPr>
                <w:rFonts w:ascii="Calibri" w:eastAsia="Times New Roman" w:hAnsi="Calibri" w:cs="Calibri"/>
                <w:b/>
                <w:sz w:val="24"/>
                <w:szCs w:val="20"/>
                <w:lang w:eastAsia="el-GR"/>
              </w:rPr>
            </w:pPr>
            <w:r w:rsidRPr="009327C8">
              <w:rPr>
                <w:rFonts w:ascii="Calibri" w:eastAsia="Times New Roman" w:hAnsi="Calibri" w:cs="Calibri"/>
                <w:b/>
                <w:sz w:val="24"/>
                <w:szCs w:val="20"/>
                <w:lang w:eastAsia="el-GR"/>
              </w:rPr>
              <w:t xml:space="preserve">     </w:t>
            </w:r>
          </w:p>
          <w:p w14:paraId="4049C5B1"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r w:rsidRPr="009327C8">
              <w:rPr>
                <w:rFonts w:ascii="Calibri" w:eastAsia="Times New Roman" w:hAnsi="Calibri" w:cs="Calibri"/>
                <w:b/>
                <w:sz w:val="24"/>
                <w:szCs w:val="24"/>
                <w:lang w:eastAsia="el-GR"/>
              </w:rPr>
              <w:t xml:space="preserve"> </w:t>
            </w:r>
            <w:r w:rsidRPr="009327C8">
              <w:rPr>
                <w:rFonts w:ascii="Calibri" w:eastAsia="Times New Roman" w:hAnsi="Calibri" w:cs="Calibri"/>
                <w:b/>
                <w:sz w:val="26"/>
                <w:szCs w:val="26"/>
                <w:lang w:eastAsia="el-GR"/>
              </w:rPr>
              <w:t>ΥΛΙΚΑ:</w:t>
            </w:r>
          </w:p>
          <w:p w14:paraId="6931E9CB"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3AE3106D"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Διάφορα μουσικά όργανα: π.χ. ξυλόφωνο, μεταλλόφωνο, μεταλλικές νότες, ντέφι, ταμπουρίνο</w:t>
            </w:r>
          </w:p>
          <w:p w14:paraId="33F9ECDB"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w:t>
            </w:r>
          </w:p>
          <w:p w14:paraId="16005D6F"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Πιάνο ή αρμόνιο ή ακορντεόν ή κιθάρα (για τον εκπαιδευτικό)</w:t>
            </w:r>
          </w:p>
          <w:p w14:paraId="270D36EE"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Ηχογραφημένη μουσική: </w:t>
            </w:r>
          </w:p>
          <w:p w14:paraId="41010680" w14:textId="77777777" w:rsidR="009327C8" w:rsidRPr="009327C8" w:rsidRDefault="009327C8" w:rsidP="009327C8">
            <w:pPr>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 Γνωστά μας τραγούδια  Β. Για χορό</w:t>
            </w:r>
          </w:p>
          <w:p w14:paraId="5F63459F"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tc>
      </w:tr>
    </w:tbl>
    <w:p w14:paraId="17DDD3E1"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4162CBD"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51BF2BDF"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2E02E25B"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3FB27674" w14:textId="77777777" w:rsidR="009327C8" w:rsidRPr="009327C8" w:rsidRDefault="009327C8" w:rsidP="009327C8">
      <w:pPr>
        <w:numPr>
          <w:ilvl w:val="0"/>
          <w:numId w:val="101"/>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είναι καθισμένα κρατώντας στα χέρια τους ένα μουσικό όργανο. Συζητάμε για τους τρόπους με τους οποίους μπορούμε να παίξουμε τα μουσικά όργανα: π.χ. ρυθμικά-οργανωμένα, συνοδεύοντας το τραγούδι μας (άκουσμα ευχάριστο) ή όλοι μαζί χωρίς συνεννόηση,  χωρίς να έχουμε στο</w:t>
      </w: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sz w:val="28"/>
          <w:szCs w:val="28"/>
          <w:lang w:eastAsia="el-GR"/>
        </w:rPr>
        <w:t>νου μας ένα ρυθμό ή μια μελωδία, κάνοντας θόρυβο-φασαρία (άκουσμα ενοχλητικό).</w:t>
      </w:r>
      <w:r w:rsidRPr="009327C8">
        <w:rPr>
          <w:rFonts w:ascii="Times New Roman" w:eastAsia="Times New Roman" w:hAnsi="Times New Roman" w:cs="Times New Roman"/>
          <w:sz w:val="28"/>
          <w:szCs w:val="28"/>
          <w:vertAlign w:val="superscript"/>
          <w:lang w:eastAsia="el-GR"/>
        </w:rPr>
        <w:t xml:space="preserve"> </w:t>
      </w:r>
      <w:r w:rsidRPr="009327C8">
        <w:rPr>
          <w:rFonts w:ascii="Times New Roman" w:eastAsia="Times New Roman" w:hAnsi="Times New Roman" w:cs="Times New Roman"/>
          <w:sz w:val="28"/>
          <w:szCs w:val="28"/>
          <w:vertAlign w:val="superscript"/>
          <w:lang w:eastAsia="el-GR"/>
        </w:rPr>
        <w:footnoteReference w:id="31"/>
      </w:r>
    </w:p>
    <w:p w14:paraId="3C771F3A" w14:textId="77777777" w:rsidR="009327C8" w:rsidRPr="009327C8" w:rsidRDefault="009327C8" w:rsidP="009327C8">
      <w:pPr>
        <w:spacing w:after="0" w:line="276" w:lineRule="auto"/>
        <w:ind w:left="1080"/>
        <w:jc w:val="both"/>
        <w:rPr>
          <w:rFonts w:ascii="Times New Roman" w:eastAsia="Times New Roman" w:hAnsi="Times New Roman" w:cs="Times New Roman"/>
          <w:sz w:val="16"/>
          <w:szCs w:val="16"/>
          <w:lang w:eastAsia="el-GR"/>
        </w:rPr>
      </w:pPr>
    </w:p>
    <w:p w14:paraId="40F5BACE" w14:textId="77777777" w:rsidR="009327C8" w:rsidRPr="009327C8" w:rsidRDefault="009327C8" w:rsidP="009327C8">
      <w:pPr>
        <w:numPr>
          <w:ilvl w:val="0"/>
          <w:numId w:val="10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Χωρίζονται σε δύο ομάδες: της </w:t>
      </w:r>
      <w:r w:rsidRPr="009327C8">
        <w:rPr>
          <w:rFonts w:ascii="Times New Roman" w:eastAsia="Times New Roman" w:hAnsi="Times New Roman" w:cs="Times New Roman"/>
          <w:i/>
          <w:sz w:val="28"/>
          <w:szCs w:val="24"/>
          <w:lang w:eastAsia="el-GR"/>
        </w:rPr>
        <w:t>μουσικής</w:t>
      </w:r>
      <w:r w:rsidRPr="009327C8">
        <w:rPr>
          <w:rFonts w:ascii="Times New Roman" w:eastAsia="Times New Roman" w:hAnsi="Times New Roman" w:cs="Times New Roman"/>
          <w:sz w:val="28"/>
          <w:szCs w:val="24"/>
          <w:lang w:eastAsia="el-GR"/>
        </w:rPr>
        <w:t xml:space="preserve"> και του </w:t>
      </w:r>
      <w:r w:rsidRPr="009327C8">
        <w:rPr>
          <w:rFonts w:ascii="Times New Roman" w:eastAsia="Times New Roman" w:hAnsi="Times New Roman" w:cs="Times New Roman"/>
          <w:i/>
          <w:sz w:val="28"/>
          <w:szCs w:val="24"/>
          <w:lang w:eastAsia="el-GR"/>
        </w:rPr>
        <w:t>θορύβου</w:t>
      </w:r>
      <w:r w:rsidRPr="009327C8">
        <w:rPr>
          <w:rFonts w:ascii="Times New Roman" w:eastAsia="Times New Roman" w:hAnsi="Times New Roman" w:cs="Times New Roman"/>
          <w:sz w:val="28"/>
          <w:szCs w:val="24"/>
          <w:lang w:eastAsia="el-GR"/>
        </w:rPr>
        <w:t xml:space="preserve">. Η ομάδα της </w:t>
      </w:r>
      <w:r w:rsidRPr="009327C8">
        <w:rPr>
          <w:rFonts w:ascii="Times New Roman" w:eastAsia="Times New Roman" w:hAnsi="Times New Roman" w:cs="Times New Roman"/>
          <w:i/>
          <w:sz w:val="28"/>
          <w:szCs w:val="24"/>
          <w:lang w:eastAsia="el-GR"/>
        </w:rPr>
        <w:t>μουσικής</w:t>
      </w:r>
      <w:r w:rsidRPr="009327C8">
        <w:rPr>
          <w:rFonts w:ascii="Times New Roman" w:eastAsia="Times New Roman" w:hAnsi="Times New Roman" w:cs="Times New Roman"/>
          <w:sz w:val="28"/>
          <w:szCs w:val="24"/>
          <w:lang w:eastAsia="el-GR"/>
        </w:rPr>
        <w:t xml:space="preserve"> παίζει τα μουσικά της όργανα ρυθμικά, συνοδεύοντας ένα ηχογραφημένο οικείο τραγούδι που ακούγεται. Ο παιδαγωγός, έχοντας εκείνος αρχικά το ρόλο του μαέστρου, διευθύνει. Όταν όμως σηκώσει και τα δύο χέρια ψηλά και για όσο τα κρατά τεντωμένα στη θέση αυτή, παύει εκείνη η ομάδα και ξεκινά τη φασαρία με τα μουσικά της όργανα η ομάδα του </w:t>
      </w:r>
      <w:r w:rsidRPr="009327C8">
        <w:rPr>
          <w:rFonts w:ascii="Times New Roman" w:eastAsia="Times New Roman" w:hAnsi="Times New Roman" w:cs="Times New Roman"/>
          <w:i/>
          <w:sz w:val="28"/>
          <w:szCs w:val="24"/>
          <w:lang w:eastAsia="el-GR"/>
        </w:rPr>
        <w:t>θορύβου</w:t>
      </w:r>
      <w:r w:rsidRPr="009327C8">
        <w:rPr>
          <w:rFonts w:ascii="Times New Roman" w:eastAsia="Times New Roman" w:hAnsi="Times New Roman" w:cs="Times New Roman"/>
          <w:sz w:val="28"/>
          <w:szCs w:val="24"/>
          <w:lang w:eastAsia="el-GR"/>
        </w:rPr>
        <w:t xml:space="preserve">. Με το κατέβασμα και χαλάρωμα των χεριών του, η ομάδα του θορύβου σταματά και αρχίζει πάλι να παίζει η ομάδα της μουσικής… </w:t>
      </w:r>
    </w:p>
    <w:p w14:paraId="2E0C364C" w14:textId="77777777" w:rsidR="009327C8" w:rsidRPr="009327C8" w:rsidRDefault="009327C8" w:rsidP="009327C8">
      <w:pPr>
        <w:spacing w:after="120" w:line="276" w:lineRule="auto"/>
        <w:ind w:left="1080" w:firstLine="360"/>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Οι ομάδες μπορεί να αλλάζουν ρόλους, όπως επίσης αλλάζει κι ο μαέστρος κάθε λίγο.</w:t>
      </w:r>
    </w:p>
    <w:p w14:paraId="258BC3B3" w14:textId="77777777" w:rsidR="009327C8" w:rsidRPr="009327C8" w:rsidRDefault="009327C8" w:rsidP="009327C8">
      <w:pPr>
        <w:spacing w:after="120" w:line="276" w:lineRule="auto"/>
        <w:rPr>
          <w:rFonts w:ascii="Times New Roman" w:eastAsia="Times New Roman" w:hAnsi="Times New Roman" w:cs="Times New Roman"/>
          <w:sz w:val="16"/>
          <w:szCs w:val="16"/>
          <w:lang w:eastAsia="el-GR"/>
        </w:rPr>
      </w:pPr>
    </w:p>
    <w:p w14:paraId="7DDF6571" w14:textId="77777777" w:rsidR="009327C8" w:rsidRPr="009327C8" w:rsidRDefault="009327C8" w:rsidP="009327C8">
      <w:pPr>
        <w:numPr>
          <w:ilvl w:val="0"/>
          <w:numId w:val="10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Βάζουμε μουσική. Όσο διαρκεί, τα παιδιά χορεύουν.  Όταν σταματά μένουν ακίνητα.  Τότε ο παιδαγωγός παίζει στο μουσικό του όργανο μελωδίες ή παράγει θορύβους.β</w:t>
      </w:r>
    </w:p>
    <w:p w14:paraId="7E43A1D3" w14:textId="77777777" w:rsidR="009327C8" w:rsidRPr="009327C8" w:rsidRDefault="009327C8" w:rsidP="009327C8">
      <w:pPr>
        <w:spacing w:after="120" w:line="276" w:lineRule="auto"/>
        <w:ind w:left="1080" w:firstLine="360"/>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8"/>
          <w:szCs w:val="24"/>
          <w:lang w:eastAsia="el-GR"/>
        </w:rPr>
        <mc:AlternateContent>
          <mc:Choice Requires="wps">
            <w:drawing>
              <wp:anchor distT="0" distB="0" distL="114300" distR="114300" simplePos="0" relativeHeight="251759616" behindDoc="0" locked="0" layoutInCell="1" allowOverlap="1" wp14:anchorId="453912A5" wp14:editId="398D21AD">
                <wp:simplePos x="0" y="0"/>
                <wp:positionH relativeFrom="column">
                  <wp:posOffset>4471035</wp:posOffset>
                </wp:positionH>
                <wp:positionV relativeFrom="paragraph">
                  <wp:posOffset>340995</wp:posOffset>
                </wp:positionV>
                <wp:extent cx="571500" cy="0"/>
                <wp:effectExtent l="13335" t="54610" r="15240" b="59690"/>
                <wp:wrapNone/>
                <wp:docPr id="102" name="Ευθεία γραμμή σύνδεσης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B1CE" id="Ευθεία γραμμή σύνδεσης 102"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05pt,26.85pt" to="397.0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">
                <v:stroke endarrow="block"/>
              </v:line>
            </w:pict>
          </mc:Fallback>
        </mc:AlternateContent>
      </w:r>
      <w:r w:rsidRPr="009327C8">
        <w:rPr>
          <w:rFonts w:ascii="Times New Roman" w:eastAsia="Times New Roman" w:hAnsi="Times New Roman" w:cs="Times New Roman"/>
          <w:sz w:val="28"/>
          <w:szCs w:val="24"/>
          <w:lang w:eastAsia="el-GR"/>
        </w:rPr>
        <w:t xml:space="preserve">Τα παιδιά αντιδρούν με την ανάλογη κίνηση, που από πριν έχει συμφωνηθεί για κάθε άκουσμα. Π.χ.  μελωδίες  </w:t>
      </w:r>
    </w:p>
    <w:p w14:paraId="03A40C93" w14:textId="77777777" w:rsidR="009327C8" w:rsidRPr="009327C8" w:rsidRDefault="009327C8" w:rsidP="009327C8">
      <w:pPr>
        <w:spacing w:after="120" w:line="276" w:lineRule="auto"/>
        <w:ind w:left="1080"/>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8"/>
          <w:szCs w:val="24"/>
          <w:lang w:eastAsia="el-GR"/>
        </w:rPr>
        <mc:AlternateContent>
          <mc:Choice Requires="wps">
            <w:drawing>
              <wp:anchor distT="0" distB="0" distL="114300" distR="114300" simplePos="0" relativeHeight="251760640" behindDoc="0" locked="0" layoutInCell="1" allowOverlap="1" wp14:anchorId="7651CC9A" wp14:editId="3B231938">
                <wp:simplePos x="0" y="0"/>
                <wp:positionH relativeFrom="column">
                  <wp:posOffset>3568700</wp:posOffset>
                </wp:positionH>
                <wp:positionV relativeFrom="paragraph">
                  <wp:posOffset>114300</wp:posOffset>
                </wp:positionV>
                <wp:extent cx="571500" cy="0"/>
                <wp:effectExtent l="6350" t="60325" r="22225" b="53975"/>
                <wp:wrapNone/>
                <wp:docPr id="101" name="Ευθεία γραμμή σύνδεσης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124C7" id="Ευθεία γραμμή σύνδεσης 101"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9pt" to="32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">
                <v:stroke endarrow="block"/>
              </v:line>
            </w:pict>
          </mc:Fallback>
        </mc:AlternateContent>
      </w:r>
      <w:r w:rsidRPr="009327C8">
        <w:rPr>
          <w:rFonts w:ascii="Times New Roman" w:eastAsia="Times New Roman" w:hAnsi="Times New Roman" w:cs="Times New Roman"/>
          <w:sz w:val="28"/>
          <w:szCs w:val="24"/>
          <w:lang w:eastAsia="el-GR"/>
        </w:rPr>
        <w:t xml:space="preserve">ρυθμικό χτύπημα των χεριών, θόρυβοι                    χτύπημα των  ποδιών στο έδαφος. </w:t>
      </w:r>
    </w:p>
    <w:p w14:paraId="47830CB0" w14:textId="77777777" w:rsidR="009327C8" w:rsidRPr="009327C8" w:rsidRDefault="009327C8" w:rsidP="009327C8">
      <w:pPr>
        <w:spacing w:after="120" w:line="276" w:lineRule="auto"/>
        <w:ind w:left="1080"/>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8"/>
          <w:szCs w:val="24"/>
          <w:lang w:eastAsia="el-GR"/>
        </w:rPr>
        <w:tab/>
        <w:t>Στο νέο ξεκίνημα της μουσικής  αρχίζουν πάλι να χορεύουν και το παιχνίδι συνεχίζεται...</w:t>
      </w:r>
    </w:p>
    <w:p w14:paraId="098A9901" w14:textId="77777777" w:rsidR="009327C8" w:rsidRPr="009327C8" w:rsidRDefault="009327C8" w:rsidP="009327C8">
      <w:pPr>
        <w:spacing w:after="120" w:line="276" w:lineRule="auto"/>
        <w:rPr>
          <w:rFonts w:ascii="Times New Roman" w:eastAsia="Times New Roman" w:hAnsi="Times New Roman" w:cs="Times New Roman"/>
          <w:sz w:val="16"/>
          <w:szCs w:val="16"/>
          <w:lang w:eastAsia="el-GR"/>
        </w:rPr>
      </w:pPr>
    </w:p>
    <w:p w14:paraId="251C5F68" w14:textId="77777777" w:rsidR="009327C8" w:rsidRPr="009327C8" w:rsidRDefault="009327C8" w:rsidP="009327C8">
      <w:pPr>
        <w:numPr>
          <w:ilvl w:val="0"/>
          <w:numId w:val="10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-Ποιο χρώμα θα ταίριαζε σε μια μελωδία; Ποιο στους θορύβους; </w:t>
      </w:r>
    </w:p>
    <w:p w14:paraId="4C84DA6B" w14:textId="77777777" w:rsidR="009327C8" w:rsidRPr="009327C8" w:rsidRDefault="009327C8" w:rsidP="009327C8">
      <w:pPr>
        <w:spacing w:after="120" w:line="276" w:lineRule="auto"/>
        <w:ind w:left="1080" w:firstLine="360"/>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παιδιά συζητούν καταλήγοντας να συνδέσουν ένα χρώμα με κάθε άκουσμα. Π.χ. κόκκινο-μελωδία και μαύρο-θόρυβος.</w:t>
      </w:r>
    </w:p>
    <w:p w14:paraId="1FBC1935" w14:textId="77777777" w:rsidR="009327C8" w:rsidRPr="009327C8" w:rsidRDefault="009327C8" w:rsidP="009327C8">
      <w:pPr>
        <w:spacing w:after="120" w:line="276" w:lineRule="auto"/>
        <w:ind w:left="1080" w:firstLine="360"/>
        <w:jc w:val="both"/>
        <w:rPr>
          <w:rFonts w:ascii="Times New Roman" w:eastAsia="Times New Roman" w:hAnsi="Times New Roman" w:cs="Times New Roman"/>
          <w:sz w:val="32"/>
          <w:szCs w:val="32"/>
          <w:lang w:eastAsia="el-GR"/>
        </w:rPr>
      </w:pPr>
      <w:r w:rsidRPr="009327C8">
        <w:rPr>
          <w:rFonts w:ascii="Times New Roman" w:eastAsia="Times New Roman" w:hAnsi="Times New Roman" w:cs="Times New Roman"/>
          <w:sz w:val="28"/>
          <w:szCs w:val="24"/>
          <w:lang w:eastAsia="el-GR"/>
        </w:rPr>
        <w:t xml:space="preserve">Κάθονται έχοντας μπροστά τους από ένα μεγάλο φύλλο χαρτί, καθώς και δύο μαρκαδόρους  διαφορετικών χρωμάτων που διάλεξαν. Ο παιδαγωγός παίζει στο μουσικό του όργανο πότε μελωδίες, πότε θορύβους. Παράλληλα, τα παιδιά ζωγραφίζουν με το χρώμα που αντιστοιχεί σ’ αυτό που ακούν, αλλάζοντας όποτε χρειάζεται μαρκαδόρο. </w:t>
      </w:r>
    </w:p>
    <w:p w14:paraId="0E1FD408" w14:textId="77777777" w:rsidR="009327C8" w:rsidRPr="009327C8" w:rsidRDefault="009327C8" w:rsidP="009327C8">
      <w:pPr>
        <w:spacing w:after="120" w:line="276" w:lineRule="auto"/>
        <w:ind w:left="1080"/>
        <w:jc w:val="both"/>
        <w:rPr>
          <w:rFonts w:ascii="Times New Roman" w:eastAsia="Times New Roman" w:hAnsi="Times New Roman" w:cs="Times New Roman"/>
          <w:sz w:val="32"/>
          <w:szCs w:val="32"/>
          <w:lang w:eastAsia="el-GR"/>
        </w:rPr>
      </w:pPr>
    </w:p>
    <w:p w14:paraId="7615FF36" w14:textId="77777777" w:rsidR="009327C8" w:rsidRPr="009327C8" w:rsidRDefault="009327C8" w:rsidP="009327C8">
      <w:pPr>
        <w:spacing w:after="120" w:line="276" w:lineRule="auto"/>
        <w:ind w:left="1080"/>
        <w:rPr>
          <w:rFonts w:ascii="Times New Roman" w:eastAsia="Times New Roman" w:hAnsi="Times New Roman" w:cs="Times New Roman"/>
          <w:sz w:val="32"/>
          <w:szCs w:val="32"/>
          <w:lang w:eastAsia="el-GR"/>
        </w:rPr>
      </w:pPr>
    </w:p>
    <w:p w14:paraId="44EC9F5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44A8EB6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1F5C77E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highlight w:val="yellow"/>
          <w:lang w:eastAsia="el-GR"/>
        </w:rPr>
        <w:t>Φυσικές Επιστήμες</w:t>
      </w:r>
      <w:r w:rsidRPr="009327C8">
        <w:rPr>
          <w:rFonts w:ascii="Times New Roman" w:eastAsia="Times New Roman" w:hAnsi="Times New Roman" w:cs="Times New Roman"/>
          <w:sz w:val="28"/>
          <w:szCs w:val="24"/>
          <w:lang w:eastAsia="el-GR"/>
        </w:rPr>
        <w:t>, Φυσική Αγωγή, Χορός-Κίνηση, Μαθηματικά, Εικαστικά</w:t>
      </w:r>
    </w:p>
    <w:p w14:paraId="396FF74A" w14:textId="77777777" w:rsidR="009327C8" w:rsidRPr="009327C8" w:rsidRDefault="009327C8" w:rsidP="009327C8">
      <w:pPr>
        <w:spacing w:after="0" w:line="276" w:lineRule="auto"/>
        <w:rPr>
          <w:rFonts w:ascii="Times New Roman" w:eastAsia="Times New Roman" w:hAnsi="Times New Roman" w:cs="Times New Roman"/>
          <w:b/>
          <w:sz w:val="32"/>
          <w:szCs w:val="20"/>
          <w:lang w:eastAsia="el-GR"/>
        </w:rPr>
      </w:pPr>
    </w:p>
    <w:p w14:paraId="176E91B9"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36. Αναζητώντας το θησαυρό</w:t>
      </w:r>
    </w:p>
    <w:p w14:paraId="07D936C2"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45CC7240" w14:textId="77777777" w:rsidTr="00753A97">
        <w:tc>
          <w:tcPr>
            <w:tcW w:w="4395" w:type="dxa"/>
          </w:tcPr>
          <w:p w14:paraId="33166E12" w14:textId="77777777" w:rsidR="009327C8" w:rsidRPr="009327C8" w:rsidRDefault="009327C8" w:rsidP="009327C8">
            <w:pPr>
              <w:spacing w:after="0" w:line="276" w:lineRule="auto"/>
              <w:rPr>
                <w:rFonts w:ascii="Calibri" w:eastAsia="Times New Roman" w:hAnsi="Calibri" w:cs="Calibri"/>
                <w:b/>
                <w:sz w:val="32"/>
                <w:szCs w:val="32"/>
                <w:lang w:eastAsia="el-GR"/>
              </w:rPr>
            </w:pPr>
          </w:p>
          <w:p w14:paraId="7E8967DA"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786202B0" w14:textId="77777777" w:rsidR="009327C8" w:rsidRPr="009327C8" w:rsidRDefault="009327C8" w:rsidP="009327C8">
            <w:pPr>
              <w:spacing w:after="0" w:line="276" w:lineRule="auto"/>
              <w:ind w:left="360"/>
              <w:rPr>
                <w:rFonts w:ascii="Calibri" w:eastAsia="Times New Roman" w:hAnsi="Calibri" w:cs="Calibri"/>
                <w:sz w:val="24"/>
                <w:szCs w:val="24"/>
                <w:lang w:eastAsia="el-GR"/>
              </w:rPr>
            </w:pPr>
          </w:p>
          <w:p w14:paraId="630E1ABD"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Αναγνώριση του ηχοχρώματος </w:t>
            </w:r>
          </w:p>
          <w:p w14:paraId="2F24A7C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των μουσικών οργάνων που χρησιμοποιούνται</w:t>
            </w:r>
          </w:p>
          <w:p w14:paraId="2C45D623"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Σύνδεση του ήχου κάθε </w:t>
            </w:r>
          </w:p>
          <w:p w14:paraId="0E34C9D2"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μουσικού οργάνου με την έννοια </w:t>
            </w:r>
          </w:p>
          <w:p w14:paraId="1A2F2D3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του χώρου, που εκ των προτέρων </w:t>
            </w:r>
          </w:p>
          <w:p w14:paraId="1EE786F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έχει οριστεί: μπρος, πίσω, </w:t>
            </w:r>
          </w:p>
          <w:p w14:paraId="333119E8"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αριστερά, δεξιά </w:t>
            </w:r>
          </w:p>
          <w:p w14:paraId="7DBB95E5"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Άσκηση της μνήμης και της </w:t>
            </w:r>
          </w:p>
          <w:p w14:paraId="2072705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προσοχής</w:t>
            </w:r>
          </w:p>
          <w:p w14:paraId="614DC1D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c>
          <w:tcPr>
            <w:tcW w:w="283" w:type="dxa"/>
          </w:tcPr>
          <w:p w14:paraId="7F12C420"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0DFAEA1A"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6DF39F44"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3631D9E8" w14:textId="77777777" w:rsidR="009327C8" w:rsidRPr="009327C8" w:rsidRDefault="009327C8" w:rsidP="009327C8">
            <w:pPr>
              <w:spacing w:after="0" w:line="276" w:lineRule="auto"/>
              <w:ind w:left="360"/>
              <w:rPr>
                <w:rFonts w:ascii="Calibri" w:eastAsia="Times New Roman" w:hAnsi="Calibri" w:cs="Calibri"/>
                <w:sz w:val="24"/>
                <w:szCs w:val="24"/>
                <w:lang w:eastAsia="el-GR"/>
              </w:rPr>
            </w:pPr>
          </w:p>
          <w:p w14:paraId="318169D5"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1 σκούρο μαντήλι</w:t>
            </w:r>
          </w:p>
          <w:p w14:paraId="4CC5CDF8"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4 διαφορετικά μουσικά όργανα (π.χ. ταμπουρίνο, ξυλόφωνο, τρίγωνο, ξυλάκια) </w:t>
            </w:r>
          </w:p>
          <w:p w14:paraId="5B7B88C5"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καλάθι με καραμέλες , με τουβλάκια ή ό,τι άλλο θέλουμε για  να είναι ο «θησαυρός»</w:t>
            </w:r>
          </w:p>
          <w:p w14:paraId="2D3ADA10"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r>
    </w:tbl>
    <w:p w14:paraId="4F47E44E"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40E6320"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06FD6D7D"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435E03FD" w14:textId="77777777" w:rsidR="009327C8" w:rsidRPr="009327C8" w:rsidRDefault="009327C8" w:rsidP="009327C8">
      <w:pPr>
        <w:keepNext/>
        <w:spacing w:after="0" w:line="276" w:lineRule="auto"/>
        <w:outlineLvl w:val="0"/>
        <w:rPr>
          <w:rFonts w:ascii="Times New Roman" w:eastAsia="Times New Roman" w:hAnsi="Times New Roman" w:cs="Times New Roman"/>
          <w:sz w:val="24"/>
          <w:szCs w:val="20"/>
          <w:lang w:eastAsia="el-GR"/>
        </w:rPr>
      </w:pPr>
    </w:p>
    <w:p w14:paraId="08CBE7D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Σε ένα σημείο της αίθουσας ή της αυλής, τοποθετούμε το «θησαυρό» (π.χ. ένα καλάθι με καραμέλες ή με τουβλάκια). </w:t>
      </w:r>
    </w:p>
    <w:p w14:paraId="118AD2CB"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Εξηγούμε στα παιδιά ότι ο «θησαυρός» βρίσκεται μέσα σε μια κατασκότεινη σπηλιά. Πώς θα μπορέσει όμως να τον βρει ο «εξερευνητής», αφού δε μπορεί να δει ούτε τη μύτη του; Η μόνη του βοήθεια είναι οι φίλοι του, τα μουσικά όργανα που θα τον καθοδηγούν βήμα-βήμα, μιλώντας του με κώδικες:</w:t>
      </w:r>
      <w:r w:rsidRPr="009327C8">
        <w:rPr>
          <w:rFonts w:ascii="Times New Roman" w:eastAsia="Times New Roman" w:hAnsi="Times New Roman" w:cs="Times New Roman"/>
          <w:sz w:val="28"/>
          <w:szCs w:val="24"/>
          <w:vertAlign w:val="superscript"/>
          <w:lang w:eastAsia="el-GR"/>
        </w:rPr>
        <w:footnoteReference w:id="32"/>
      </w:r>
    </w:p>
    <w:p w14:paraId="15C5707E" w14:textId="77777777" w:rsidR="009327C8" w:rsidRPr="009327C8" w:rsidRDefault="009327C8" w:rsidP="009327C8">
      <w:pPr>
        <w:spacing w:after="120" w:line="276" w:lineRule="auto"/>
        <w:ind w:left="720"/>
        <w:jc w:val="both"/>
        <w:rPr>
          <w:rFonts w:ascii="Times New Roman" w:eastAsia="Times New Roman" w:hAnsi="Times New Roman" w:cs="Times New Roman"/>
          <w:sz w:val="16"/>
          <w:szCs w:val="16"/>
          <w:lang w:eastAsia="el-GR"/>
        </w:rPr>
      </w:pPr>
    </w:p>
    <w:p w14:paraId="527954D5" w14:textId="77777777" w:rsidR="009327C8" w:rsidRPr="009327C8" w:rsidRDefault="009327C8" w:rsidP="009327C8">
      <w:pPr>
        <w:spacing w:after="120" w:line="276" w:lineRule="auto"/>
        <w:ind w:left="1440"/>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1 χτύπημα στο </w:t>
      </w:r>
      <w:r w:rsidRPr="009327C8">
        <w:rPr>
          <w:rFonts w:ascii="Times New Roman" w:eastAsia="Times New Roman" w:hAnsi="Times New Roman" w:cs="Times New Roman"/>
          <w:i/>
          <w:sz w:val="28"/>
          <w:szCs w:val="24"/>
          <w:lang w:eastAsia="el-GR"/>
        </w:rPr>
        <w:t>τύμπανο</w:t>
      </w:r>
      <w:r w:rsidRPr="009327C8">
        <w:rPr>
          <w:rFonts w:ascii="Times New Roman" w:eastAsia="Times New Roman" w:hAnsi="Times New Roman" w:cs="Times New Roman"/>
          <w:sz w:val="28"/>
          <w:szCs w:val="24"/>
          <w:lang w:eastAsia="el-GR"/>
        </w:rPr>
        <w:t xml:space="preserve"> = 1 βήμα </w:t>
      </w:r>
      <w:r w:rsidRPr="009327C8">
        <w:rPr>
          <w:rFonts w:ascii="Times New Roman" w:eastAsia="Times New Roman" w:hAnsi="Times New Roman" w:cs="Times New Roman"/>
          <w:i/>
          <w:sz w:val="28"/>
          <w:szCs w:val="24"/>
          <w:lang w:eastAsia="el-GR"/>
        </w:rPr>
        <w:t>μπροστά</w:t>
      </w:r>
    </w:p>
    <w:p w14:paraId="13B85F06" w14:textId="77777777" w:rsidR="009327C8" w:rsidRPr="009327C8" w:rsidRDefault="009327C8" w:rsidP="009327C8">
      <w:pPr>
        <w:spacing w:after="120" w:line="276" w:lineRule="auto"/>
        <w:ind w:left="1440"/>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1 χτύπημα στο </w:t>
      </w:r>
      <w:r w:rsidRPr="009327C8">
        <w:rPr>
          <w:rFonts w:ascii="Times New Roman" w:eastAsia="Times New Roman" w:hAnsi="Times New Roman" w:cs="Times New Roman"/>
          <w:i/>
          <w:sz w:val="28"/>
          <w:szCs w:val="24"/>
          <w:lang w:eastAsia="el-GR"/>
        </w:rPr>
        <w:t>ξυλόφωνο</w:t>
      </w:r>
      <w:r w:rsidRPr="009327C8">
        <w:rPr>
          <w:rFonts w:ascii="Times New Roman" w:eastAsia="Times New Roman" w:hAnsi="Times New Roman" w:cs="Times New Roman"/>
          <w:sz w:val="28"/>
          <w:szCs w:val="24"/>
          <w:lang w:eastAsia="el-GR"/>
        </w:rPr>
        <w:t xml:space="preserve"> = 1 βήμα </w:t>
      </w:r>
      <w:r w:rsidRPr="009327C8">
        <w:rPr>
          <w:rFonts w:ascii="Times New Roman" w:eastAsia="Times New Roman" w:hAnsi="Times New Roman" w:cs="Times New Roman"/>
          <w:i/>
          <w:sz w:val="28"/>
          <w:szCs w:val="24"/>
          <w:lang w:eastAsia="el-GR"/>
        </w:rPr>
        <w:t>πίσω</w:t>
      </w:r>
    </w:p>
    <w:p w14:paraId="23223562" w14:textId="77777777" w:rsidR="009327C8" w:rsidRPr="009327C8" w:rsidRDefault="009327C8" w:rsidP="009327C8">
      <w:pPr>
        <w:spacing w:after="120" w:line="276" w:lineRule="auto"/>
        <w:ind w:left="1440"/>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1 χτύπημα στο </w:t>
      </w:r>
      <w:r w:rsidRPr="009327C8">
        <w:rPr>
          <w:rFonts w:ascii="Times New Roman" w:eastAsia="Times New Roman" w:hAnsi="Times New Roman" w:cs="Times New Roman"/>
          <w:i/>
          <w:sz w:val="28"/>
          <w:szCs w:val="24"/>
          <w:lang w:eastAsia="el-GR"/>
        </w:rPr>
        <w:t xml:space="preserve">τρίγωνο </w:t>
      </w:r>
      <w:r w:rsidRPr="009327C8">
        <w:rPr>
          <w:rFonts w:ascii="Times New Roman" w:eastAsia="Times New Roman" w:hAnsi="Times New Roman" w:cs="Times New Roman"/>
          <w:sz w:val="28"/>
          <w:szCs w:val="24"/>
          <w:lang w:eastAsia="el-GR"/>
        </w:rPr>
        <w:t xml:space="preserve">= 1 βήμα </w:t>
      </w:r>
      <w:r w:rsidRPr="009327C8">
        <w:rPr>
          <w:rFonts w:ascii="Times New Roman" w:eastAsia="Times New Roman" w:hAnsi="Times New Roman" w:cs="Times New Roman"/>
          <w:i/>
          <w:sz w:val="28"/>
          <w:szCs w:val="24"/>
          <w:lang w:eastAsia="el-GR"/>
        </w:rPr>
        <w:t>αριστερά</w:t>
      </w:r>
    </w:p>
    <w:p w14:paraId="7266C006" w14:textId="77777777" w:rsidR="009327C8" w:rsidRPr="009327C8" w:rsidRDefault="009327C8" w:rsidP="009327C8">
      <w:pPr>
        <w:spacing w:after="120" w:line="276" w:lineRule="auto"/>
        <w:ind w:left="1440"/>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1 χτύπημα στα </w:t>
      </w:r>
      <w:r w:rsidRPr="009327C8">
        <w:rPr>
          <w:rFonts w:ascii="Times New Roman" w:eastAsia="Times New Roman" w:hAnsi="Times New Roman" w:cs="Times New Roman"/>
          <w:i/>
          <w:sz w:val="28"/>
          <w:szCs w:val="24"/>
          <w:lang w:eastAsia="el-GR"/>
        </w:rPr>
        <w:t>ξυλάκια</w:t>
      </w:r>
      <w:r w:rsidRPr="009327C8">
        <w:rPr>
          <w:rFonts w:ascii="Times New Roman" w:eastAsia="Times New Roman" w:hAnsi="Times New Roman" w:cs="Times New Roman"/>
          <w:sz w:val="28"/>
          <w:szCs w:val="24"/>
          <w:lang w:eastAsia="el-GR"/>
        </w:rPr>
        <w:t xml:space="preserve"> = 1 βήμα </w:t>
      </w:r>
      <w:r w:rsidRPr="009327C8">
        <w:rPr>
          <w:rFonts w:ascii="Times New Roman" w:eastAsia="Times New Roman" w:hAnsi="Times New Roman" w:cs="Times New Roman"/>
          <w:i/>
          <w:sz w:val="28"/>
          <w:szCs w:val="24"/>
          <w:lang w:eastAsia="el-GR"/>
        </w:rPr>
        <w:t>δεξιά</w:t>
      </w:r>
    </w:p>
    <w:p w14:paraId="6AE194B2" w14:textId="77777777" w:rsidR="009327C8" w:rsidRPr="009327C8" w:rsidRDefault="009327C8" w:rsidP="009327C8">
      <w:pPr>
        <w:spacing w:after="120" w:line="276" w:lineRule="auto"/>
        <w:ind w:firstLine="720"/>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Δύο ή τρία χτυπήματα, στο ίδιο μουσικό όργανο σημαίνουν τα ανάλογα βήματα προς την κατεύθυνση που έχει οριστεί.</w:t>
      </w:r>
      <w:r w:rsidRPr="009327C8">
        <w:rPr>
          <w:rFonts w:ascii="Times New Roman" w:eastAsia="Times New Roman" w:hAnsi="Times New Roman" w:cs="Times New Roman"/>
          <w:sz w:val="28"/>
          <w:szCs w:val="24"/>
          <w:vertAlign w:val="superscript"/>
          <w:lang w:eastAsia="el-GR"/>
        </w:rPr>
        <w:footnoteReference w:id="33"/>
      </w:r>
    </w:p>
    <w:p w14:paraId="6B126DDE" w14:textId="77777777" w:rsidR="009327C8" w:rsidRPr="009327C8" w:rsidRDefault="009327C8" w:rsidP="009327C8">
      <w:pPr>
        <w:spacing w:after="12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Βέβαια, ο «εξερευνητής» χρειάζεται να έχει τα αυτιά του τεντωμένα, για να ακούει και να καταλαβαίνει σωστά τις οδηγίες που του δίνουν τα μουσικά όργανα. Και τα παιδιά που κρατούν τα μουσικά όργανα όμως να έχουν το νου τους να μην τον μπερδέψουν με λάθος χτυπήματα. Προσοχή λοιπόν απ’ όλους, για να αρχίσει το παιχνίδι:</w:t>
      </w:r>
    </w:p>
    <w:p w14:paraId="3D0DCB92" w14:textId="77777777" w:rsidR="009327C8" w:rsidRPr="009327C8" w:rsidRDefault="009327C8" w:rsidP="009327C8">
      <w:pPr>
        <w:spacing w:after="12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μουσικά όργανα μοιράζονται σε 4 παιδιά. Το παιδί «εξερευνητής» με τα μάτια δεμένα με ένα μαντήλι, ώστε να μην βλέπει, παίρνει θέση.  Τα μουσικά όργανα χτυπούν ένα ένα καθαρά, κατευθύνοντάς τον. </w:t>
      </w:r>
    </w:p>
    <w:p w14:paraId="5547657F" w14:textId="77777777" w:rsidR="009327C8" w:rsidRPr="009327C8" w:rsidRDefault="009327C8" w:rsidP="009327C8">
      <w:pPr>
        <w:spacing w:after="120" w:line="276" w:lineRule="auto"/>
        <w:ind w:firstLine="720"/>
        <w:jc w:val="both"/>
        <w:rPr>
          <w:rFonts w:ascii="Times New Roman" w:eastAsia="Times New Roman" w:hAnsi="Times New Roman" w:cs="Times New Roman"/>
          <w:sz w:val="32"/>
          <w:szCs w:val="32"/>
          <w:lang w:eastAsia="el-GR"/>
        </w:rPr>
      </w:pPr>
      <w:r w:rsidRPr="009327C8">
        <w:rPr>
          <w:rFonts w:ascii="Times New Roman" w:eastAsia="Times New Roman" w:hAnsi="Times New Roman" w:cs="Times New Roman"/>
          <w:sz w:val="28"/>
          <w:szCs w:val="24"/>
          <w:lang w:eastAsia="el-GR"/>
        </w:rPr>
        <w:t>Εάν ανακαλύψει το θησαυρό, κερδίζει, παίρνει το μερίδιό του (π.χ. μία καραμέλα ή ένα τουβλάκι) και χειροκροτείται απ’ όλους. Το παιχνίδι συνεχίζεται με άλλους παίκτες και με το «θησαυρό» τοποθετημένο σε διαφορετικό σημείο.</w:t>
      </w:r>
    </w:p>
    <w:p w14:paraId="2F0DA197" w14:textId="77777777" w:rsidR="009327C8" w:rsidRPr="009327C8" w:rsidRDefault="009327C8" w:rsidP="009327C8">
      <w:pPr>
        <w:spacing w:after="120" w:line="276" w:lineRule="auto"/>
        <w:jc w:val="both"/>
        <w:rPr>
          <w:rFonts w:ascii="Times New Roman" w:eastAsia="Times New Roman" w:hAnsi="Times New Roman" w:cs="Times New Roman"/>
          <w:sz w:val="32"/>
          <w:szCs w:val="32"/>
          <w:lang w:eastAsia="el-GR"/>
        </w:rPr>
      </w:pPr>
    </w:p>
    <w:p w14:paraId="38FCD946" w14:textId="77777777" w:rsidR="009327C8" w:rsidRPr="009327C8" w:rsidRDefault="009327C8" w:rsidP="009327C8">
      <w:pPr>
        <w:spacing w:after="120" w:line="276" w:lineRule="auto"/>
        <w:jc w:val="both"/>
        <w:rPr>
          <w:rFonts w:ascii="Times New Roman" w:eastAsia="Times New Roman" w:hAnsi="Times New Roman" w:cs="Times New Roman"/>
          <w:sz w:val="32"/>
          <w:szCs w:val="32"/>
          <w:lang w:eastAsia="el-GR"/>
        </w:rPr>
      </w:pPr>
    </w:p>
    <w:p w14:paraId="57282DD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3B738206"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94FEFC1"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Μαθηματικά, Φυσική Αγωγή, Χορός-Κίνηση</w:t>
      </w:r>
    </w:p>
    <w:p w14:paraId="6AAD9534" w14:textId="77777777" w:rsidR="009327C8" w:rsidRPr="009327C8" w:rsidRDefault="009327C8" w:rsidP="009327C8">
      <w:pPr>
        <w:spacing w:after="120" w:line="240" w:lineRule="auto"/>
        <w:jc w:val="both"/>
        <w:rPr>
          <w:rFonts w:ascii="Times New Roman" w:eastAsia="Times New Roman" w:hAnsi="Times New Roman" w:cs="Times New Roman"/>
          <w:sz w:val="28"/>
          <w:szCs w:val="24"/>
          <w:lang w:eastAsia="el-GR"/>
        </w:rPr>
      </w:pPr>
    </w:p>
    <w:p w14:paraId="2041E0C8" w14:textId="77777777" w:rsidR="009327C8" w:rsidRPr="009327C8" w:rsidRDefault="009327C8" w:rsidP="009327C8">
      <w:pPr>
        <w:spacing w:after="120" w:line="240" w:lineRule="auto"/>
        <w:jc w:val="both"/>
        <w:rPr>
          <w:rFonts w:ascii="Times New Roman" w:eastAsia="Times New Roman" w:hAnsi="Times New Roman" w:cs="Times New Roman"/>
          <w:sz w:val="28"/>
          <w:szCs w:val="24"/>
          <w:lang w:eastAsia="el-GR"/>
        </w:rPr>
      </w:pPr>
    </w:p>
    <w:p w14:paraId="1A5919EC" w14:textId="77777777" w:rsidR="009327C8" w:rsidRPr="009327C8" w:rsidRDefault="009327C8" w:rsidP="009327C8">
      <w:pPr>
        <w:spacing w:after="120" w:line="240" w:lineRule="auto"/>
        <w:jc w:val="both"/>
        <w:rPr>
          <w:rFonts w:ascii="Times New Roman" w:eastAsia="Times New Roman" w:hAnsi="Times New Roman" w:cs="Times New Roman"/>
          <w:sz w:val="28"/>
          <w:szCs w:val="24"/>
          <w:lang w:eastAsia="el-GR"/>
        </w:rPr>
      </w:pPr>
    </w:p>
    <w:p w14:paraId="67442E3A" w14:textId="77777777" w:rsidR="009327C8" w:rsidRPr="009327C8" w:rsidRDefault="009327C8" w:rsidP="009327C8">
      <w:pPr>
        <w:spacing w:after="120" w:line="240" w:lineRule="auto"/>
        <w:jc w:val="both"/>
        <w:rPr>
          <w:rFonts w:ascii="Times New Roman" w:eastAsia="Times New Roman" w:hAnsi="Times New Roman" w:cs="Times New Roman"/>
          <w:sz w:val="28"/>
          <w:szCs w:val="24"/>
          <w:lang w:eastAsia="el-GR"/>
        </w:rPr>
      </w:pPr>
    </w:p>
    <w:p w14:paraId="3DAE4974" w14:textId="77777777" w:rsidR="009327C8" w:rsidRPr="009327C8" w:rsidRDefault="009327C8" w:rsidP="009327C8">
      <w:pPr>
        <w:spacing w:after="120" w:line="240" w:lineRule="auto"/>
        <w:jc w:val="both"/>
        <w:rPr>
          <w:rFonts w:ascii="Times New Roman" w:eastAsia="Times New Roman" w:hAnsi="Times New Roman" w:cs="Times New Roman"/>
          <w:sz w:val="28"/>
          <w:szCs w:val="24"/>
          <w:lang w:eastAsia="el-GR"/>
        </w:rPr>
      </w:pPr>
    </w:p>
    <w:p w14:paraId="6244AD92" w14:textId="77777777" w:rsidR="009327C8" w:rsidRPr="009327C8" w:rsidRDefault="009327C8" w:rsidP="009327C8">
      <w:pPr>
        <w:spacing w:after="120" w:line="240" w:lineRule="auto"/>
        <w:jc w:val="both"/>
        <w:rPr>
          <w:rFonts w:ascii="Times New Roman" w:eastAsia="Times New Roman" w:hAnsi="Times New Roman" w:cs="Times New Roman"/>
          <w:sz w:val="28"/>
          <w:szCs w:val="24"/>
          <w:lang w:eastAsia="el-GR"/>
        </w:rPr>
      </w:pPr>
    </w:p>
    <w:p w14:paraId="7FC3B059" w14:textId="77777777" w:rsidR="009327C8" w:rsidRPr="009327C8" w:rsidRDefault="009327C8" w:rsidP="009327C8">
      <w:pPr>
        <w:spacing w:after="120" w:line="240" w:lineRule="auto"/>
        <w:jc w:val="both"/>
        <w:rPr>
          <w:rFonts w:ascii="Times New Roman" w:eastAsia="Times New Roman" w:hAnsi="Times New Roman" w:cs="Times New Roman"/>
          <w:sz w:val="28"/>
          <w:szCs w:val="24"/>
          <w:lang w:eastAsia="el-GR"/>
        </w:rPr>
      </w:pPr>
    </w:p>
    <w:p w14:paraId="11513F45"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74F4F422"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37. Αγώνας με κάρτες</w:t>
      </w:r>
    </w:p>
    <w:p w14:paraId="7446B3C9"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16A51D50" w14:textId="77777777" w:rsidTr="00753A97">
        <w:tc>
          <w:tcPr>
            <w:tcW w:w="4395" w:type="dxa"/>
          </w:tcPr>
          <w:p w14:paraId="576C148A"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685CC8F9"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4A96E64D"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A0DFCC1"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Αναγνώριση του  ηχοχρώματος </w:t>
            </w:r>
          </w:p>
          <w:p w14:paraId="25A6375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των μουσικών οργάνων που χρησιμοποιούνται</w:t>
            </w:r>
          </w:p>
          <w:p w14:paraId="74A65D38"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Σύνδεση του κάθε μουσικού </w:t>
            </w:r>
          </w:p>
          <w:p w14:paraId="2D53324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οργάνου με  την αντίστοιχη </w:t>
            </w:r>
          </w:p>
          <w:p w14:paraId="6BBC3D88"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κατηγορία καρτών </w:t>
            </w:r>
          </w:p>
          <w:p w14:paraId="2F917AA6"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Άσκηση της μνήμης και της </w:t>
            </w:r>
          </w:p>
          <w:p w14:paraId="7B1B1009"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προσοχής</w:t>
            </w:r>
          </w:p>
        </w:tc>
        <w:tc>
          <w:tcPr>
            <w:tcW w:w="283" w:type="dxa"/>
          </w:tcPr>
          <w:p w14:paraId="58433263"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24F0E964"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49366A9C"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47A4AEE0"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3D596CD"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Κάρτες ισάριθμες από δύο, τρεις ή παραπάνω κατηγορίες  φυτών, ζώων, τροφών,  αντικειμένων, υλικών κτλ.</w:t>
            </w:r>
          </w:p>
          <w:p w14:paraId="0406FEA2"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Δύο, τρία ή παραπάνω διαφορετικά μουσικά όργανα (π.χ. ταμπουρίνο, ξυλόφωνο, τρίγωνο, μαράκα),  όσα και οι ομάδες καρτών που χρησιμοποιούνται</w:t>
            </w:r>
          </w:p>
          <w:p w14:paraId="1B633D42" w14:textId="77777777" w:rsidR="009327C8" w:rsidRPr="009327C8" w:rsidRDefault="009327C8" w:rsidP="009327C8">
            <w:pPr>
              <w:numPr>
                <w:ilvl w:val="0"/>
                <w:numId w:val="99"/>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Καλαθάκια, ένα για κάθε ομάδα</w:t>
            </w:r>
          </w:p>
          <w:p w14:paraId="4931CD7D"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576244ED"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6FFB2125"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0337B9C"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2219CA31" w14:textId="77777777" w:rsidR="009327C8" w:rsidRPr="009327C8" w:rsidRDefault="009327C8" w:rsidP="009327C8">
      <w:pPr>
        <w:spacing w:after="0" w:line="276" w:lineRule="auto"/>
        <w:rPr>
          <w:rFonts w:ascii="Times New Roman" w:eastAsia="Times New Roman" w:hAnsi="Times New Roman" w:cs="Times New Roman"/>
          <w:sz w:val="24"/>
          <w:szCs w:val="24"/>
          <w:u w:val="single"/>
          <w:lang w:eastAsia="el-GR"/>
        </w:rPr>
      </w:pPr>
    </w:p>
    <w:p w14:paraId="526E8E52" w14:textId="77777777" w:rsidR="009327C8" w:rsidRPr="009327C8" w:rsidRDefault="009327C8" w:rsidP="009327C8">
      <w:pPr>
        <w:numPr>
          <w:ilvl w:val="0"/>
          <w:numId w:val="100"/>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Στο παιχνίδι συμμετέχουν δύο, τρεις ή παραπάνω ισάριθμες ομάδες παιδιών. Κάθε ομάδα συνδέεται με μια κατηγορία καρτών, που μπορεί να εικονίζουν π.χ. λουλούδια, φρούτα, δένδρα, λαχανικά.</w:t>
      </w:r>
      <w:r w:rsidRPr="009327C8">
        <w:rPr>
          <w:rFonts w:ascii="Times New Roman" w:eastAsia="Times New Roman" w:hAnsi="Times New Roman" w:cs="Times New Roman"/>
          <w:sz w:val="28"/>
          <w:szCs w:val="24"/>
          <w:vertAlign w:val="superscript"/>
          <w:lang w:eastAsia="el-GR"/>
        </w:rPr>
        <w:footnoteReference w:id="34"/>
      </w:r>
    </w:p>
    <w:p w14:paraId="7656B56E"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Επίσης, κάθε κατηγορία  αντιστοιχίζεται με ένα μουσικό όργανο:</w:t>
      </w:r>
    </w:p>
    <w:p w14:paraId="777B2E66" w14:textId="77777777" w:rsidR="009327C8" w:rsidRPr="009327C8" w:rsidRDefault="009327C8" w:rsidP="009327C8">
      <w:pPr>
        <w:spacing w:after="0" w:line="276" w:lineRule="auto"/>
        <w:ind w:left="720"/>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 Π.χ. Τα </w:t>
      </w:r>
      <w:r w:rsidRPr="009327C8">
        <w:rPr>
          <w:rFonts w:ascii="Times New Roman" w:eastAsia="Times New Roman" w:hAnsi="Times New Roman" w:cs="Times New Roman"/>
          <w:i/>
          <w:sz w:val="28"/>
          <w:szCs w:val="24"/>
          <w:lang w:eastAsia="el-GR"/>
        </w:rPr>
        <w:t xml:space="preserve">λουλούδια </w:t>
      </w:r>
      <w:r w:rsidRPr="009327C8">
        <w:rPr>
          <w:rFonts w:ascii="Times New Roman" w:eastAsia="Times New Roman" w:hAnsi="Times New Roman" w:cs="Times New Roman"/>
          <w:sz w:val="28"/>
          <w:szCs w:val="24"/>
          <w:lang w:eastAsia="el-GR"/>
        </w:rPr>
        <w:t>με</w:t>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sz w:val="28"/>
          <w:szCs w:val="24"/>
          <w:lang w:eastAsia="el-GR"/>
        </w:rPr>
        <w:t xml:space="preserve">το </w:t>
      </w:r>
      <w:r w:rsidRPr="009327C8">
        <w:rPr>
          <w:rFonts w:ascii="Times New Roman" w:eastAsia="Times New Roman" w:hAnsi="Times New Roman" w:cs="Times New Roman"/>
          <w:i/>
          <w:sz w:val="28"/>
          <w:szCs w:val="24"/>
          <w:lang w:eastAsia="el-GR"/>
        </w:rPr>
        <w:t>ταμπουρίνο</w:t>
      </w:r>
    </w:p>
    <w:p w14:paraId="4BAFFF8E" w14:textId="77777777" w:rsidR="009327C8" w:rsidRPr="009327C8" w:rsidRDefault="009327C8" w:rsidP="009327C8">
      <w:pPr>
        <w:keepNext/>
        <w:spacing w:after="0" w:line="276" w:lineRule="auto"/>
        <w:ind w:left="720"/>
        <w:outlineLvl w:val="0"/>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Τα</w:t>
      </w:r>
      <w:r w:rsidRPr="009327C8">
        <w:rPr>
          <w:rFonts w:ascii="Times New Roman" w:eastAsia="Times New Roman" w:hAnsi="Times New Roman" w:cs="Times New Roman"/>
          <w:i/>
          <w:sz w:val="28"/>
          <w:szCs w:val="20"/>
          <w:lang w:eastAsia="el-GR"/>
        </w:rPr>
        <w:t xml:space="preserve"> φρούτα με το</w:t>
      </w:r>
      <w:r w:rsidRPr="009327C8">
        <w:rPr>
          <w:rFonts w:ascii="Times New Roman" w:eastAsia="Times New Roman" w:hAnsi="Times New Roman" w:cs="Times New Roman"/>
          <w:sz w:val="28"/>
          <w:szCs w:val="20"/>
          <w:lang w:eastAsia="el-GR"/>
        </w:rPr>
        <w:t xml:space="preserve"> ξυλόφωνο</w:t>
      </w:r>
    </w:p>
    <w:p w14:paraId="39EBD835" w14:textId="77777777" w:rsidR="009327C8" w:rsidRPr="009327C8" w:rsidRDefault="009327C8" w:rsidP="009327C8">
      <w:pPr>
        <w:spacing w:after="0" w:line="276" w:lineRule="auto"/>
        <w:ind w:left="720"/>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sz w:val="28"/>
          <w:szCs w:val="28"/>
          <w:lang w:eastAsia="el-GR"/>
        </w:rPr>
        <w:t xml:space="preserve">Τα </w:t>
      </w:r>
      <w:r w:rsidRPr="009327C8">
        <w:rPr>
          <w:rFonts w:ascii="Times New Roman" w:eastAsia="Times New Roman" w:hAnsi="Times New Roman" w:cs="Times New Roman"/>
          <w:i/>
          <w:sz w:val="28"/>
          <w:szCs w:val="28"/>
          <w:lang w:eastAsia="el-GR"/>
        </w:rPr>
        <w:t>δένδρα</w:t>
      </w:r>
      <w:r w:rsidRPr="009327C8">
        <w:rPr>
          <w:rFonts w:ascii="Times New Roman" w:eastAsia="Times New Roman" w:hAnsi="Times New Roman" w:cs="Times New Roman"/>
          <w:sz w:val="28"/>
          <w:szCs w:val="28"/>
          <w:lang w:eastAsia="el-GR"/>
        </w:rPr>
        <w:t xml:space="preserve"> με το </w:t>
      </w:r>
      <w:r w:rsidRPr="009327C8">
        <w:rPr>
          <w:rFonts w:ascii="Times New Roman" w:eastAsia="Times New Roman" w:hAnsi="Times New Roman" w:cs="Times New Roman"/>
          <w:i/>
          <w:sz w:val="28"/>
          <w:szCs w:val="28"/>
          <w:lang w:eastAsia="el-GR"/>
        </w:rPr>
        <w:t>τρίγωνο</w:t>
      </w:r>
    </w:p>
    <w:p w14:paraId="27D23921" w14:textId="77777777" w:rsidR="009327C8" w:rsidRPr="009327C8" w:rsidRDefault="009327C8" w:rsidP="009327C8">
      <w:pPr>
        <w:spacing w:after="0" w:line="276" w:lineRule="auto"/>
        <w:ind w:left="720"/>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         Τα </w:t>
      </w:r>
      <w:r w:rsidRPr="009327C8">
        <w:rPr>
          <w:rFonts w:ascii="Times New Roman" w:eastAsia="Times New Roman" w:hAnsi="Times New Roman" w:cs="Times New Roman"/>
          <w:i/>
          <w:sz w:val="28"/>
          <w:szCs w:val="24"/>
          <w:lang w:eastAsia="el-GR"/>
        </w:rPr>
        <w:t>λαχανικά</w:t>
      </w:r>
      <w:r w:rsidRPr="009327C8">
        <w:rPr>
          <w:rFonts w:ascii="Times New Roman" w:eastAsia="Times New Roman" w:hAnsi="Times New Roman" w:cs="Times New Roman"/>
          <w:sz w:val="28"/>
          <w:szCs w:val="24"/>
          <w:lang w:eastAsia="el-GR"/>
        </w:rPr>
        <w:t xml:space="preserve"> με τη </w:t>
      </w:r>
      <w:r w:rsidRPr="009327C8">
        <w:rPr>
          <w:rFonts w:ascii="Times New Roman" w:eastAsia="Times New Roman" w:hAnsi="Times New Roman" w:cs="Times New Roman"/>
          <w:i/>
          <w:sz w:val="28"/>
          <w:szCs w:val="24"/>
          <w:lang w:eastAsia="el-GR"/>
        </w:rPr>
        <w:t>μαράκα</w:t>
      </w:r>
    </w:p>
    <w:p w14:paraId="46E67297" w14:textId="77777777" w:rsidR="009327C8" w:rsidRPr="009327C8" w:rsidRDefault="009327C8" w:rsidP="009327C8">
      <w:pPr>
        <w:spacing w:after="0" w:line="276" w:lineRule="auto"/>
        <w:ind w:left="720"/>
        <w:rPr>
          <w:rFonts w:ascii="Times New Roman" w:eastAsia="Times New Roman" w:hAnsi="Times New Roman" w:cs="Times New Roman"/>
          <w:i/>
          <w:sz w:val="16"/>
          <w:szCs w:val="16"/>
          <w:lang w:eastAsia="el-GR"/>
        </w:rPr>
      </w:pPr>
    </w:p>
    <w:p w14:paraId="11C6EF43" w14:textId="77777777" w:rsidR="009327C8" w:rsidRPr="009327C8" w:rsidRDefault="009327C8" w:rsidP="009327C8">
      <w:pPr>
        <w:numPr>
          <w:ilvl w:val="0"/>
          <w:numId w:val="100"/>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κάθονται κυκλικά. Σκορπούμε στο πάτωμα, στο κέντρο του κύκλου, τις κάρτες, αρκετές από κάθε κατηγορία και ισάριθμες -για να είμαστε δίκαιοι. </w:t>
      </w:r>
    </w:p>
    <w:p w14:paraId="17D5A01B" w14:textId="77777777" w:rsidR="009327C8" w:rsidRPr="009327C8" w:rsidRDefault="009327C8" w:rsidP="009327C8">
      <w:pPr>
        <w:spacing w:after="12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Οι ομάδες χρειάζεται να έχουν το νου τους για να ακούσουν πότε τις «φωνάζει» το δικό τους όργανο να σηκωθούν. Π.χ. Με τον ήχο του </w:t>
      </w:r>
      <w:r w:rsidRPr="009327C8">
        <w:rPr>
          <w:rFonts w:ascii="Times New Roman" w:eastAsia="Times New Roman" w:hAnsi="Times New Roman" w:cs="Times New Roman"/>
          <w:i/>
          <w:sz w:val="28"/>
          <w:szCs w:val="24"/>
          <w:lang w:eastAsia="el-GR"/>
        </w:rPr>
        <w:t>ταμπουρίνου,</w:t>
      </w:r>
      <w:r w:rsidRPr="009327C8">
        <w:rPr>
          <w:rFonts w:ascii="Times New Roman" w:eastAsia="Times New Roman" w:hAnsi="Times New Roman" w:cs="Times New Roman"/>
          <w:sz w:val="28"/>
          <w:szCs w:val="24"/>
          <w:lang w:eastAsia="el-GR"/>
        </w:rPr>
        <w:t xml:space="preserve"> και όσο αυτός διαρκεί, η ομάδα των </w:t>
      </w:r>
      <w:r w:rsidRPr="009327C8">
        <w:rPr>
          <w:rFonts w:ascii="Times New Roman" w:eastAsia="Times New Roman" w:hAnsi="Times New Roman" w:cs="Times New Roman"/>
          <w:i/>
          <w:sz w:val="28"/>
          <w:szCs w:val="24"/>
          <w:lang w:eastAsia="el-GR"/>
        </w:rPr>
        <w:t>λουλουδιών</w:t>
      </w:r>
      <w:r w:rsidRPr="009327C8">
        <w:rPr>
          <w:rFonts w:ascii="Times New Roman" w:eastAsia="Times New Roman" w:hAnsi="Times New Roman" w:cs="Times New Roman"/>
          <w:sz w:val="28"/>
          <w:szCs w:val="24"/>
          <w:lang w:eastAsia="el-GR"/>
        </w:rPr>
        <w:t xml:space="preserve"> θα πρέπει να κινηθεί γρήγορα, ξεχωρίζοντας και μαζεύοντας όσο περισσότερες</w:t>
      </w:r>
      <w:r w:rsidRPr="009327C8">
        <w:rPr>
          <w:rFonts w:ascii="Times New Roman" w:eastAsia="Times New Roman" w:hAnsi="Times New Roman" w:cs="Times New Roman"/>
          <w:i/>
          <w:sz w:val="28"/>
          <w:szCs w:val="24"/>
          <w:lang w:eastAsia="el-GR"/>
        </w:rPr>
        <w:t xml:space="preserve"> κάρτες με λουλούδια</w:t>
      </w:r>
      <w:r w:rsidRPr="009327C8">
        <w:rPr>
          <w:rFonts w:ascii="Times New Roman" w:eastAsia="Times New Roman" w:hAnsi="Times New Roman" w:cs="Times New Roman"/>
          <w:sz w:val="28"/>
          <w:szCs w:val="24"/>
          <w:lang w:eastAsia="el-GR"/>
        </w:rPr>
        <w:t xml:space="preserve"> προλάβει στο καλάθι της. Ανάλογα θα πρέπει να αντιδρά και η</w:t>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sz w:val="28"/>
          <w:szCs w:val="24"/>
          <w:lang w:eastAsia="el-GR"/>
        </w:rPr>
        <w:t xml:space="preserve">ομάδα των </w:t>
      </w:r>
      <w:r w:rsidRPr="009327C8">
        <w:rPr>
          <w:rFonts w:ascii="Times New Roman" w:eastAsia="Times New Roman" w:hAnsi="Times New Roman" w:cs="Times New Roman"/>
          <w:i/>
          <w:sz w:val="28"/>
          <w:szCs w:val="24"/>
          <w:lang w:eastAsia="el-GR"/>
        </w:rPr>
        <w:t>φρούτων</w:t>
      </w:r>
      <w:r w:rsidRPr="009327C8">
        <w:rPr>
          <w:rFonts w:ascii="Times New Roman" w:eastAsia="Times New Roman" w:hAnsi="Times New Roman" w:cs="Times New Roman"/>
          <w:sz w:val="28"/>
          <w:szCs w:val="24"/>
          <w:lang w:eastAsia="el-GR"/>
        </w:rPr>
        <w:t xml:space="preserve">, όταν ακούγεται ο ήχος του </w:t>
      </w:r>
      <w:r w:rsidRPr="009327C8">
        <w:rPr>
          <w:rFonts w:ascii="Times New Roman" w:eastAsia="Times New Roman" w:hAnsi="Times New Roman" w:cs="Times New Roman"/>
          <w:i/>
          <w:sz w:val="28"/>
          <w:szCs w:val="24"/>
          <w:lang w:eastAsia="el-GR"/>
        </w:rPr>
        <w:t>ξυλόφωνου,</w:t>
      </w:r>
      <w:r w:rsidRPr="009327C8">
        <w:rPr>
          <w:rFonts w:ascii="Times New Roman" w:eastAsia="Times New Roman" w:hAnsi="Times New Roman" w:cs="Times New Roman"/>
          <w:sz w:val="28"/>
          <w:szCs w:val="24"/>
          <w:lang w:eastAsia="el-GR"/>
        </w:rPr>
        <w:t xml:space="preserve"> η</w:t>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sz w:val="28"/>
          <w:szCs w:val="24"/>
          <w:lang w:eastAsia="el-GR"/>
        </w:rPr>
        <w:t xml:space="preserve">ομάδα των </w:t>
      </w:r>
      <w:r w:rsidRPr="009327C8">
        <w:rPr>
          <w:rFonts w:ascii="Times New Roman" w:eastAsia="Times New Roman" w:hAnsi="Times New Roman" w:cs="Times New Roman"/>
          <w:i/>
          <w:sz w:val="28"/>
          <w:szCs w:val="24"/>
          <w:lang w:eastAsia="el-GR"/>
        </w:rPr>
        <w:t>δένδρων</w:t>
      </w:r>
      <w:r w:rsidRPr="009327C8">
        <w:rPr>
          <w:rFonts w:ascii="Times New Roman" w:eastAsia="Times New Roman" w:hAnsi="Times New Roman" w:cs="Times New Roman"/>
          <w:sz w:val="28"/>
          <w:szCs w:val="24"/>
          <w:lang w:eastAsia="el-GR"/>
        </w:rPr>
        <w:t xml:space="preserve">, όταν ακούγεται ο ήχος του </w:t>
      </w:r>
      <w:r w:rsidRPr="009327C8">
        <w:rPr>
          <w:rFonts w:ascii="Times New Roman" w:eastAsia="Times New Roman" w:hAnsi="Times New Roman" w:cs="Times New Roman"/>
          <w:i/>
          <w:sz w:val="28"/>
          <w:szCs w:val="24"/>
          <w:lang w:eastAsia="el-GR"/>
        </w:rPr>
        <w:t xml:space="preserve">τριγώνου, </w:t>
      </w:r>
      <w:r w:rsidRPr="009327C8">
        <w:rPr>
          <w:rFonts w:ascii="Times New Roman" w:eastAsia="Times New Roman" w:hAnsi="Times New Roman" w:cs="Times New Roman"/>
          <w:sz w:val="28"/>
          <w:szCs w:val="24"/>
          <w:lang w:eastAsia="el-GR"/>
        </w:rPr>
        <w:t>αλλά και η</w:t>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sz w:val="28"/>
          <w:szCs w:val="24"/>
          <w:lang w:eastAsia="el-GR"/>
        </w:rPr>
        <w:t xml:space="preserve">ομάδα των </w:t>
      </w:r>
      <w:r w:rsidRPr="009327C8">
        <w:rPr>
          <w:rFonts w:ascii="Times New Roman" w:eastAsia="Times New Roman" w:hAnsi="Times New Roman" w:cs="Times New Roman"/>
          <w:i/>
          <w:sz w:val="28"/>
          <w:szCs w:val="24"/>
          <w:lang w:eastAsia="el-GR"/>
        </w:rPr>
        <w:t>λαχανικών</w:t>
      </w:r>
      <w:r w:rsidRPr="009327C8">
        <w:rPr>
          <w:rFonts w:ascii="Times New Roman" w:eastAsia="Times New Roman" w:hAnsi="Times New Roman" w:cs="Times New Roman"/>
          <w:sz w:val="28"/>
          <w:szCs w:val="24"/>
          <w:lang w:eastAsia="el-GR"/>
        </w:rPr>
        <w:t xml:space="preserve">, όταν ακούγεται ο ήχος της </w:t>
      </w:r>
      <w:r w:rsidRPr="009327C8">
        <w:rPr>
          <w:rFonts w:ascii="Times New Roman" w:eastAsia="Times New Roman" w:hAnsi="Times New Roman" w:cs="Times New Roman"/>
          <w:i/>
          <w:sz w:val="28"/>
          <w:szCs w:val="24"/>
          <w:lang w:eastAsia="el-GR"/>
        </w:rPr>
        <w:t>μαράκας</w:t>
      </w:r>
      <w:r w:rsidRPr="009327C8">
        <w:rPr>
          <w:rFonts w:ascii="Times New Roman" w:eastAsia="Times New Roman" w:hAnsi="Times New Roman" w:cs="Times New Roman"/>
          <w:sz w:val="28"/>
          <w:szCs w:val="24"/>
          <w:lang w:eastAsia="el-GR"/>
        </w:rPr>
        <w:t>.</w:t>
      </w:r>
      <w:r w:rsidRPr="009327C8">
        <w:rPr>
          <w:rFonts w:ascii="Times New Roman" w:eastAsia="Times New Roman" w:hAnsi="Times New Roman" w:cs="Times New Roman"/>
          <w:sz w:val="28"/>
          <w:szCs w:val="24"/>
          <w:vertAlign w:val="superscript"/>
          <w:lang w:eastAsia="el-GR"/>
        </w:rPr>
        <w:footnoteReference w:id="35"/>
      </w:r>
      <w:r w:rsidRPr="009327C8">
        <w:rPr>
          <w:rFonts w:ascii="Times New Roman" w:eastAsia="Times New Roman" w:hAnsi="Times New Roman" w:cs="Times New Roman"/>
          <w:sz w:val="28"/>
          <w:szCs w:val="24"/>
          <w:lang w:eastAsia="el-GR"/>
        </w:rPr>
        <w:t xml:space="preserve"> </w:t>
      </w:r>
    </w:p>
    <w:p w14:paraId="796BD93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Οι γρήγορες και με ακανόνιστη σειρά εναλλαγές των οργάνων κάνουν   το   παιχνίδι   ιδιαίτερα   διασκεδαστικό   και   κρατούν  το ενδιαφέρον αμείωτο.</w:t>
      </w:r>
    </w:p>
    <w:p w14:paraId="3978EFAB"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Η ομάδα που θα μαζέψει πρώτη τις κάρτες της κερδίζει ένα επιπλέον βαθμό.Το παιχνίδι λήγει όταν μαζευτούν όλες οι κάρτες από το πάτωμα. </w:t>
      </w:r>
    </w:p>
    <w:p w14:paraId="6F8F411E"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Κάθε ομάδα με τη σειρά παρουσιάζει το περιεχόμενο του καλαθιού της στους υπόλοιπους, ώστε να γίνει ο έλεγχος. Όσες είναι οι κάρτες τόσοι είναι και οι βαθμοί που παίρνει η ομάδα. Κάθε λάθος κάρτα αφαιρεί έναν βαθμό.</w:t>
      </w:r>
    </w:p>
    <w:p w14:paraId="65C21F78"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633E3D4C"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65C26C5E"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Παραλλαγές του παιχνιδιού:</w:t>
      </w:r>
    </w:p>
    <w:p w14:paraId="6EC4313B"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77A19187" w14:textId="77777777" w:rsidR="009327C8" w:rsidRPr="009327C8" w:rsidRDefault="009327C8" w:rsidP="009327C8">
      <w:pPr>
        <w:numPr>
          <w:ilvl w:val="0"/>
          <w:numId w:val="100"/>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Χρησιμοποιούνται κάρτες με χρώματα. Π.χ. μπλε, κόκκινο, κίτρινο. Κάθε ομάδα συνδέεται με ένα χρώμα, που αντιστοιχεί σε ένα μουσικό όργανο. </w:t>
      </w:r>
    </w:p>
    <w:p w14:paraId="0C58D3DE"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p>
    <w:p w14:paraId="46C4ADCF" w14:textId="77777777" w:rsidR="009327C8" w:rsidRPr="009327C8" w:rsidRDefault="009327C8" w:rsidP="009327C8">
      <w:pPr>
        <w:numPr>
          <w:ilvl w:val="0"/>
          <w:numId w:val="100"/>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Οι κάρτες, έχουν μεγέθη (μικρή, μεγάλη), οπότε οι ομάδες εκτός από το χρώμα χρειάζεται να λάβουν υπόψη τους και την παράμετρο αυτή. Π.χ. στο άκουσμα του </w:t>
      </w:r>
      <w:r w:rsidRPr="009327C8">
        <w:rPr>
          <w:rFonts w:ascii="Times New Roman" w:eastAsia="Times New Roman" w:hAnsi="Times New Roman" w:cs="Times New Roman"/>
          <w:i/>
          <w:sz w:val="28"/>
          <w:szCs w:val="24"/>
          <w:lang w:eastAsia="el-GR"/>
        </w:rPr>
        <w:t>ταμπουρίνου</w:t>
      </w:r>
      <w:r w:rsidRPr="009327C8">
        <w:rPr>
          <w:rFonts w:ascii="Times New Roman" w:eastAsia="Times New Roman" w:hAnsi="Times New Roman" w:cs="Times New Roman"/>
          <w:sz w:val="28"/>
          <w:szCs w:val="24"/>
          <w:lang w:eastAsia="el-GR"/>
        </w:rPr>
        <w:t xml:space="preserve">, η κόκκινη ομάδα, μαζεύει μόνο τις </w:t>
      </w:r>
      <w:r w:rsidRPr="009327C8">
        <w:rPr>
          <w:rFonts w:ascii="Times New Roman" w:eastAsia="Times New Roman" w:hAnsi="Times New Roman" w:cs="Times New Roman"/>
          <w:i/>
          <w:sz w:val="28"/>
          <w:szCs w:val="24"/>
          <w:lang w:eastAsia="el-GR"/>
        </w:rPr>
        <w:t>μεγάλες κόκκινες κάρτες</w:t>
      </w:r>
      <w:r w:rsidRPr="009327C8">
        <w:rPr>
          <w:rFonts w:ascii="Times New Roman" w:eastAsia="Times New Roman" w:hAnsi="Times New Roman" w:cs="Times New Roman"/>
          <w:sz w:val="28"/>
          <w:szCs w:val="24"/>
          <w:lang w:eastAsia="el-GR"/>
        </w:rPr>
        <w:t xml:space="preserve"> κ.ο.κ.</w:t>
      </w:r>
    </w:p>
    <w:p w14:paraId="024CC6F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56792F91" w14:textId="77777777" w:rsidR="009327C8" w:rsidRPr="009327C8" w:rsidRDefault="009327C8" w:rsidP="009327C8">
      <w:pPr>
        <w:numPr>
          <w:ilvl w:val="0"/>
          <w:numId w:val="100"/>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Μια άλλη ιδέα είναι οι ομάδες να χωριστούν με βάση τα σχήματα (τετράγωνο, τρίγωνο, κύκλος), καθένα από τα οποία συνδέεται με διαφορετικό μουσικό όργανο. Το παιχνίδι δυσκολεύει παραπάνω αν συνδυάσουμε το σχήμα με το μέγεθος και το χρώμα. Π.χ. Στο άκουσμα του </w:t>
      </w:r>
      <w:r w:rsidRPr="009327C8">
        <w:rPr>
          <w:rFonts w:ascii="Times New Roman" w:eastAsia="Times New Roman" w:hAnsi="Times New Roman" w:cs="Times New Roman"/>
          <w:i/>
          <w:sz w:val="28"/>
          <w:szCs w:val="24"/>
          <w:lang w:eastAsia="el-GR"/>
        </w:rPr>
        <w:t>ταμπουρίνου</w:t>
      </w:r>
      <w:r w:rsidRPr="009327C8">
        <w:rPr>
          <w:rFonts w:ascii="Times New Roman" w:eastAsia="Times New Roman" w:hAnsi="Times New Roman" w:cs="Times New Roman"/>
          <w:sz w:val="28"/>
          <w:szCs w:val="24"/>
          <w:lang w:eastAsia="el-GR"/>
        </w:rPr>
        <w:t xml:space="preserve">, η αντίστοιχη ομάδα μαζεύει τα </w:t>
      </w:r>
      <w:r w:rsidRPr="009327C8">
        <w:rPr>
          <w:rFonts w:ascii="Times New Roman" w:eastAsia="Times New Roman" w:hAnsi="Times New Roman" w:cs="Times New Roman"/>
          <w:i/>
          <w:sz w:val="28"/>
          <w:szCs w:val="24"/>
          <w:lang w:eastAsia="el-GR"/>
        </w:rPr>
        <w:t>μικρά κόκκινα τετράγωνα</w:t>
      </w:r>
      <w:r w:rsidRPr="009327C8">
        <w:rPr>
          <w:rFonts w:ascii="Times New Roman" w:eastAsia="Times New Roman" w:hAnsi="Times New Roman" w:cs="Times New Roman"/>
          <w:sz w:val="28"/>
          <w:szCs w:val="24"/>
          <w:lang w:eastAsia="el-GR"/>
        </w:rPr>
        <w:t xml:space="preserve"> κ.ο.κ.</w:t>
      </w:r>
    </w:p>
    <w:p w14:paraId="0222BEF9" w14:textId="77777777" w:rsidR="009327C8" w:rsidRPr="009327C8" w:rsidRDefault="009327C8" w:rsidP="009327C8">
      <w:pPr>
        <w:spacing w:after="0" w:line="276" w:lineRule="auto"/>
        <w:rPr>
          <w:rFonts w:ascii="Times New Roman" w:eastAsia="Times New Roman" w:hAnsi="Times New Roman" w:cs="Times New Roman"/>
          <w:sz w:val="32"/>
          <w:szCs w:val="32"/>
          <w:lang w:eastAsia="el-GR"/>
        </w:rPr>
      </w:pPr>
    </w:p>
    <w:p w14:paraId="0A051327" w14:textId="77777777" w:rsidR="009327C8" w:rsidRPr="009327C8" w:rsidRDefault="009327C8" w:rsidP="009327C8">
      <w:pPr>
        <w:spacing w:after="0" w:line="276" w:lineRule="auto"/>
        <w:rPr>
          <w:rFonts w:ascii="Times New Roman" w:eastAsia="Times New Roman" w:hAnsi="Times New Roman" w:cs="Times New Roman"/>
          <w:sz w:val="32"/>
          <w:szCs w:val="32"/>
          <w:lang w:eastAsia="el-GR"/>
        </w:rPr>
      </w:pPr>
    </w:p>
    <w:p w14:paraId="7FBC7796"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7C44C411"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7522CA91"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Φυσικές Επιστήμες, Μαθηματικά, Φυσική Αγωγή, Χορός-Κίνηση</w:t>
      </w:r>
    </w:p>
    <w:p w14:paraId="52C20965" w14:textId="77777777" w:rsidR="009327C8" w:rsidRPr="009327C8" w:rsidRDefault="009327C8" w:rsidP="009327C8">
      <w:pPr>
        <w:spacing w:after="0" w:line="276" w:lineRule="auto"/>
        <w:rPr>
          <w:rFonts w:ascii="Times New Roman" w:eastAsia="Times New Roman" w:hAnsi="Times New Roman" w:cs="Times New Roman"/>
          <w:sz w:val="28"/>
          <w:szCs w:val="20"/>
          <w:lang w:eastAsia="el-GR"/>
        </w:rPr>
      </w:pPr>
    </w:p>
    <w:p w14:paraId="78EF571B"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10EDAAD6"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08BF8952"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3703BD65"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2585A4C8"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130F6560"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50B0C9BF"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2938953B"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7AC1C109"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761776D8"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7D3730FB"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495EF868"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5B6C84EC"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6D343516"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06E587A7"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2E91D27B"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2B449718"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01654877"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2599C16B"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169DE497"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4257351B"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269D3081"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775A7F01"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65C747C4"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29191487"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42354F37"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122CD876"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5D78D46C"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7F7A1DDB"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0AD8469C"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26197F74"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3B3B4222" w14:textId="77777777" w:rsidR="009327C8" w:rsidRPr="009327C8" w:rsidRDefault="009327C8" w:rsidP="009327C8">
      <w:pPr>
        <w:spacing w:after="0" w:line="240" w:lineRule="auto"/>
        <w:rPr>
          <w:rFonts w:ascii="Times New Roman" w:eastAsia="Times New Roman" w:hAnsi="Times New Roman" w:cs="Times New Roman"/>
          <w:sz w:val="28"/>
          <w:szCs w:val="20"/>
          <w:lang w:eastAsia="el-GR"/>
        </w:rPr>
      </w:pPr>
    </w:p>
    <w:p w14:paraId="6B64E6A5"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38. Φοβητσιάρηδες σκαντζόχοιροι</w:t>
      </w:r>
    </w:p>
    <w:p w14:paraId="18F12F0C"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7A6906F" w14:textId="77777777" w:rsidR="009327C8" w:rsidRPr="009327C8" w:rsidRDefault="009327C8" w:rsidP="009327C8">
      <w:pPr>
        <w:spacing w:after="0" w:line="240" w:lineRule="auto"/>
        <w:rPr>
          <w:rFonts w:ascii="Times New Roman" w:eastAsia="Times New Roman" w:hAnsi="Times New Roman" w:cs="Times New Roman"/>
          <w:b/>
          <w:sz w:val="24"/>
          <w:szCs w:val="20"/>
          <w:lang w:eastAsia="el-GR"/>
        </w:rPr>
      </w:pPr>
      <w:r w:rsidRPr="009327C8">
        <w:rPr>
          <w:rFonts w:ascii="Times New Roman" w:eastAsia="Times New Roman" w:hAnsi="Times New Roman" w:cs="Times New Roman"/>
          <w:b/>
          <w:sz w:val="24"/>
          <w:szCs w:val="20"/>
          <w:lang w:eastAsia="el-GR"/>
        </w:rPr>
        <w:t xml:space="preserve">                                                              </w:t>
      </w:r>
    </w:p>
    <w:tbl>
      <w:tblPr>
        <w:tblW w:w="0" w:type="auto"/>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828"/>
      </w:tblGrid>
      <w:tr w:rsidR="009327C8" w:rsidRPr="009327C8" w14:paraId="1C03016C" w14:textId="77777777" w:rsidTr="00753A97">
        <w:tc>
          <w:tcPr>
            <w:tcW w:w="4395" w:type="dxa"/>
          </w:tcPr>
          <w:p w14:paraId="4BFFF18D"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34E2988C"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ΣΤΟΧΟΙ:</w:t>
            </w:r>
          </w:p>
          <w:p w14:paraId="74030308"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2983162"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 έννοια της παύσης</w:t>
            </w:r>
          </w:p>
          <w:p w14:paraId="13AB5099"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Διάκριση της αλλαγής </w:t>
            </w:r>
          </w:p>
          <w:p w14:paraId="2E3FC8D0"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της έντασης</w:t>
            </w:r>
          </w:p>
          <w:p w14:paraId="60079520"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Έλεγχος των κινήσεων </w:t>
            </w:r>
          </w:p>
          <w:p w14:paraId="1DF0C3FE"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στο χώρο</w:t>
            </w:r>
          </w:p>
          <w:p w14:paraId="389BB92C"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283" w:type="dxa"/>
          </w:tcPr>
          <w:p w14:paraId="491B94EA"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828" w:type="dxa"/>
          </w:tcPr>
          <w:p w14:paraId="422CBD3C"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r w:rsidRPr="009327C8">
              <w:rPr>
                <w:rFonts w:ascii="Calibri" w:eastAsia="Times New Roman" w:hAnsi="Calibri" w:cs="Calibri"/>
                <w:b/>
                <w:sz w:val="24"/>
                <w:szCs w:val="24"/>
                <w:lang w:eastAsia="el-GR"/>
              </w:rPr>
              <w:t xml:space="preserve">     </w:t>
            </w:r>
          </w:p>
          <w:p w14:paraId="496473AC"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4"/>
                <w:szCs w:val="24"/>
                <w:lang w:eastAsia="el-GR"/>
              </w:rPr>
              <w:t xml:space="preserve">    </w:t>
            </w:r>
            <w:r w:rsidRPr="009327C8">
              <w:rPr>
                <w:rFonts w:ascii="Calibri" w:eastAsia="Times New Roman" w:hAnsi="Calibri" w:cs="Calibri"/>
                <w:b/>
                <w:sz w:val="26"/>
                <w:szCs w:val="26"/>
                <w:lang w:eastAsia="el-GR"/>
              </w:rPr>
              <w:t>ΥΛΙΚΑ:</w:t>
            </w:r>
          </w:p>
          <w:p w14:paraId="2DB67543"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4BBD54C5" w14:textId="77777777" w:rsidR="009327C8" w:rsidRPr="009327C8" w:rsidRDefault="009327C8" w:rsidP="009327C8">
            <w:pPr>
              <w:numPr>
                <w:ilvl w:val="0"/>
                <w:numId w:val="3"/>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κουτί ή καλάθι</w:t>
            </w:r>
          </w:p>
          <w:p w14:paraId="3969E3B5" w14:textId="77777777" w:rsidR="009327C8" w:rsidRPr="009327C8" w:rsidRDefault="009327C8" w:rsidP="009327C8">
            <w:pPr>
              <w:numPr>
                <w:ilvl w:val="0"/>
                <w:numId w:val="3"/>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Μεγάλα πολύχρωμα μαντήλια, όσα και τα </w:t>
            </w:r>
          </w:p>
          <w:p w14:paraId="2E515DF0" w14:textId="77777777" w:rsidR="009327C8" w:rsidRPr="009327C8" w:rsidRDefault="009327C8" w:rsidP="009327C8">
            <w:pPr>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παιδιά</w:t>
            </w:r>
          </w:p>
          <w:p w14:paraId="028D8919" w14:textId="77777777" w:rsidR="009327C8" w:rsidRPr="009327C8" w:rsidRDefault="009327C8" w:rsidP="009327C8">
            <w:pPr>
              <w:numPr>
                <w:ilvl w:val="0"/>
                <w:numId w:val="3"/>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Ηχογραφημένη μουσική:</w:t>
            </w:r>
          </w:p>
          <w:p w14:paraId="0AD12D72" w14:textId="77777777" w:rsidR="009327C8" w:rsidRPr="009327C8" w:rsidRDefault="009327C8" w:rsidP="009327C8">
            <w:pPr>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 Γρήγορη</w:t>
            </w:r>
          </w:p>
          <w:p w14:paraId="15C92C16" w14:textId="77777777" w:rsidR="009327C8" w:rsidRPr="009327C8" w:rsidRDefault="009327C8" w:rsidP="009327C8">
            <w:pPr>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Β. Ήρεμη-αργή</w:t>
            </w:r>
          </w:p>
          <w:p w14:paraId="61ACFEE7" w14:textId="77777777" w:rsidR="009327C8" w:rsidRPr="009327C8" w:rsidRDefault="009327C8" w:rsidP="009327C8">
            <w:pPr>
              <w:numPr>
                <w:ilvl w:val="0"/>
                <w:numId w:val="69"/>
              </w:numPr>
              <w:tabs>
                <w:tab w:val="num" w:pos="396"/>
              </w:tabs>
              <w:spacing w:after="0" w:line="276" w:lineRule="auto"/>
              <w:ind w:left="396"/>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w:t>
            </w:r>
          </w:p>
          <w:p w14:paraId="44BBDA58" w14:textId="77777777" w:rsidR="009327C8" w:rsidRPr="009327C8" w:rsidRDefault="009327C8" w:rsidP="009327C8">
            <w:pPr>
              <w:spacing w:after="0" w:line="276" w:lineRule="auto"/>
              <w:ind w:left="396"/>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μουσικής</w:t>
            </w:r>
          </w:p>
          <w:p w14:paraId="75B42BD8" w14:textId="77777777" w:rsidR="009327C8" w:rsidRPr="009327C8" w:rsidRDefault="009327C8" w:rsidP="009327C8">
            <w:pPr>
              <w:spacing w:after="0" w:line="276" w:lineRule="auto"/>
              <w:ind w:left="396"/>
              <w:jc w:val="both"/>
              <w:rPr>
                <w:rFonts w:ascii="Calibri" w:eastAsia="Times New Roman" w:hAnsi="Calibri" w:cs="Calibri"/>
                <w:sz w:val="24"/>
                <w:szCs w:val="24"/>
                <w:lang w:eastAsia="el-GR"/>
              </w:rPr>
            </w:pPr>
          </w:p>
        </w:tc>
      </w:tr>
    </w:tbl>
    <w:p w14:paraId="3A5A3AC4"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28D435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05CA3FC"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2D0BFCC6" w14:textId="77777777" w:rsidR="009327C8" w:rsidRPr="009327C8" w:rsidRDefault="009327C8" w:rsidP="009327C8">
      <w:pPr>
        <w:spacing w:after="120" w:line="240" w:lineRule="auto"/>
        <w:rPr>
          <w:rFonts w:ascii="Times New Roman" w:eastAsia="Times New Roman" w:hAnsi="Times New Roman" w:cs="Times New Roman"/>
          <w:b/>
          <w:sz w:val="24"/>
          <w:szCs w:val="24"/>
          <w:u w:val="single"/>
          <w:lang w:eastAsia="el-GR"/>
        </w:rPr>
      </w:pPr>
    </w:p>
    <w:p w14:paraId="3FED0615" w14:textId="77777777" w:rsidR="009327C8" w:rsidRPr="009327C8" w:rsidRDefault="009327C8" w:rsidP="009327C8">
      <w:pPr>
        <w:numPr>
          <w:ilvl w:val="0"/>
          <w:numId w:val="104"/>
        </w:num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Σε χώρο στρωμένο με μοκέτα τα παιδιά βγάζουν τα παπούτσια τους. Τοποθετούμε σε ένα σημείο ένα κουτί ή καλάθι, μέσα στο οποίο υπάρχουν μεγάλα πολύχρωμα μαντήλια. Με τη συνοδεία μουσικής τα παιδιά χορεύουν γύρω απ’ αυτό. Μόλις σταματήσει, παίρνουν από ένα μαντήλι και το στρώνουν στο πάτωμα. Η μουσική αρχίζει πάλι και όσο διαρκεί, μετακινούνται από μαντήλι σε μαντήλι με τον τρόπο που θα ορίσουμε (περπατώντας, πηδώντας, μπουσουλώντας, με τον ποπό), ενώ όταν σταματάει, ακινητοποιούνται σε εκείνο που τυχαίνει να βρίσκονται. </w:t>
      </w:r>
    </w:p>
    <w:p w14:paraId="030F186B"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75286A9A" w14:textId="77777777" w:rsidR="009327C8" w:rsidRPr="009327C8" w:rsidRDefault="009327C8" w:rsidP="009327C8">
      <w:pPr>
        <w:numPr>
          <w:ilvl w:val="0"/>
          <w:numId w:val="103"/>
        </w:num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Ξαπλώνουν όλα στα μαντίλια τους και ακούν ήρεμη μουσική. Όσο ησυχάζουν, ο παιδαγωγός παριστάνοντας το «μάγο», ακουμπά κάθε παιδί με το ραβδί που κρατά μεταμορφώνοντάς το σε… σκαντζοχοιράκι! Ένα μικρό, χαριτωμένο, μα πολύ φοβητσιάρικο σκαντζοχοιράκι. </w:t>
      </w:r>
    </w:p>
    <w:p w14:paraId="2A8E9CD2"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Κάθε παιδί που νοιώθει το άγγιγμα του «μάγου» γυρίζει μπρούμυτα, τυλίγοντας το μαντήλι στην πλάτη του. Με τη μουσική οι σκαντζόχοιροι περπατούν αργά αργά κάνοντας τη βόλτα τους στο δάσος. Όποτε όμως νοιώθουν να τριγυρίζει κοντά τους αλεπού (</w:t>
      </w:r>
      <w:r w:rsidRPr="009327C8">
        <w:rPr>
          <w:rFonts w:ascii="Times New Roman" w:eastAsia="Times New Roman" w:hAnsi="Times New Roman" w:cs="Times New Roman"/>
          <w:i/>
          <w:sz w:val="28"/>
          <w:szCs w:val="20"/>
          <w:lang w:eastAsia="el-GR"/>
        </w:rPr>
        <w:t>απότομο δυνάμωμα της μουσικής</w:t>
      </w:r>
      <w:r w:rsidRPr="009327C8">
        <w:rPr>
          <w:rFonts w:ascii="Times New Roman" w:eastAsia="Times New Roman" w:hAnsi="Times New Roman" w:cs="Times New Roman"/>
          <w:sz w:val="28"/>
          <w:szCs w:val="20"/>
          <w:lang w:eastAsia="el-GR"/>
        </w:rPr>
        <w:t>), τρομάζουν πολύ και κουλουριάζονται σαν μπάλες, κρύβοντας το κεφάλι τους μέσα στο μαντήλι. Το χαμήλωμα της έντασης της μουσικής μαρτυρά ότι πέρασε ο κίνδυνος. Ωραία!  Μπορούν να συνεχίσουν τη βόλτα τους.</w:t>
      </w:r>
    </w:p>
    <w:p w14:paraId="3C22ED0C"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22ECA726" w14:textId="77777777" w:rsidR="009327C8" w:rsidRPr="009327C8" w:rsidRDefault="009327C8" w:rsidP="009327C8">
      <w:pPr>
        <w:numPr>
          <w:ilvl w:val="0"/>
          <w:numId w:val="102"/>
        </w:num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Νύχτωσε. Οι σκαντζόχοιροι ξεκουράζονται ύστερα από μια μέρα με πολλές αγωνίες. </w:t>
      </w:r>
    </w:p>
    <w:p w14:paraId="6BD522B6"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6AA18C03"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52853E8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5CBBDEE3"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E628641" w14:textId="77777777" w:rsidR="009327C8" w:rsidRPr="009327C8" w:rsidRDefault="009327C8" w:rsidP="009327C8">
      <w:pPr>
        <w:spacing w:after="0" w:line="276" w:lineRule="auto"/>
        <w:rPr>
          <w:rFonts w:ascii="Times New Roman" w:eastAsia="Times New Roman" w:hAnsi="Times New Roman" w:cs="Times New Roman"/>
          <w:b/>
          <w:i/>
          <w:sz w:val="28"/>
          <w:szCs w:val="28"/>
          <w:lang w:eastAsia="el-GR"/>
        </w:rPr>
      </w:pPr>
      <w:r w:rsidRPr="009327C8">
        <w:rPr>
          <w:rFonts w:ascii="Times New Roman" w:eastAsia="Times New Roman" w:hAnsi="Times New Roman" w:cs="Times New Roman"/>
          <w:sz w:val="28"/>
          <w:szCs w:val="28"/>
          <w:lang w:eastAsia="el-GR"/>
        </w:rPr>
        <w:t>Φυσική Αγωγή, Χορός-Κίνηση, Φυσικές Επιστήμες</w:t>
      </w:r>
    </w:p>
    <w:p w14:paraId="14C532A6" w14:textId="77777777" w:rsidR="009327C8" w:rsidRPr="009327C8" w:rsidRDefault="009327C8" w:rsidP="009327C8">
      <w:pPr>
        <w:tabs>
          <w:tab w:val="left" w:pos="5812"/>
        </w:tabs>
        <w:spacing w:after="0" w:line="276" w:lineRule="auto"/>
        <w:jc w:val="center"/>
        <w:rPr>
          <w:rFonts w:ascii="Times New Roman" w:eastAsia="Times New Roman" w:hAnsi="Times New Roman" w:cs="Times New Roman"/>
          <w:b/>
          <w:sz w:val="32"/>
          <w:szCs w:val="20"/>
          <w:lang w:eastAsia="el-GR"/>
        </w:rPr>
      </w:pPr>
    </w:p>
    <w:p w14:paraId="6C34C545"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3F80E665"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4F13941F"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3D264486"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001FABAA"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5A094A36"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3170CEF7"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4FC09752"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2A7A0A78"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26F063BA"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6F2EB102"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6D497CC8"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3744E397"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68DBF716"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59A30206"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5D9183C2"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327892AD"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569FD196"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4C38400F"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24FE4DC0"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4AF99178"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634E96D0"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8FC8AD1"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39. Ιχνηλασία</w:t>
      </w:r>
    </w:p>
    <w:p w14:paraId="6B666B49"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3D51082E" w14:textId="77777777" w:rsidTr="00753A97">
        <w:tc>
          <w:tcPr>
            <w:tcW w:w="4395" w:type="dxa"/>
          </w:tcPr>
          <w:p w14:paraId="532EB6EB" w14:textId="77777777" w:rsidR="009327C8" w:rsidRPr="009327C8" w:rsidRDefault="009327C8" w:rsidP="009327C8">
            <w:pPr>
              <w:spacing w:after="0" w:line="276" w:lineRule="auto"/>
              <w:rPr>
                <w:rFonts w:ascii="Calibri" w:eastAsia="Times New Roman" w:hAnsi="Calibri" w:cs="Calibri"/>
                <w:b/>
                <w:sz w:val="24"/>
                <w:szCs w:val="24"/>
                <w:lang w:eastAsia="el-GR"/>
              </w:rPr>
            </w:pPr>
          </w:p>
          <w:p w14:paraId="422C48B0"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ΣΤΟΧΟΙ: </w:t>
            </w:r>
          </w:p>
          <w:p w14:paraId="37ED5052" w14:textId="77777777" w:rsidR="009327C8" w:rsidRPr="009327C8" w:rsidRDefault="009327C8" w:rsidP="009327C8">
            <w:p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b/>
                <w:sz w:val="24"/>
                <w:szCs w:val="24"/>
                <w:lang w:eastAsia="el-GR"/>
              </w:rPr>
              <w:t xml:space="preserve">                                                               </w:t>
            </w:r>
          </w:p>
          <w:p w14:paraId="262F1F1A"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Κινητική αντίδραση ανάλογη με την ένταση του ήχου</w:t>
            </w:r>
          </w:p>
          <w:p w14:paraId="78C8DC98"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Έλεγχος της δυναμικής της κίνησης</w:t>
            </w:r>
          </w:p>
        </w:tc>
        <w:tc>
          <w:tcPr>
            <w:tcW w:w="283" w:type="dxa"/>
          </w:tcPr>
          <w:p w14:paraId="4CC39D3E"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07742E44"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0F1F98E9" w14:textId="77777777" w:rsidR="009327C8" w:rsidRPr="009327C8" w:rsidRDefault="009327C8" w:rsidP="009327C8">
            <w:pPr>
              <w:spacing w:after="0" w:line="276"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4A39CA95"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261D88DA"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Ταμπουρίνο και διάφορα άλλα κρουστά μουσικά όργανα </w:t>
            </w:r>
          </w:p>
          <w:p w14:paraId="5617DB0D"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Χαρτί του μέτρου</w:t>
            </w:r>
          </w:p>
          <w:p w14:paraId="6C3B62F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68B3B42F"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5114695B"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71AB2AF"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7645A941"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697B1FF7" w14:textId="77777777" w:rsidR="009327C8" w:rsidRPr="009327C8" w:rsidRDefault="009327C8" w:rsidP="009327C8">
      <w:pPr>
        <w:numPr>
          <w:ilvl w:val="0"/>
          <w:numId w:val="10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Ένα παραμύθι, όπως εκείνο του Κοντορεβιθούλη, μπορεί να δώσει την ευκαιρία στα παιδιά να σχολιάσουν το περπάτημα του τεράστιου γίγαντα και του μικροσκοπικού Κοντορεβιθούλη. Π.χ. σκέφτονται ότι:</w:t>
      </w:r>
    </w:p>
    <w:p w14:paraId="33864297"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 γίγαντας έχει μεγάλα πόδια και φορά μεγάλα παπούτσια. Κάνει μεγάλα βήματα. Είναι βαρύς και όταν περπατά, τα βήματά του ακούγονται δυνατά. Ο Κοντορεβιθούλης είναι μικρός. Έχει μικρά παπουτσάκια και κάνει μικρά βήματα. Είναι ελαφρύς και περπατά απαλά».</w:t>
      </w:r>
    </w:p>
    <w:p w14:paraId="40B557FF"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Στο ταμπουρίνο παίζουμε δυνατούς ήχους και σιγανούς. Ζητάμε από τα παιδιά να πουν  σε ποιον ταιριάζει κάθε άκουσμα.  Συνδέουν έτσι το δυνατό ήχο με το βάδισμα του γίγαντα και το σιγανό με του Κοντορεβιθούλη. Κατόπιν περπατούν, ανάλογα με τον ήχο που ακούν, πότε σαν το γίγαντα, χτυπώντας δυνατά τα πόδια τους στο πάτωμα, και πότε σαν τον Κοντορεβιθούλη, ανάλαφρα, στις μύτες. </w:t>
      </w:r>
    </w:p>
    <w:p w14:paraId="07FDB3DF"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2AEA2A82" w14:textId="77777777" w:rsidR="009327C8" w:rsidRPr="009327C8" w:rsidRDefault="009327C8" w:rsidP="009327C8">
      <w:pPr>
        <w:numPr>
          <w:ilvl w:val="0"/>
          <w:numId w:val="10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Σε χαρτί του μέτρου σχεδιάζουμε μεγάλα βήματα -του γίγαντα- και μικρά -του Κοντορεβιθούλη.</w:t>
      </w:r>
      <w:r w:rsidRPr="009327C8">
        <w:rPr>
          <w:rFonts w:ascii="Times New Roman" w:eastAsia="Times New Roman" w:hAnsi="Times New Roman" w:cs="Times New Roman"/>
          <w:sz w:val="28"/>
          <w:szCs w:val="24"/>
          <w:vertAlign w:val="superscript"/>
          <w:lang w:eastAsia="el-GR"/>
        </w:rPr>
        <w:footnoteReference w:id="36"/>
      </w:r>
      <w:r w:rsidRPr="009327C8">
        <w:rPr>
          <w:rFonts w:ascii="Times New Roman" w:eastAsia="Times New Roman" w:hAnsi="Times New Roman" w:cs="Times New Roman"/>
          <w:sz w:val="28"/>
          <w:szCs w:val="24"/>
          <w:lang w:eastAsia="el-GR"/>
        </w:rPr>
        <w:t xml:space="preserve"> </w:t>
      </w:r>
    </w:p>
    <w:p w14:paraId="746D956A"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2B09FBB2" w14:textId="77777777" w:rsidR="009327C8" w:rsidRPr="009327C8" w:rsidRDefault="009327C8" w:rsidP="009327C8">
      <w:pPr>
        <w:spacing w:after="0" w:line="276" w:lineRule="auto"/>
        <w:ind w:left="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8"/>
          <w:szCs w:val="24"/>
          <w:lang w:eastAsia="el-GR"/>
        </w:rPr>
        <w:drawing>
          <wp:inline distT="0" distB="0" distL="0" distR="0" wp14:anchorId="7FB168B2" wp14:editId="540A7E75">
            <wp:extent cx="5277485" cy="1580515"/>
            <wp:effectExtent l="19050" t="0" r="0" b="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srcRect/>
                    <a:stretch>
                      <a:fillRect/>
                    </a:stretch>
                  </pic:blipFill>
                  <pic:spPr bwMode="auto">
                    <a:xfrm>
                      <a:off x="0" y="0"/>
                      <a:ext cx="5277485" cy="1580515"/>
                    </a:xfrm>
                    <a:prstGeom prst="rect">
                      <a:avLst/>
                    </a:prstGeom>
                    <a:noFill/>
                    <a:ln w="9525">
                      <a:noFill/>
                      <a:miter lim="800000"/>
                      <a:headEnd/>
                      <a:tailEnd/>
                    </a:ln>
                  </pic:spPr>
                </pic:pic>
              </a:graphicData>
            </a:graphic>
          </wp:inline>
        </w:drawing>
      </w:r>
    </w:p>
    <w:p w14:paraId="39099CA1"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40CA9279"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περπατούν ένα ένα πάνω στα ίχνη των παπουτσιών τους. Χτυπούν δυνατά το πόδι τους όποτε πατούν στο ίχνος του γίγαντα, ενώ πατούν σιγά, στις μύτες, στο ίχνος του Κοντορεβιθούλη. Εκείνα που παρακολουθούν αντιδρούν επίσης χτυπώντας τα χέρια τους ή τα μουσικά όργανα ανάλογα με το βήμα του παιδιού που ακολουθεί τα ίχνη, πότε δυνατά πότε σιγά. </w:t>
      </w:r>
    </w:p>
    <w:p w14:paraId="3661F876" w14:textId="77777777" w:rsidR="009327C8" w:rsidRPr="009327C8" w:rsidRDefault="009327C8" w:rsidP="009327C8">
      <w:pPr>
        <w:spacing w:after="0" w:line="276" w:lineRule="auto"/>
        <w:jc w:val="both"/>
        <w:rPr>
          <w:rFonts w:ascii="Times New Roman" w:eastAsia="Times New Roman" w:hAnsi="Times New Roman" w:cs="Times New Roman"/>
          <w:b/>
          <w:i/>
          <w:sz w:val="32"/>
          <w:szCs w:val="32"/>
          <w:u w:val="single"/>
          <w:lang w:eastAsia="el-GR"/>
        </w:rPr>
      </w:pPr>
    </w:p>
    <w:p w14:paraId="67858BCD" w14:textId="77777777" w:rsidR="009327C8" w:rsidRPr="009327C8" w:rsidRDefault="009327C8" w:rsidP="009327C8">
      <w:pPr>
        <w:spacing w:after="0" w:line="276" w:lineRule="auto"/>
        <w:jc w:val="both"/>
        <w:rPr>
          <w:rFonts w:ascii="Times New Roman" w:eastAsia="Times New Roman" w:hAnsi="Times New Roman" w:cs="Times New Roman"/>
          <w:b/>
          <w:i/>
          <w:sz w:val="32"/>
          <w:szCs w:val="32"/>
          <w:u w:val="single"/>
          <w:lang w:eastAsia="el-GR"/>
        </w:rPr>
      </w:pPr>
    </w:p>
    <w:p w14:paraId="09511583"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06B2F47F"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1A5A5E91"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Φυσική αγωγή,  Χορός-Κίνηση, Μαθηματικά, Γλώσσα.</w:t>
      </w:r>
    </w:p>
    <w:p w14:paraId="17EA9D8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EA9BDA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70DE5ED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DE8C1B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55C1CB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39C74C4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2DC66D4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305A1D3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C1EE50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845EE0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4DCA49C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647C539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09ED57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386F1BE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98D59B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5EB66B55"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17409724"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23F2EBD7"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394E4D94"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0C0302A2"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40. Ψηλά-χαμηλά</w:t>
      </w:r>
    </w:p>
    <w:p w14:paraId="6A88A87D"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7B4A0A0" w14:textId="77777777" w:rsidR="009327C8" w:rsidRPr="009327C8" w:rsidRDefault="009327C8" w:rsidP="009327C8">
      <w:pPr>
        <w:spacing w:after="0" w:line="240" w:lineRule="auto"/>
        <w:rPr>
          <w:rFonts w:ascii="Times New Roman" w:eastAsia="Times New Roman" w:hAnsi="Times New Roman" w:cs="Times New Roman"/>
          <w:b/>
          <w:sz w:val="24"/>
          <w:szCs w:val="20"/>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7782B7F4" w14:textId="77777777" w:rsidTr="00753A97">
        <w:tc>
          <w:tcPr>
            <w:tcW w:w="4395" w:type="dxa"/>
          </w:tcPr>
          <w:p w14:paraId="0782CC1B"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3FDCE134"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17B866F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8534B8E"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Ακουστική αντίληψη του τονικού ύψους</w:t>
            </w:r>
          </w:p>
          <w:p w14:paraId="4E864C0B"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Γραφική απεικόνιση-σύνθεση</w:t>
            </w:r>
          </w:p>
        </w:tc>
        <w:tc>
          <w:tcPr>
            <w:tcW w:w="283" w:type="dxa"/>
          </w:tcPr>
          <w:p w14:paraId="11202A73"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1A093933"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r w:rsidRPr="009327C8">
              <w:rPr>
                <w:rFonts w:ascii="Calibri" w:eastAsia="Times New Roman" w:hAnsi="Calibri" w:cs="Calibri"/>
                <w:b/>
                <w:sz w:val="24"/>
                <w:szCs w:val="24"/>
                <w:lang w:eastAsia="el-GR"/>
              </w:rPr>
              <w:t xml:space="preserve">     </w:t>
            </w:r>
          </w:p>
          <w:p w14:paraId="6EE40E93" w14:textId="77777777" w:rsidR="009327C8" w:rsidRPr="009327C8" w:rsidRDefault="009327C8" w:rsidP="009327C8">
            <w:p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b/>
                <w:sz w:val="26"/>
                <w:szCs w:val="26"/>
                <w:lang w:eastAsia="el-GR"/>
              </w:rPr>
              <w:t xml:space="preserve">     ΥΛΙΚΑ:</w:t>
            </w:r>
          </w:p>
          <w:p w14:paraId="3E100E52"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09022F71"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Μεταλλόφωνο</w:t>
            </w:r>
          </w:p>
          <w:p w14:paraId="33E2B8C0"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Εικόνες ζώων, αντικειμένων, που βλέπουμε στον ουρανό</w:t>
            </w:r>
          </w:p>
          <w:p w14:paraId="1BD66828" w14:textId="77777777" w:rsidR="009327C8" w:rsidRPr="009327C8" w:rsidRDefault="009327C8" w:rsidP="009327C8">
            <w:pPr>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ή στη γη</w:t>
            </w:r>
          </w:p>
          <w:p w14:paraId="0B66882C"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tc>
      </w:tr>
    </w:tbl>
    <w:p w14:paraId="6CD7FFC7"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57C641D"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001978E4"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6C3F79D3"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p>
    <w:p w14:paraId="5A3179EE"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Συζητώντας με τα παιδιά, αναφερόμαστε σε όσα μπορούμε να δούμε ψηλά στον ουρανό ή χαμηλά στη γη. Αναλαμβάνουν να συνεργαστούν προκειμένου να βρουν αντίστοιχες εικόνες</w:t>
      </w:r>
      <w:r w:rsidRPr="009327C8">
        <w:rPr>
          <w:rFonts w:ascii="Times New Roman" w:eastAsia="Times New Roman" w:hAnsi="Times New Roman" w:cs="Times New Roman"/>
          <w:sz w:val="28"/>
          <w:szCs w:val="28"/>
          <w:vertAlign w:val="superscript"/>
          <w:lang w:eastAsia="el-GR"/>
        </w:rPr>
        <w:footnoteReference w:id="37"/>
      </w:r>
      <w:r w:rsidRPr="009327C8">
        <w:rPr>
          <w:rFonts w:ascii="Times New Roman" w:eastAsia="Times New Roman" w:hAnsi="Times New Roman" w:cs="Times New Roman"/>
          <w:sz w:val="28"/>
          <w:szCs w:val="28"/>
          <w:lang w:eastAsia="el-GR"/>
        </w:rPr>
        <w:t xml:space="preserve"> ζώων, αντικειμένων κτλ., που βλέπουμε σε κάθε περιβάλλον. Οι εικόνες συγκεντρώνονται, παρουσιάζονται στην ολομέλεια της τάξης και ταξινομούνται σε δύο ομάδες (γης και ουρανού). Στη συνέχεια μοιράζονται στα παιδιά.</w:t>
      </w:r>
    </w:p>
    <w:p w14:paraId="371F84B1"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4F323CFD"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Κρατάμε όρθιο μπροστά μας ένα μεταλλόφωνο, έτσι ώστε να μοιάζει με σκάλα. Αφαιρούμε τις ενδιάμεσες ράβδους, αφήνοντας μόνο τις δύο ακραίες (την ψηλότερη και τη χαμηλότερη).   (Βλέπε σχήμα).</w:t>
      </w:r>
    </w:p>
    <w:p w14:paraId="555A82B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Ακούμε τον ήχο της καθεμιάς και συνδέουμε τον ψηλότερο</w:t>
      </w:r>
      <w:r w:rsidRPr="009327C8">
        <w:rPr>
          <w:rFonts w:ascii="Times New Roman" w:eastAsia="Times New Roman" w:hAnsi="Times New Roman" w:cs="Times New Roman"/>
          <w:sz w:val="28"/>
          <w:szCs w:val="28"/>
          <w:vertAlign w:val="superscript"/>
          <w:lang w:eastAsia="el-GR"/>
        </w:rPr>
        <w:footnoteReference w:id="38"/>
      </w:r>
      <w:r w:rsidRPr="009327C8">
        <w:rPr>
          <w:rFonts w:ascii="Times New Roman" w:eastAsia="Times New Roman" w:hAnsi="Times New Roman" w:cs="Times New Roman"/>
          <w:sz w:val="28"/>
          <w:szCs w:val="28"/>
          <w:lang w:eastAsia="el-GR"/>
        </w:rPr>
        <w:t xml:space="preserve"> με τον ουρανό και το χαμηλότερο</w:t>
      </w:r>
      <w:r w:rsidRPr="009327C8">
        <w:rPr>
          <w:rFonts w:ascii="Times New Roman" w:eastAsia="Times New Roman" w:hAnsi="Times New Roman" w:cs="Times New Roman"/>
          <w:sz w:val="28"/>
          <w:szCs w:val="28"/>
          <w:vertAlign w:val="superscript"/>
          <w:lang w:eastAsia="el-GR"/>
        </w:rPr>
        <w:footnoteReference w:id="39"/>
      </w:r>
      <w:r w:rsidRPr="009327C8">
        <w:rPr>
          <w:rFonts w:ascii="Times New Roman" w:eastAsia="Times New Roman" w:hAnsi="Times New Roman" w:cs="Times New Roman"/>
          <w:sz w:val="28"/>
          <w:szCs w:val="28"/>
          <w:lang w:eastAsia="el-GR"/>
        </w:rPr>
        <w:t xml:space="preserve"> με τη γη.</w:t>
      </w:r>
    </w:p>
    <w:p w14:paraId="0C5560EE"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427431A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i/>
          <w:sz w:val="28"/>
          <w:szCs w:val="28"/>
          <w:lang w:eastAsia="el-GR"/>
        </w:rPr>
        <w:t>Παίζουμε ένα παιχνίδι:</w:t>
      </w:r>
      <w:r w:rsidRPr="009327C8">
        <w:rPr>
          <w:rFonts w:ascii="Times New Roman" w:eastAsia="Times New Roman" w:hAnsi="Times New Roman" w:cs="Times New Roman"/>
          <w:sz w:val="28"/>
          <w:szCs w:val="28"/>
          <w:lang w:eastAsia="el-GR"/>
        </w:rPr>
        <w:t xml:space="preserve"> Συμφωνούμε με τα παιδιά να σηκώνουν κάθε φορά τις εικόνες που αντιστοιχούν στον ήχο που θα ακούγεται. Π.χ.      </w:t>
      </w:r>
    </w:p>
    <w:p w14:paraId="7EA18711"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sz w:val="28"/>
          <w:szCs w:val="28"/>
          <w:lang w:eastAsia="el-GR"/>
        </w:rPr>
        <w:tab/>
      </w:r>
      <w:r w:rsidRPr="009327C8">
        <w:rPr>
          <w:rFonts w:ascii="Times New Roman" w:eastAsia="Times New Roman" w:hAnsi="Times New Roman" w:cs="Times New Roman"/>
          <w:i/>
          <w:sz w:val="28"/>
          <w:szCs w:val="28"/>
          <w:lang w:eastAsia="el-GR"/>
        </w:rPr>
        <w:t>-Αν είναι</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 xml:space="preserve">ψηλός: πουλάκι, σύννεφο, πύραυλος, ήλιος… </w:t>
      </w:r>
    </w:p>
    <w:p w14:paraId="15C7883F" w14:textId="77777777" w:rsidR="009327C8" w:rsidRPr="009327C8" w:rsidRDefault="009327C8" w:rsidP="009327C8">
      <w:pPr>
        <w:spacing w:after="0" w:line="276" w:lineRule="auto"/>
        <w:ind w:left="720" w:firstLine="720"/>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-Αν είναι χαμηλός:  αυτοκίνητο, αρκούδα, λουλούδι, σπίτι…</w:t>
      </w:r>
    </w:p>
    <w:p w14:paraId="22C2901C"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35040" behindDoc="0" locked="0" layoutInCell="1" allowOverlap="1" wp14:anchorId="31A229D8" wp14:editId="352C070E">
            <wp:simplePos x="0" y="0"/>
            <wp:positionH relativeFrom="column">
              <wp:posOffset>345440</wp:posOffset>
            </wp:positionH>
            <wp:positionV relativeFrom="paragraph">
              <wp:posOffset>487045</wp:posOffset>
            </wp:positionV>
            <wp:extent cx="4876800" cy="1344930"/>
            <wp:effectExtent l="19050" t="0" r="0" b="0"/>
            <wp:wrapSquare wrapText="bothSides"/>
            <wp:docPr id="746" name="Εικόνα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57"/>
                    <a:srcRect/>
                    <a:stretch>
                      <a:fillRect/>
                    </a:stretch>
                  </pic:blipFill>
                  <pic:spPr bwMode="auto">
                    <a:xfrm>
                      <a:off x="0" y="0"/>
                      <a:ext cx="4876800" cy="134493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sz w:val="28"/>
          <w:szCs w:val="28"/>
          <w:lang w:eastAsia="el-GR"/>
        </w:rPr>
        <w:t>Οι εικόνες κάθε τόσο αλλάζουν χέρια, για να υπάρχει ενδιαφέρον από την ομάδα.</w:t>
      </w:r>
    </w:p>
    <w:p w14:paraId="1D1F56FE"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w:t>
      </w:r>
    </w:p>
    <w:p w14:paraId="5659196D"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i/>
          <w:noProof/>
          <w:sz w:val="28"/>
          <w:szCs w:val="24"/>
          <w:lang w:eastAsia="el-GR"/>
        </w:rPr>
        <mc:AlternateContent>
          <mc:Choice Requires="wps">
            <w:drawing>
              <wp:anchor distT="0" distB="0" distL="114300" distR="114300" simplePos="0" relativeHeight="251789312" behindDoc="0" locked="0" layoutInCell="1" allowOverlap="1" wp14:anchorId="4C8B5B20" wp14:editId="1933B60A">
                <wp:simplePos x="0" y="0"/>
                <wp:positionH relativeFrom="column">
                  <wp:posOffset>2700020</wp:posOffset>
                </wp:positionH>
                <wp:positionV relativeFrom="paragraph">
                  <wp:posOffset>145415</wp:posOffset>
                </wp:positionV>
                <wp:extent cx="746760" cy="396875"/>
                <wp:effectExtent l="13970" t="6985" r="10795" b="5715"/>
                <wp:wrapSquare wrapText="left"/>
                <wp:docPr id="100" name="Πλαίσιο κειμένου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96875"/>
                        </a:xfrm>
                        <a:prstGeom prst="rect">
                          <a:avLst/>
                        </a:prstGeom>
                        <a:solidFill>
                          <a:srgbClr val="FFFFFF"/>
                        </a:solidFill>
                        <a:ln w="9525">
                          <a:solidFill>
                            <a:srgbClr val="FFFFFF"/>
                          </a:solidFill>
                          <a:miter lim="800000"/>
                          <a:headEnd/>
                          <a:tailEnd/>
                        </a:ln>
                      </wps:spPr>
                      <wps:txbx>
                        <w:txbxContent>
                          <w:p w14:paraId="4AA607A7" w14:textId="77777777" w:rsidR="00753A97" w:rsidRPr="000A2412" w:rsidRDefault="00753A97" w:rsidP="009327C8">
                            <w:pPr>
                              <w:jc w:val="center"/>
                              <w:rPr>
                                <w:sz w:val="28"/>
                                <w:szCs w:val="28"/>
                              </w:rPr>
                            </w:pPr>
                            <w:r>
                              <w:rPr>
                                <w:sz w:val="28"/>
                                <w:szCs w:val="28"/>
                              </w:rPr>
                              <w:t>ψηλά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B5B20" id="_x0000_t202" coordsize="21600,21600" o:spt="202" path="m,l,21600r21600,l21600,xe">
                <v:stroke joinstyle="miter"/>
                <v:path gradientshapeok="t" o:connecttype="rect"/>
              </v:shapetype>
              <v:shape id="Πλαίσιο κειμένου 100" o:spid="_x0000_s1026" type="#_x0000_t202" style="position:absolute;left:0;text-align:left;margin-left:212.6pt;margin-top:11.45pt;width:58.8pt;height:31.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" strokecolor="white">
                <v:textbox>
                  <w:txbxContent>
                    <w:p w14:paraId="4AA607A7" w14:textId="77777777" w:rsidR="00753A97" w:rsidRPr="000A2412" w:rsidRDefault="00753A97" w:rsidP="009327C8">
                      <w:pPr>
                        <w:jc w:val="center"/>
                        <w:rPr>
                          <w:sz w:val="28"/>
                          <w:szCs w:val="28"/>
                        </w:rPr>
                      </w:pPr>
                      <w:r>
                        <w:rPr>
                          <w:sz w:val="28"/>
                          <w:szCs w:val="28"/>
                        </w:rPr>
                        <w:t>ψηλά</w:t>
                      </w:r>
                    </w:p>
                  </w:txbxContent>
                </v:textbox>
                <w10:wrap type="square" side="left"/>
              </v:shape>
            </w:pict>
          </mc:Fallback>
        </mc:AlternateContent>
      </w:r>
    </w:p>
    <w:p w14:paraId="33314B8E"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31968" behindDoc="0" locked="0" layoutInCell="1" allowOverlap="1" wp14:anchorId="751777C7" wp14:editId="205B0960">
            <wp:simplePos x="0" y="0"/>
            <wp:positionH relativeFrom="column">
              <wp:posOffset>1683385</wp:posOffset>
            </wp:positionH>
            <wp:positionV relativeFrom="paragraph">
              <wp:posOffset>33020</wp:posOffset>
            </wp:positionV>
            <wp:extent cx="2079625" cy="3119755"/>
            <wp:effectExtent l="19050" t="0" r="0" b="0"/>
            <wp:wrapSquare wrapText="bothSides"/>
            <wp:docPr id="744" name="Εικόνα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58"/>
                    <a:srcRect/>
                    <a:stretch>
                      <a:fillRect/>
                    </a:stretch>
                  </pic:blipFill>
                  <pic:spPr bwMode="auto">
                    <a:xfrm>
                      <a:off x="0" y="0"/>
                      <a:ext cx="2079625" cy="3119755"/>
                    </a:xfrm>
                    <a:prstGeom prst="rect">
                      <a:avLst/>
                    </a:prstGeom>
                    <a:noFill/>
                    <a:ln w="9525">
                      <a:noFill/>
                      <a:miter lim="800000"/>
                      <a:headEnd/>
                      <a:tailEnd/>
                    </a:ln>
                  </pic:spPr>
                </pic:pic>
              </a:graphicData>
            </a:graphic>
          </wp:anchor>
        </w:drawing>
      </w:r>
    </w:p>
    <w:p w14:paraId="052C6214"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p>
    <w:p w14:paraId="12BB446D"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p>
    <w:p w14:paraId="353CD50D"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p>
    <w:p w14:paraId="79C62A30"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p>
    <w:p w14:paraId="424D64CE"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p>
    <w:p w14:paraId="2E2105EF"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8"/>
          <w:szCs w:val="28"/>
          <w:lang w:eastAsia="el-GR"/>
        </w:rPr>
        <mc:AlternateContent>
          <mc:Choice Requires="wps">
            <w:drawing>
              <wp:anchor distT="0" distB="0" distL="114300" distR="114300" simplePos="0" relativeHeight="251761664" behindDoc="0" locked="0" layoutInCell="1" allowOverlap="1" wp14:anchorId="6FDB682F" wp14:editId="4F38C903">
                <wp:simplePos x="0" y="0"/>
                <wp:positionH relativeFrom="column">
                  <wp:posOffset>4128135</wp:posOffset>
                </wp:positionH>
                <wp:positionV relativeFrom="paragraph">
                  <wp:posOffset>76835</wp:posOffset>
                </wp:positionV>
                <wp:extent cx="1416050" cy="396875"/>
                <wp:effectExtent l="13335" t="7620" r="8890" b="5080"/>
                <wp:wrapSquare wrapText="left"/>
                <wp:docPr id="99" name="Πλαίσιο κειμένου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396875"/>
                        </a:xfrm>
                        <a:prstGeom prst="rect">
                          <a:avLst/>
                        </a:prstGeom>
                        <a:solidFill>
                          <a:srgbClr val="FFFFFF"/>
                        </a:solidFill>
                        <a:ln w="9525">
                          <a:solidFill>
                            <a:srgbClr val="000000"/>
                          </a:solidFill>
                          <a:miter lim="800000"/>
                          <a:headEnd/>
                          <a:tailEnd/>
                        </a:ln>
                      </wps:spPr>
                      <wps:txbx>
                        <w:txbxContent>
                          <w:p w14:paraId="028BEAAA" w14:textId="77777777" w:rsidR="00753A97" w:rsidRPr="000A2412" w:rsidRDefault="00753A97" w:rsidP="009327C8">
                            <w:pPr>
                              <w:jc w:val="center"/>
                              <w:rPr>
                                <w:sz w:val="28"/>
                                <w:szCs w:val="28"/>
                              </w:rPr>
                            </w:pPr>
                            <w:r w:rsidRPr="000A2412">
                              <w:rPr>
                                <w:sz w:val="28"/>
                                <w:szCs w:val="28"/>
                              </w:rPr>
                              <w:t>μεταλλόφωνο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B682F" id="Πλαίσιο κειμένου 99" o:spid="_x0000_s1027" type="#_x0000_t202" style="position:absolute;left:0;text-align:left;margin-left:325.05pt;margin-top:6.05pt;width:111.5pt;height:31.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">
                <v:textbox>
                  <w:txbxContent>
                    <w:p w14:paraId="028BEAAA" w14:textId="77777777" w:rsidR="00753A97" w:rsidRPr="000A2412" w:rsidRDefault="00753A97" w:rsidP="009327C8">
                      <w:pPr>
                        <w:jc w:val="center"/>
                        <w:rPr>
                          <w:sz w:val="28"/>
                          <w:szCs w:val="28"/>
                        </w:rPr>
                      </w:pPr>
                      <w:r w:rsidRPr="000A2412">
                        <w:rPr>
                          <w:sz w:val="28"/>
                          <w:szCs w:val="28"/>
                        </w:rPr>
                        <w:t>μεταλλόφωνο</w:t>
                      </w:r>
                    </w:p>
                  </w:txbxContent>
                </v:textbox>
                <w10:wrap type="square" side="left"/>
              </v:shape>
            </w:pict>
          </mc:Fallback>
        </mc:AlternateContent>
      </w:r>
    </w:p>
    <w:p w14:paraId="43ED6629"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p>
    <w:p w14:paraId="0574FF8D"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p>
    <w:p w14:paraId="747C70BA"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p>
    <w:p w14:paraId="64FD8BB9"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p>
    <w:p w14:paraId="6DE637A8" w14:textId="77777777" w:rsidR="009327C8" w:rsidRPr="009327C8" w:rsidRDefault="009327C8" w:rsidP="009327C8">
      <w:pPr>
        <w:spacing w:after="0" w:line="240"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34016" behindDoc="0" locked="0" layoutInCell="1" allowOverlap="0" wp14:anchorId="5F8379EB" wp14:editId="51E9289A">
            <wp:simplePos x="0" y="0"/>
            <wp:positionH relativeFrom="column">
              <wp:posOffset>165100</wp:posOffset>
            </wp:positionH>
            <wp:positionV relativeFrom="paragraph">
              <wp:posOffset>903605</wp:posOffset>
            </wp:positionV>
            <wp:extent cx="5540375" cy="1812925"/>
            <wp:effectExtent l="19050" t="0" r="3175" b="0"/>
            <wp:wrapSquare wrapText="bothSides"/>
            <wp:docPr id="745" name="Εικόνα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59"/>
                    <a:srcRect t="9709"/>
                    <a:stretch>
                      <a:fillRect/>
                    </a:stretch>
                  </pic:blipFill>
                  <pic:spPr bwMode="auto">
                    <a:xfrm>
                      <a:off x="0" y="0"/>
                      <a:ext cx="5540375" cy="181292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i/>
          <w:noProof/>
          <w:sz w:val="28"/>
          <w:szCs w:val="24"/>
          <w:lang w:eastAsia="el-GR"/>
        </w:rPr>
        <mc:AlternateContent>
          <mc:Choice Requires="wps">
            <w:drawing>
              <wp:anchor distT="0" distB="0" distL="114300" distR="114300" simplePos="0" relativeHeight="251788288" behindDoc="0" locked="0" layoutInCell="1" allowOverlap="1" wp14:anchorId="50844E55" wp14:editId="7EBDEF56">
                <wp:simplePos x="0" y="0"/>
                <wp:positionH relativeFrom="column">
                  <wp:posOffset>2164715</wp:posOffset>
                </wp:positionH>
                <wp:positionV relativeFrom="paragraph">
                  <wp:posOffset>506730</wp:posOffset>
                </wp:positionV>
                <wp:extent cx="1416050" cy="396875"/>
                <wp:effectExtent l="12065" t="5715" r="10160" b="6985"/>
                <wp:wrapSquare wrapText="left"/>
                <wp:docPr id="98" name="Πλαίσιο κειμένου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396875"/>
                        </a:xfrm>
                        <a:prstGeom prst="rect">
                          <a:avLst/>
                        </a:prstGeom>
                        <a:solidFill>
                          <a:srgbClr val="FFFFFF"/>
                        </a:solidFill>
                        <a:ln w="9525">
                          <a:solidFill>
                            <a:srgbClr val="FFFFFF"/>
                          </a:solidFill>
                          <a:miter lim="800000"/>
                          <a:headEnd/>
                          <a:tailEnd/>
                        </a:ln>
                      </wps:spPr>
                      <wps:txbx>
                        <w:txbxContent>
                          <w:p w14:paraId="066F6942" w14:textId="77777777" w:rsidR="00753A97" w:rsidRPr="000A2412" w:rsidRDefault="00753A97" w:rsidP="009327C8">
                            <w:pPr>
                              <w:jc w:val="center"/>
                              <w:rPr>
                                <w:sz w:val="28"/>
                                <w:szCs w:val="28"/>
                              </w:rPr>
                            </w:pPr>
                            <w:r>
                              <w:rPr>
                                <w:sz w:val="28"/>
                                <w:szCs w:val="28"/>
                              </w:rPr>
                              <w:t>χαμηλά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44E55" id="Πλαίσιο κειμένου 98" o:spid="_x0000_s1028" type="#_x0000_t202" style="position:absolute;left:0;text-align:left;margin-left:170.45pt;margin-top:39.9pt;width:111.5pt;height:31.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" strokecolor="white">
                <v:textbox>
                  <w:txbxContent>
                    <w:p w14:paraId="066F6942" w14:textId="77777777" w:rsidR="00753A97" w:rsidRPr="000A2412" w:rsidRDefault="00753A97" w:rsidP="009327C8">
                      <w:pPr>
                        <w:jc w:val="center"/>
                        <w:rPr>
                          <w:sz w:val="28"/>
                          <w:szCs w:val="28"/>
                        </w:rPr>
                      </w:pPr>
                      <w:r>
                        <w:rPr>
                          <w:sz w:val="28"/>
                          <w:szCs w:val="28"/>
                        </w:rPr>
                        <w:t>χαμηλά</w:t>
                      </w:r>
                    </w:p>
                  </w:txbxContent>
                </v:textbox>
                <w10:wrap type="square" side="left"/>
              </v:shape>
            </w:pict>
          </mc:Fallback>
        </mc:AlternateContent>
      </w:r>
      <w:r w:rsidRPr="009327C8">
        <w:rPr>
          <w:rFonts w:ascii="Times New Roman" w:eastAsia="Times New Roman" w:hAnsi="Times New Roman" w:cs="Times New Roman"/>
          <w:sz w:val="28"/>
          <w:szCs w:val="28"/>
          <w:lang w:eastAsia="el-GR"/>
        </w:rPr>
        <w:t xml:space="preserve">                                                                               </w:t>
      </w:r>
    </w:p>
    <w:p w14:paraId="33F2271C" w14:textId="77777777" w:rsidR="009327C8" w:rsidRPr="009327C8" w:rsidRDefault="009327C8" w:rsidP="009327C8">
      <w:pPr>
        <w:numPr>
          <w:ilvl w:val="0"/>
          <w:numId w:val="107"/>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Επαναλαμβάνουμε, χωρίς όμως να βλέπουν τα παιδιά το μεταλλόφωνο. Θα πρέπει να καταλάβουν με το αυτί εάν ο ήχος είναι ψηλός ή χαμηλός και να σηκώσουν τις ανάλογες εικόνες. </w:t>
      </w:r>
    </w:p>
    <w:p w14:paraId="6BD3396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214E3BA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515231E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59506CE3"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Παραλλαγή του παιχνιδιού:</w:t>
      </w:r>
    </w:p>
    <w:p w14:paraId="7D6E2CB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6B7143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Εφόσον υπάρχουν αρκετά μεταλλόφωνα,</w:t>
      </w:r>
      <w:r w:rsidRPr="009327C8">
        <w:rPr>
          <w:rFonts w:ascii="Times New Roman" w:eastAsia="Times New Roman" w:hAnsi="Times New Roman" w:cs="Times New Roman"/>
          <w:sz w:val="28"/>
          <w:szCs w:val="24"/>
          <w:vertAlign w:val="superscript"/>
          <w:lang w:eastAsia="el-GR"/>
        </w:rPr>
        <w:footnoteReference w:id="40"/>
      </w:r>
      <w:r w:rsidRPr="009327C8">
        <w:rPr>
          <w:rFonts w:ascii="Times New Roman" w:eastAsia="Times New Roman" w:hAnsi="Times New Roman" w:cs="Times New Roman"/>
          <w:sz w:val="28"/>
          <w:szCs w:val="24"/>
          <w:lang w:eastAsia="el-GR"/>
        </w:rPr>
        <w:t xml:space="preserve"> το παιχνίδι μπορεί να λειτουργήσει αντίστροφα. Δηλαδή, τα παιδιά να κρατούν τα μεταλλόφωνα, στα οποία, βέβαια έχουμε αφήσει μόνο τις δύο ακραίες ράβδους και ο παιδαγωγός να έχει στη διάθεσή του τις εικόνες. Τις δείχνει μία μία και τα παιδιά χτυπούν κάθε φορά την αντίστοιχη ράβδο του μεταλλόφωνου:  </w:t>
      </w:r>
    </w:p>
    <w:p w14:paraId="388E8B38" w14:textId="77777777" w:rsidR="009327C8" w:rsidRPr="009327C8" w:rsidRDefault="009327C8" w:rsidP="009327C8">
      <w:pPr>
        <w:spacing w:after="0" w:line="276" w:lineRule="auto"/>
        <w:ind w:firstLine="72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-Την ψηλή για εκείνα που υπάρχουν στον ουρανό.</w:t>
      </w:r>
    </w:p>
    <w:p w14:paraId="4F7FC101"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         -Τη χαμηλή για εκείνα που υπάρχουν στη γη.  </w:t>
      </w:r>
    </w:p>
    <w:p w14:paraId="731C1F2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8E3E23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79699FDB"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Περαιτέρω δραστηριότητες:</w:t>
      </w:r>
    </w:p>
    <w:p w14:paraId="642692E3"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36DDF1E5" w14:textId="77777777" w:rsidR="009327C8" w:rsidRPr="009327C8" w:rsidRDefault="009327C8" w:rsidP="009327C8">
      <w:pPr>
        <w:numPr>
          <w:ilvl w:val="0"/>
          <w:numId w:val="10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Να δοκιμάσουμε να γράψουμε τους ήχους που θα παίζει το μεταλλόφωνο;</w:t>
      </w:r>
    </w:p>
    <w:p w14:paraId="7B95B973"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σκέφτονται και προτείνουν τρόπους απεικόνισης. Π.χ. </w:t>
      </w:r>
    </w:p>
    <w:p w14:paraId="39F87A1F"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-Να  χρησιμοποιήσουν  γαλάζιο  μαρκαδόρο για τους ψηλούς ήχους και καφέ για τους χαμηλούς. </w:t>
      </w:r>
    </w:p>
    <w:p w14:paraId="0C71CF28"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-Να  γράφουν σημάδια  ψηλά  στο  χαρτί   τους  όσο ακούν  ψηλούς  ήχους  και χαμηλά όσο ακούν χαμηλούς. </w:t>
      </w:r>
    </w:p>
    <w:p w14:paraId="0524E77C"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-Να  χωρίσουν  το  χαρτί  τους  στη  μέση  με   μια  γραμμή  και  να βάζουν σημάδια  πάνω  από  αυτήν  όσο   ακούν  ψηλούς  ήχους και κάτω από αυτήν όσο ακούν χαμηλούς κτλ.</w:t>
      </w:r>
    </w:p>
    <w:p w14:paraId="73D12B21"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Αφού ολοκληρωθεί η καταγραφή, επιχειρούν να παίξουν στο μεταλλόφωνο αυτό που έγραψαν, αποκρυπτογραφώντας τα σημάδια. </w:t>
      </w:r>
    </w:p>
    <w:p w14:paraId="3A707BD6"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084B9B7C" w14:textId="77777777" w:rsidR="009327C8" w:rsidRPr="009327C8" w:rsidRDefault="009327C8" w:rsidP="009327C8">
      <w:pPr>
        <w:numPr>
          <w:ilvl w:val="0"/>
          <w:numId w:val="10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χρησιμοποιώντας τα σύμβολα της επιλογής τους,  συνθέτουν ένα σύντομο κομμάτι που να συνδυάζει ήχους ψηλούς και χαμηλούς. Το παρουσιάζουν στην ομάδα. </w:t>
      </w:r>
    </w:p>
    <w:p w14:paraId="5798963F" w14:textId="77777777" w:rsidR="009327C8" w:rsidRPr="009327C8" w:rsidRDefault="009327C8" w:rsidP="009327C8">
      <w:pPr>
        <w:spacing w:after="0" w:line="276" w:lineRule="auto"/>
        <w:jc w:val="both"/>
        <w:rPr>
          <w:rFonts w:ascii="Times New Roman" w:eastAsia="Times New Roman" w:hAnsi="Times New Roman" w:cs="Times New Roman"/>
          <w:sz w:val="44"/>
          <w:szCs w:val="44"/>
          <w:lang w:eastAsia="el-GR"/>
        </w:rPr>
      </w:pPr>
    </w:p>
    <w:p w14:paraId="13C8E38E"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1CCE6AF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5E98DC5" w14:textId="77777777" w:rsidR="009327C8" w:rsidRPr="009327C8" w:rsidRDefault="009327C8" w:rsidP="009327C8">
      <w:pPr>
        <w:spacing w:after="0" w:line="276" w:lineRule="auto"/>
        <w:rPr>
          <w:rFonts w:ascii="Times New Roman" w:eastAsia="Times New Roman" w:hAnsi="Times New Roman" w:cs="Times New Roman"/>
          <w:b/>
          <w:sz w:val="28"/>
          <w:szCs w:val="24"/>
          <w:u w:val="single"/>
          <w:lang w:eastAsia="el-GR"/>
        </w:rPr>
      </w:pPr>
      <w:r w:rsidRPr="009327C8">
        <w:rPr>
          <w:rFonts w:ascii="Times New Roman" w:eastAsia="Times New Roman" w:hAnsi="Times New Roman" w:cs="Times New Roman"/>
          <w:sz w:val="28"/>
          <w:szCs w:val="24"/>
          <w:lang w:eastAsia="el-GR"/>
        </w:rPr>
        <w:t>Μαθηματικά, Φυσικές Επιστήμες, Γλώσσα</w:t>
      </w:r>
    </w:p>
    <w:p w14:paraId="5BF09FD2"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41. Η μαγική φασολιά</w:t>
      </w:r>
    </w:p>
    <w:p w14:paraId="393032A7" w14:textId="77777777" w:rsidR="009327C8" w:rsidRPr="009327C8" w:rsidRDefault="009327C8" w:rsidP="009327C8">
      <w:pPr>
        <w:spacing w:after="0" w:line="240" w:lineRule="auto"/>
        <w:rPr>
          <w:rFonts w:ascii="Times New Roman" w:eastAsia="Times New Roman" w:hAnsi="Times New Roman" w:cs="Times New Roman"/>
          <w:b/>
          <w:sz w:val="24"/>
          <w:szCs w:val="20"/>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2B99B683" w14:textId="77777777" w:rsidTr="00753A97">
        <w:tc>
          <w:tcPr>
            <w:tcW w:w="4395" w:type="dxa"/>
          </w:tcPr>
          <w:p w14:paraId="0913F1B6"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5D2C79B4"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ΣΤΟΧΟΣ:                                                                </w:t>
            </w:r>
          </w:p>
          <w:p w14:paraId="0E45DD23"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29414D06"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Ακουστική αντίληψη της ανοδικής ή καθοδικής πορείας των φθόγγων (τονικό ύψος)</w:t>
            </w:r>
          </w:p>
        </w:tc>
        <w:tc>
          <w:tcPr>
            <w:tcW w:w="283" w:type="dxa"/>
          </w:tcPr>
          <w:p w14:paraId="4934B9B1"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06C4A554"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r w:rsidRPr="009327C8">
              <w:rPr>
                <w:rFonts w:ascii="Calibri" w:eastAsia="Times New Roman" w:hAnsi="Calibri" w:cs="Calibri"/>
                <w:b/>
                <w:sz w:val="32"/>
                <w:szCs w:val="32"/>
                <w:lang w:eastAsia="el-GR"/>
              </w:rPr>
              <w:t xml:space="preserve">   </w:t>
            </w:r>
          </w:p>
          <w:p w14:paraId="41073BD1"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4D8E9286"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7197F119"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Το λαϊκό παραμύθι «Ο Γιαννάκης και η μαγική φασολιά»</w:t>
            </w:r>
          </w:p>
          <w:p w14:paraId="6D0944CA"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Ξυλόφωνο ή μεταλλόφωνο</w:t>
            </w:r>
          </w:p>
          <w:p w14:paraId="17A0EB34"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Φύλλα χαρτιού ή εφημερίδας</w:t>
            </w:r>
          </w:p>
          <w:p w14:paraId="136BDA13"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tc>
      </w:tr>
    </w:tbl>
    <w:p w14:paraId="42FB8E7D"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47963584"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688FD634"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71196D24" w14:textId="77777777" w:rsidR="009327C8" w:rsidRPr="009327C8" w:rsidRDefault="009327C8" w:rsidP="009327C8">
      <w:pPr>
        <w:spacing w:after="0" w:line="240" w:lineRule="auto"/>
        <w:ind w:left="720"/>
        <w:jc w:val="both"/>
        <w:rPr>
          <w:rFonts w:ascii="Times New Roman" w:eastAsia="Times New Roman" w:hAnsi="Times New Roman" w:cs="Times New Roman"/>
          <w:sz w:val="24"/>
          <w:szCs w:val="24"/>
          <w:lang w:eastAsia="el-GR"/>
        </w:rPr>
      </w:pPr>
    </w:p>
    <w:p w14:paraId="777CFFA0" w14:textId="77777777" w:rsidR="009327C8" w:rsidRPr="009327C8" w:rsidRDefault="009327C8" w:rsidP="009327C8">
      <w:pPr>
        <w:numPr>
          <w:ilvl w:val="0"/>
          <w:numId w:val="115"/>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Διηγούμαστε στα παιδιά το γνωστό λαϊκό παραμύθι «Ο Γιαννάκης και η μαγική φασολιά». Το παραθέτουμε περιληπτικά:</w:t>
      </w:r>
      <w:r w:rsidRPr="009327C8">
        <w:rPr>
          <w:rFonts w:ascii="Times New Roman" w:eastAsia="Times New Roman" w:hAnsi="Times New Roman" w:cs="Times New Roman"/>
          <w:sz w:val="28"/>
          <w:szCs w:val="24"/>
          <w:vertAlign w:val="superscript"/>
          <w:lang w:eastAsia="el-GR"/>
        </w:rPr>
        <w:footnoteReference w:id="41"/>
      </w:r>
    </w:p>
    <w:p w14:paraId="11679F94" w14:textId="77777777" w:rsidR="009327C8" w:rsidRPr="009327C8" w:rsidRDefault="009327C8" w:rsidP="009327C8">
      <w:pPr>
        <w:spacing w:after="0" w:line="276" w:lineRule="auto"/>
        <w:ind w:left="360"/>
        <w:jc w:val="both"/>
        <w:rPr>
          <w:rFonts w:ascii="Times New Roman" w:eastAsia="Times New Roman" w:hAnsi="Times New Roman" w:cs="Times New Roman"/>
          <w:sz w:val="8"/>
          <w:szCs w:val="8"/>
          <w:lang w:eastAsia="el-GR"/>
        </w:rPr>
      </w:pPr>
    </w:p>
    <w:p w14:paraId="4F61AD62" w14:textId="77777777" w:rsidR="009327C8" w:rsidRPr="009327C8" w:rsidRDefault="009327C8" w:rsidP="009327C8">
      <w:pPr>
        <w:spacing w:after="0" w:line="276" w:lineRule="auto"/>
        <w:ind w:left="1440" w:right="746"/>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noProof/>
          <w:sz w:val="26"/>
          <w:szCs w:val="26"/>
          <w:lang w:eastAsia="el-GR"/>
        </w:rPr>
        <w:drawing>
          <wp:anchor distT="0" distB="0" distL="114300" distR="114300" simplePos="0" relativeHeight="251706368" behindDoc="1" locked="0" layoutInCell="1" allowOverlap="1" wp14:anchorId="78C77BED" wp14:editId="17EA2717">
            <wp:simplePos x="0" y="0"/>
            <wp:positionH relativeFrom="column">
              <wp:posOffset>3771900</wp:posOffset>
            </wp:positionH>
            <wp:positionV relativeFrom="paragraph">
              <wp:posOffset>86995</wp:posOffset>
            </wp:positionV>
            <wp:extent cx="1633855" cy="4437380"/>
            <wp:effectExtent l="19050" t="0" r="4445" b="0"/>
            <wp:wrapTight wrapText="left">
              <wp:wrapPolygon edited="0">
                <wp:start x="-252" y="0"/>
                <wp:lineTo x="-252" y="21513"/>
                <wp:lineTo x="21659" y="21513"/>
                <wp:lineTo x="21659" y="0"/>
                <wp:lineTo x="-252" y="0"/>
              </wp:wrapPolygon>
            </wp:wrapTight>
            <wp:docPr id="124" name="Εικόνα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0"/>
                    <a:srcRect/>
                    <a:stretch>
                      <a:fillRect/>
                    </a:stretch>
                  </pic:blipFill>
                  <pic:spPr bwMode="auto">
                    <a:xfrm>
                      <a:off x="0" y="0"/>
                      <a:ext cx="1633855" cy="443738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sz w:val="26"/>
          <w:szCs w:val="26"/>
          <w:lang w:eastAsia="el-GR"/>
        </w:rPr>
        <w:t>Η μητέρα του Γιαννάκη τον έστειλε να πουλήσει την αγελάδα τους στην αγορά. Εκείνος, όμως, την αντάλλαξε με φασόλια. Η μητέρα του θύμωσε και πέταξε τα φασόλια στον κήπο. Την άλλη μέρα μια γιγαντιαία φασολιά είχε φυτρώσει στο σημείο αυτό.  Ο Γιαννάκης σκαρφάλωσε στα κλαδιά της και έφτασε σε ένα κάστρο. Μια γυναίκα του άνοιξε και τον έκρυψε μέσα σε αυτό όταν άκουσε το γίγαντα να έρχεται. Ο γίγαντας έφαγε, μέτρησε το χρυσάφι του κι έπεσε για ύπνο. Ο Γιαννάκης του πήρε το χρυσάφι και κατέβηκε απ’ τη φασολιά. Όταν ξοδεύτηκε όλο, αποφάσισε να ανεβεί ξανά. Κρύφτηκε στο κάστρο και είδε το γίγαντα μαζί με μια κότα που γεννούσε χρυσά αυγά. Μόλις εκείνος κοιμήθηκε, την άρπαξε και τόσκασε κατεβαίνοντας γρήγορα απ’ τη φασολιά. Ύστερα από λίγο καιρό σκέφτηκε να σκαρφαλώσει και πάλι. Μπήκε στο κάστρο και είδε μια ολόχρυση άρπα να παίζει την πιο γλυκιά μουσική όταν της έδιναν εντολή. Περίμενε να κοιμηθεί ο γίγαντας  και περπατώντας στις μύτες των ποδιών του προχώρησε να την αρπάξει. Ξαφνικά ο γίγαντας ξύπνησε και τον πήρε στο κυνήγι. Ο Γιαννάκης, κρατώντας την άρπα, κατέβηκε τρέχοντας απ’ τη φασολιά. Όταν έφτασε κάτω, την έκοψε κι έτσι γλίτωσε απ’ το γίγαντα.</w:t>
      </w:r>
    </w:p>
    <w:p w14:paraId="7145606A"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D90BE38" w14:textId="77777777" w:rsidR="009327C8" w:rsidRPr="009327C8" w:rsidRDefault="009327C8" w:rsidP="009327C8">
      <w:pPr>
        <w:numPr>
          <w:ilvl w:val="0"/>
          <w:numId w:val="114"/>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Αναρωτιόμαστε αν θα μπορούσαμε να αναπαραστήσουμε ηχητικά το ανέβασμα και αντίστοιχα το κατέβασμα του Γιαννάκη από το φυτό χρησιμοποιώντας μουσικά όργανα. Τα παιδιά προτείνουν αυτά που θεωρούν καταλληλότερα, π.χ. το ξυλόφωνο, το μεταλλόφωνο.  </w:t>
      </w:r>
    </w:p>
    <w:p w14:paraId="04DE19A1"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Κρατώντας τη μπαγκέτα, χτυπάμε μια μια τις ράβδους του μουσικού οργάνου που επέλεξαν με δυο τρόπους: από ψηλά προς τα χαμηλά και το αντίστροφο. Ζητάμε από τα παιδιά να συσχετίσουν κάθε άκουσμα με το ανέβασμα ή το κατέβασμα από τη φασολιά και τα παρακινούμε να σκεφτούν αντίστοιχα τρόπους αντίδρασης. Π.χ. αποφασίζουν να ανεβάζουν αργά το σώμα τους τεντώνοντάς το, όσο ο ήχος που θα ακούν έχει ανοδική πορεία και αντίστοιχα να το μαζεύουν σιγά σιγά, όσο ο ήχος που θα ακούν έχει καθοδική πορεία.</w:t>
      </w:r>
      <w:r w:rsidRPr="009327C8">
        <w:rPr>
          <w:rFonts w:ascii="Times New Roman" w:eastAsia="Times New Roman" w:hAnsi="Times New Roman" w:cs="Times New Roman"/>
          <w:sz w:val="28"/>
          <w:szCs w:val="24"/>
          <w:vertAlign w:val="superscript"/>
          <w:lang w:eastAsia="el-GR"/>
        </w:rPr>
        <w:footnoteReference w:id="42"/>
      </w:r>
    </w:p>
    <w:p w14:paraId="5789DA34"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5E84D6E1" w14:textId="77777777" w:rsidR="009327C8" w:rsidRPr="009327C8" w:rsidRDefault="009327C8" w:rsidP="009327C8">
      <w:pPr>
        <w:numPr>
          <w:ilvl w:val="0"/>
          <w:numId w:val="114"/>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Ορίζουμε δύο περιοχές στην αίθουσα, τη μια απέναντι από την άλλη. Η μια θεωρούμε ότι είναι η κορυφή και η άλλη η βάση της φασολιάς. Ενδιάμεσα, σε απόσταση βήματος, σκορπάμε σημεία αναφοράς, π.χ. φύλλα χαρτιού, που συμβολίζουν τα κλαδιά του φυτού. Ένα παιδί κάθε φορά παίρνει το ρόλο του «Γιαννάκη» και στέκεται στη βάση του φυτού. Ο παιδαγωγός,</w:t>
      </w:r>
      <w:r w:rsidRPr="009327C8">
        <w:rPr>
          <w:rFonts w:ascii="Times New Roman" w:eastAsia="Times New Roman" w:hAnsi="Times New Roman" w:cs="Times New Roman"/>
          <w:sz w:val="28"/>
          <w:szCs w:val="24"/>
          <w:vertAlign w:val="superscript"/>
          <w:lang w:eastAsia="el-GR"/>
        </w:rPr>
        <w:footnoteReference w:id="43"/>
      </w:r>
      <w:r w:rsidRPr="009327C8">
        <w:rPr>
          <w:rFonts w:ascii="Times New Roman" w:eastAsia="Times New Roman" w:hAnsi="Times New Roman" w:cs="Times New Roman"/>
          <w:sz w:val="28"/>
          <w:szCs w:val="24"/>
          <w:lang w:eastAsia="el-GR"/>
        </w:rPr>
        <w:t xml:space="preserve"> κρατώντας το μεταλλόφωνο ή το ξυλόφωνο στέκεται πίσω από το «Γιαννάκη», παριστάνοντας τον βοηθό του και καθοδηγώντας τον βήμα βήμα. Παίζει μια σειρά φθόγγων συνεχόμενων από κάτω προς τα πάνω και σταματά για να του δείξει ότι μπορεί να ανέβει ένα κλαδί, αφού ο γίγαντας… κοιμάται. Ή παίζει μια σειρά συνεχόμενων φθόγγων από πάνω προς τα κάτω και σταματά, ειδοποιώντας τον ότι κινδυνεύει και πρέπει να κατέβει ένα κλαδί.  </w:t>
      </w:r>
    </w:p>
    <w:p w14:paraId="29345559"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 «Γιαννάκης» ακούει κάθε φορά προσεκτικά τους φθόγγους που παράγονται από το μουσικό όργανο και κινείται ανάλογα με την πορεία που έχουν από κλαδί σε κλαδί, μέχρις ότου καταφέρει να φτάσει στην κορυφή.</w:t>
      </w:r>
    </w:p>
    <w:p w14:paraId="57BB087A"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υπόλοιπα παιδιά παρακολουθούν. Αν κάποιος «Γιαννάκης» κάνει λάθος, σημειώνουν έναν πόντο κάτω ή δίπλα από το όνομά του στη συνολική κατάσταση που έχουν ετοιμάσει. </w:t>
      </w:r>
    </w:p>
    <w:p w14:paraId="3D4125A9"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Όταν έχουν παίξει όλα τα παιδιά, αν υπάρχουν κάποια που έχουν πάρει πόντους, περνούν από τις δοκιμασίες</w:t>
      </w:r>
      <w:r w:rsidRPr="009327C8">
        <w:rPr>
          <w:rFonts w:ascii="Times New Roman" w:eastAsia="Times New Roman" w:hAnsi="Times New Roman" w:cs="Times New Roman"/>
          <w:sz w:val="28"/>
          <w:szCs w:val="24"/>
          <w:vertAlign w:val="superscript"/>
          <w:lang w:eastAsia="el-GR"/>
        </w:rPr>
        <w:footnoteReference w:id="44"/>
      </w:r>
      <w:r w:rsidRPr="009327C8">
        <w:rPr>
          <w:rFonts w:ascii="Times New Roman" w:eastAsia="Times New Roman" w:hAnsi="Times New Roman" w:cs="Times New Roman"/>
          <w:sz w:val="28"/>
          <w:szCs w:val="24"/>
          <w:lang w:eastAsia="el-GR"/>
        </w:rPr>
        <w:t xml:space="preserve"> που θα βάλει ο γίγαντας.</w:t>
      </w:r>
      <w:r w:rsidRPr="009327C8">
        <w:rPr>
          <w:rFonts w:ascii="Times New Roman" w:eastAsia="Times New Roman" w:hAnsi="Times New Roman" w:cs="Times New Roman"/>
          <w:sz w:val="28"/>
          <w:szCs w:val="24"/>
          <w:vertAlign w:val="superscript"/>
          <w:lang w:eastAsia="el-GR"/>
        </w:rPr>
        <w:footnoteReference w:id="45"/>
      </w:r>
      <w:r w:rsidRPr="009327C8">
        <w:rPr>
          <w:rFonts w:ascii="Times New Roman" w:eastAsia="Times New Roman" w:hAnsi="Times New Roman" w:cs="Times New Roman"/>
          <w:sz w:val="28"/>
          <w:szCs w:val="24"/>
          <w:lang w:eastAsia="el-GR"/>
        </w:rPr>
        <w:t xml:space="preserve"> </w:t>
      </w:r>
    </w:p>
    <w:p w14:paraId="074E891C" w14:textId="77777777" w:rsidR="009327C8" w:rsidRPr="009327C8" w:rsidRDefault="009327C8" w:rsidP="009327C8">
      <w:pPr>
        <w:spacing w:after="0" w:line="276" w:lineRule="auto"/>
        <w:ind w:left="720"/>
        <w:jc w:val="both"/>
        <w:rPr>
          <w:rFonts w:ascii="Times New Roman" w:eastAsia="Times New Roman" w:hAnsi="Times New Roman" w:cs="Times New Roman"/>
          <w:sz w:val="32"/>
          <w:szCs w:val="32"/>
          <w:lang w:eastAsia="el-GR"/>
        </w:rPr>
      </w:pPr>
    </w:p>
    <w:p w14:paraId="6AEE99F0" w14:textId="77777777" w:rsidR="009327C8" w:rsidRPr="009327C8" w:rsidRDefault="009327C8" w:rsidP="009327C8">
      <w:pPr>
        <w:spacing w:after="0" w:line="276" w:lineRule="auto"/>
        <w:ind w:left="720"/>
        <w:jc w:val="both"/>
        <w:rPr>
          <w:rFonts w:ascii="Times New Roman" w:eastAsia="Times New Roman" w:hAnsi="Times New Roman" w:cs="Times New Roman"/>
          <w:sz w:val="32"/>
          <w:szCs w:val="32"/>
          <w:lang w:eastAsia="el-GR"/>
        </w:rPr>
      </w:pPr>
    </w:p>
    <w:p w14:paraId="5E9470D1"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7FB8D9AA"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7183437E" w14:textId="77777777" w:rsidR="009327C8" w:rsidRPr="009327C8" w:rsidRDefault="009327C8" w:rsidP="009327C8">
      <w:pPr>
        <w:spacing w:after="0" w:line="276" w:lineRule="auto"/>
        <w:rPr>
          <w:rFonts w:ascii="Times New Roman" w:eastAsia="Times New Roman" w:hAnsi="Times New Roman" w:cs="Times New Roman"/>
          <w:b/>
          <w:sz w:val="28"/>
          <w:szCs w:val="24"/>
          <w:u w:val="single"/>
          <w:lang w:eastAsia="el-GR"/>
        </w:rPr>
      </w:pPr>
      <w:r w:rsidRPr="009327C8">
        <w:rPr>
          <w:rFonts w:ascii="Times New Roman" w:eastAsia="Times New Roman" w:hAnsi="Times New Roman" w:cs="Times New Roman"/>
          <w:sz w:val="28"/>
          <w:szCs w:val="24"/>
          <w:lang w:eastAsia="el-GR"/>
        </w:rPr>
        <w:t>Γλώσσα, Μαθηματικά, Φυσική Αγωγή, Χορός-Κίνηση</w:t>
      </w:r>
    </w:p>
    <w:p w14:paraId="53C138FA"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36B3A091"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2423BB09"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09CB1261"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4E8CB900"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07A223D3"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7244FB90"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B73C011"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029C36A7"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3DE95C6A"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3C8B2DBF"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4266BDB2"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7A88302D"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5AD185F"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6C8CCF3F"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42. Μουσική από την τηλεόραση</w:t>
      </w:r>
    </w:p>
    <w:p w14:paraId="70F7A2D0"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6A91A667" w14:textId="77777777" w:rsidTr="00753A97">
        <w:tc>
          <w:tcPr>
            <w:tcW w:w="4395" w:type="dxa"/>
          </w:tcPr>
          <w:p w14:paraId="672DFA60"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69EB159B"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7AA8C840"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8174380"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Αναγνώριση ηχογραφημένων μουσικών αποσπασμάτων και ονομασία  του τηλεοπτικού προγράμματος που επενδύουν</w:t>
            </w:r>
          </w:p>
          <w:p w14:paraId="6F854FE7"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Αντιστοίχιση κάθε μουσικού αποσπάσματος με το σύμβολο,</w:t>
            </w:r>
          </w:p>
          <w:p w14:paraId="685738E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την εικόνα ή το προϊόν που </w:t>
            </w:r>
          </w:p>
          <w:p w14:paraId="752F6DB4"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του ταιριάζει</w:t>
            </w:r>
          </w:p>
          <w:p w14:paraId="37908688"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Συνεργασία, αυτοσχεδιασμός,  θεατρική έκφραση</w:t>
            </w:r>
          </w:p>
        </w:tc>
        <w:tc>
          <w:tcPr>
            <w:tcW w:w="283" w:type="dxa"/>
          </w:tcPr>
          <w:p w14:paraId="3E85D7DD"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2FB70590" w14:textId="77777777" w:rsidR="009327C8" w:rsidRPr="009327C8" w:rsidRDefault="009327C8" w:rsidP="009327C8">
            <w:pPr>
              <w:spacing w:after="0" w:line="240" w:lineRule="auto"/>
              <w:rPr>
                <w:rFonts w:ascii="Calibri" w:eastAsia="Times New Roman" w:hAnsi="Calibri" w:cs="Calibri"/>
                <w:b/>
                <w:sz w:val="24"/>
                <w:szCs w:val="20"/>
                <w:lang w:eastAsia="el-GR"/>
              </w:rPr>
            </w:pPr>
          </w:p>
          <w:p w14:paraId="1B5D3BB5" w14:textId="77777777" w:rsidR="009327C8" w:rsidRPr="009327C8" w:rsidRDefault="009327C8" w:rsidP="009327C8">
            <w:pPr>
              <w:spacing w:after="0" w:line="240"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62C852C9"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A1CE686" w14:textId="77777777" w:rsidR="009327C8" w:rsidRPr="009327C8" w:rsidRDefault="009327C8" w:rsidP="009327C8">
            <w:pPr>
              <w:numPr>
                <w:ilvl w:val="0"/>
                <w:numId w:val="12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Ηχογραφημένα αποσπάσματα μουσικής, που επενδύουν διαφημίσεις, τηλεοπτικές σειρές, παιδικές εκπομπές, ειδήσεις σε διάφορα κανάλια</w:t>
            </w:r>
          </w:p>
          <w:p w14:paraId="01C4860A" w14:textId="77777777" w:rsidR="009327C8" w:rsidRPr="009327C8" w:rsidRDefault="009327C8" w:rsidP="009327C8">
            <w:pPr>
              <w:numPr>
                <w:ilvl w:val="0"/>
                <w:numId w:val="12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w:t>
            </w:r>
          </w:p>
          <w:p w14:paraId="6B56DB90"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Μαγνητοσκοπημένες διαφημίσεις και αποσπάσματα των εκπομπών των οποίων η μουσική έχει ηχογραφηθεί</w:t>
            </w:r>
          </w:p>
          <w:p w14:paraId="7E320A6A"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Ηλεκτρονικός Υπολογιστής ή Τηλεόραση</w:t>
            </w:r>
          </w:p>
          <w:p w14:paraId="60C67306"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Εικόνες των  προϊόντων που αντιστοιχούν στην κάθε διαφήμιση ή τα ίδια τα διαφημιζόμενα προϊόντα</w:t>
            </w:r>
          </w:p>
          <w:p w14:paraId="3837AA63"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Καρτέλες με το σήμα ή το λογότυπο τηλεοπτικών καναλιών</w:t>
            </w:r>
          </w:p>
          <w:p w14:paraId="4A905F72"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Μουσικά όργανα (ίσως χρειαστούν για τη θεατρική απόδοση-έκφραση της μουσικής)</w:t>
            </w:r>
          </w:p>
          <w:p w14:paraId="1FAA7D3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70A9A2F1" w14:textId="77777777" w:rsidR="009327C8" w:rsidRPr="009327C8" w:rsidRDefault="009327C8" w:rsidP="009327C8">
      <w:pPr>
        <w:spacing w:after="0" w:line="240" w:lineRule="auto"/>
        <w:rPr>
          <w:rFonts w:ascii="Times New Roman" w:eastAsia="Times New Roman" w:hAnsi="Times New Roman" w:cs="Times New Roman"/>
          <w:i/>
          <w:sz w:val="32"/>
          <w:szCs w:val="32"/>
          <w:lang w:eastAsia="el-GR"/>
        </w:rPr>
      </w:pPr>
    </w:p>
    <w:p w14:paraId="36DCFC79" w14:textId="77777777" w:rsidR="009327C8" w:rsidRPr="009327C8" w:rsidRDefault="009327C8" w:rsidP="009327C8">
      <w:pPr>
        <w:spacing w:after="0" w:line="240" w:lineRule="auto"/>
        <w:rPr>
          <w:rFonts w:ascii="Times New Roman" w:eastAsia="Times New Roman" w:hAnsi="Times New Roman" w:cs="Times New Roman"/>
          <w:i/>
          <w:sz w:val="32"/>
          <w:szCs w:val="32"/>
          <w:lang w:eastAsia="el-GR"/>
        </w:rPr>
      </w:pPr>
    </w:p>
    <w:p w14:paraId="56CE90C9"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4D955F43"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76746AE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Κατά τη μελέτη ενός θέματος που αφορά στα ΜΜΕ και ειδικότερα στην τηλεόραση, προκαλούμε τα παιδιά να ακούσουν μουσικά αποσπάσματα</w:t>
      </w:r>
      <w:r w:rsidRPr="009327C8">
        <w:rPr>
          <w:rFonts w:ascii="Times New Roman" w:eastAsia="Times New Roman" w:hAnsi="Times New Roman" w:cs="Times New Roman"/>
          <w:sz w:val="28"/>
          <w:szCs w:val="24"/>
          <w:vertAlign w:val="superscript"/>
          <w:lang w:eastAsia="el-GR"/>
        </w:rPr>
        <w:footnoteReference w:id="46"/>
      </w:r>
      <w:r w:rsidRPr="009327C8">
        <w:rPr>
          <w:rFonts w:ascii="Times New Roman" w:eastAsia="Times New Roman" w:hAnsi="Times New Roman" w:cs="Times New Roman"/>
          <w:sz w:val="28"/>
          <w:szCs w:val="24"/>
          <w:lang w:eastAsia="el-GR"/>
        </w:rPr>
        <w:t xml:space="preserve"> και να αναγνωρίσουν σε ποιες εκπομπές τα έχουν ακούσει. </w:t>
      </w:r>
    </w:p>
    <w:p w14:paraId="6B36DAEA"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Εφόσον υπάρχει η δυνατότητα, εγγράφουμε σε </w:t>
      </w:r>
      <w:r w:rsidRPr="009327C8">
        <w:rPr>
          <w:rFonts w:ascii="Times New Roman" w:eastAsia="Times New Roman" w:hAnsi="Times New Roman" w:cs="Times New Roman"/>
          <w:sz w:val="28"/>
          <w:szCs w:val="24"/>
          <w:lang w:val="en-US" w:eastAsia="el-GR"/>
        </w:rPr>
        <w:t>CD</w:t>
      </w:r>
      <w:r w:rsidRPr="009327C8">
        <w:rPr>
          <w:rFonts w:ascii="Times New Roman" w:eastAsia="Times New Roman" w:hAnsi="Times New Roman" w:cs="Times New Roman"/>
          <w:sz w:val="28"/>
          <w:szCs w:val="24"/>
          <w:lang w:eastAsia="el-GR"/>
        </w:rPr>
        <w:t xml:space="preserve"> ή αποθηκεύουμε στον ηλεκτρονικό υπολογιστή αποσπάσματα των εκπομπών των οποίων η μουσική έχει ηχογραφηθεί, με την ίδια ακριβώς σειρά, ώστε να μπορούν να προχωρούν παράλληλα. Ακούγεται δηλαδή πρώτα το ηχογραφημένο μουσικό απόσπασμα, αναγνωρίζεται από τα παιδιά και στη συνέχεια προβάλλεται στην οθόνη του υπολογιστή ή στην τηλεόραση το αντίστοιχο μαγνητοσκοπημένο απόσπασμα, ως επαλήθευση της απάντησης που έδωσαν. </w:t>
      </w:r>
    </w:p>
    <w:p w14:paraId="32793486"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Ειδικότερα, μπορούμε να χρησιμοποιήσουμε: </w:t>
      </w:r>
    </w:p>
    <w:p w14:paraId="6EE0D9B6" w14:textId="77777777" w:rsidR="009327C8" w:rsidRPr="009327C8" w:rsidRDefault="009327C8" w:rsidP="009327C8">
      <w:pPr>
        <w:spacing w:after="0" w:line="276" w:lineRule="auto"/>
        <w:rPr>
          <w:rFonts w:ascii="Times New Roman" w:eastAsia="Times New Roman" w:hAnsi="Times New Roman" w:cs="Times New Roman"/>
          <w:sz w:val="16"/>
          <w:szCs w:val="16"/>
          <w:lang w:eastAsia="el-GR"/>
        </w:rPr>
      </w:pPr>
    </w:p>
    <w:p w14:paraId="430CFD93" w14:textId="77777777" w:rsidR="009327C8" w:rsidRPr="009327C8" w:rsidRDefault="009327C8" w:rsidP="009327C8">
      <w:pPr>
        <w:numPr>
          <w:ilvl w:val="0"/>
          <w:numId w:val="12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Μουσική διαφημίσεων</w:t>
      </w:r>
      <w:r w:rsidRPr="009327C8">
        <w:rPr>
          <w:rFonts w:ascii="Times New Roman" w:eastAsia="Times New Roman" w:hAnsi="Times New Roman" w:cs="Times New Roman"/>
          <w:sz w:val="28"/>
          <w:szCs w:val="24"/>
          <w:lang w:eastAsia="el-GR"/>
        </w:rPr>
        <w:t>. Ζητάμε να αναγνωρίσουν τη διαφήμιση την οποία συνοδεύει-επενδύει η κάθε μουσική και να ονομάσουν το διαφημιζόμενο προϊόν. Επιλέγουμε διαφημίσεις δημοφιλείς στα παιδιά, ώστε να μην δυσκολευτούν  ιδιαίτερα.</w:t>
      </w:r>
    </w:p>
    <w:p w14:paraId="6468BDF4" w14:textId="77777777" w:rsidR="009327C8" w:rsidRPr="009327C8" w:rsidRDefault="009327C8" w:rsidP="009327C8">
      <w:pPr>
        <w:spacing w:after="120" w:line="276" w:lineRule="auto"/>
        <w:ind w:left="283" w:firstLine="437"/>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Μια άλλη ιδέα είναι να ακουστούν και δεύτερη φορά τα μουσικά αποσπάσματα, ώστε να αντιστοιχίσουν τα παιδιά τα προϊόντα ή τις εικόνες τους με κάθε μουσική:</w:t>
      </w:r>
    </w:p>
    <w:p w14:paraId="214C1368" w14:textId="77777777" w:rsidR="009327C8" w:rsidRPr="009327C8" w:rsidRDefault="009327C8" w:rsidP="009327C8">
      <w:pPr>
        <w:spacing w:after="120" w:line="276" w:lineRule="auto"/>
        <w:ind w:left="283" w:firstLine="437"/>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Χωρίζονται σε ομάδες. Σε κάθε ομάδα μοιράζονται εικόνες των διαφημιζομένων προϊόντων ή τα ίδια τα προϊόντα. Κάθε φορά κινείται εκείνη η ομάδα η οποία έχει το προϊόν που αντιστοιχεί στο κάθε μουσικό απόσπασμα.</w:t>
      </w:r>
    </w:p>
    <w:p w14:paraId="7E91477B" w14:textId="77777777" w:rsidR="009327C8" w:rsidRPr="009327C8" w:rsidRDefault="009327C8" w:rsidP="009327C8">
      <w:pPr>
        <w:spacing w:after="120" w:line="276" w:lineRule="auto"/>
        <w:ind w:left="283" w:firstLine="437"/>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 xml:space="preserve">Ως προέκταση των παραπάνω προτείνεται η </w:t>
      </w:r>
      <w:r w:rsidRPr="009327C8">
        <w:rPr>
          <w:rFonts w:ascii="Times New Roman" w:eastAsia="Times New Roman" w:hAnsi="Times New Roman" w:cs="Times New Roman"/>
          <w:i/>
          <w:sz w:val="28"/>
          <w:szCs w:val="24"/>
          <w:lang w:eastAsia="el-GR"/>
        </w:rPr>
        <w:t>θεατρική απόδοση</w:t>
      </w:r>
      <w:r w:rsidRPr="009327C8">
        <w:rPr>
          <w:rFonts w:ascii="Times New Roman" w:eastAsia="Times New Roman" w:hAnsi="Times New Roman" w:cs="Times New Roman"/>
          <w:sz w:val="28"/>
          <w:szCs w:val="24"/>
          <w:lang w:eastAsia="el-GR"/>
        </w:rPr>
        <w:t xml:space="preserve"> των διαφημίσεων: Τα παιδιά χωρίζονται σε ομάδες των 3-4 ατόμων. Δίνεται χρόνος προετοιμασίας, π.χ. 5-7 λεπτά. Κάθε ομάδα συσκέπτεται, επιλέγει μια διαφήμιση, ψάχνει και  δοκιμάζει τρόπους να την παρουσιάσει στους υπόλοιπους, με κίνηση και ήχο (μπορούν δηλαδή κάποιοι να τραγουδούν τη μουσική της διαφήμισης, να συνοδεύουν με μουσικά όργανα). Με τη λήξη του χρόνου, οι ομάδες με τη σειρά καταθέτουν την προσπάθειά τους. Άραγε, θα βρουν οι θεατές ποια διαφήμιση παίζουν; </w:t>
      </w:r>
    </w:p>
    <w:p w14:paraId="26703D8F" w14:textId="77777777" w:rsidR="009327C8" w:rsidRPr="009327C8" w:rsidRDefault="009327C8" w:rsidP="009327C8">
      <w:pPr>
        <w:spacing w:after="120" w:line="276" w:lineRule="auto"/>
        <w:rPr>
          <w:rFonts w:ascii="Times New Roman" w:eastAsia="Times New Roman" w:hAnsi="Times New Roman" w:cs="Times New Roman"/>
          <w:sz w:val="16"/>
          <w:szCs w:val="16"/>
          <w:lang w:eastAsia="el-GR"/>
        </w:rPr>
      </w:pPr>
    </w:p>
    <w:p w14:paraId="3AF664CD" w14:textId="77777777" w:rsidR="009327C8" w:rsidRPr="009327C8" w:rsidRDefault="009327C8" w:rsidP="009327C8">
      <w:pPr>
        <w:numPr>
          <w:ilvl w:val="0"/>
          <w:numId w:val="12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Μουσική έναρξης των ειδήσεων στα διάφορα κανάλια</w:t>
      </w:r>
      <w:r w:rsidRPr="009327C8">
        <w:rPr>
          <w:rFonts w:ascii="Times New Roman" w:eastAsia="Times New Roman" w:hAnsi="Times New Roman" w:cs="Times New Roman"/>
          <w:sz w:val="28"/>
          <w:szCs w:val="24"/>
          <w:lang w:eastAsia="el-GR"/>
        </w:rPr>
        <w:t xml:space="preserve">. Ακούν κάθε μουσικό απόσπασμα, αναγνωρίζουν ότι πρόκειται για μουσικό σήμα ειδήσεων και ονομάζουν το κανάλι στο οποίο ακούγεται το καθένα.  Μπορούν επίσης να συνδέσουν τα λογότυπα ή σύμβολα των καναλιών με κάθε μουσικό σήμα. </w:t>
      </w:r>
    </w:p>
    <w:p w14:paraId="1985DBC0"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F4C0EF8" w14:textId="77777777" w:rsidR="009327C8" w:rsidRPr="009327C8" w:rsidRDefault="009327C8" w:rsidP="009327C8">
      <w:pPr>
        <w:numPr>
          <w:ilvl w:val="0"/>
          <w:numId w:val="12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Μουσική τηλεοπτικών σειρών ή παιδικών εκπομπών</w:t>
      </w:r>
      <w:r w:rsidRPr="009327C8">
        <w:rPr>
          <w:rFonts w:ascii="Times New Roman" w:eastAsia="Times New Roman" w:hAnsi="Times New Roman" w:cs="Times New Roman"/>
          <w:sz w:val="28"/>
          <w:szCs w:val="24"/>
          <w:lang w:eastAsia="el-GR"/>
        </w:rPr>
        <w:t>. Τα παροτρύνουμε να αναφέρουν σε ποια εκπομπή ακούγεται η κάθε μουσική, να βρουν τον τίτλο της, να αναφέρουν τους πρωταγωνιστές. Εάν υπάρχουν εικόνες που να αφορούν στην κάθε εκπομπή, γίνεται αντιστοίχησή τους με τη μουσική.</w:t>
      </w:r>
    </w:p>
    <w:p w14:paraId="63E71F1A"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4A10E93" w14:textId="77777777" w:rsidR="009327C8" w:rsidRPr="009327C8" w:rsidRDefault="009327C8" w:rsidP="009327C8">
      <w:pPr>
        <w:numPr>
          <w:ilvl w:val="0"/>
          <w:numId w:val="122"/>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Ηχητικό κοκτέιλ όλων των παραπάνω</w:t>
      </w:r>
      <w:r w:rsidRPr="009327C8">
        <w:rPr>
          <w:rFonts w:ascii="Times New Roman" w:eastAsia="Times New Roman" w:hAnsi="Times New Roman" w:cs="Times New Roman"/>
          <w:sz w:val="28"/>
          <w:szCs w:val="24"/>
          <w:lang w:eastAsia="el-GR"/>
        </w:rPr>
        <w:t>: Χωρίζονται σε τρεις ομάδες: την ομάδα των διαφημίσεων, των ειδήσεων και των τηλεοπτικών σειρών-παιδικών εκπομπών. Ακούγονται τα ηχογραφημένα αποσπάσματα. Κάθε φορά κινείται η ομάδα που συνδέεται με το είδος του αντίστοιχου αποσπάσματος.</w:t>
      </w:r>
    </w:p>
    <w:p w14:paraId="21B8E6FC"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4D821342"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1229B048"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645C83CF"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C398B3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Κοινωνικές Επιστήμες, Φυσική Αγωγή, Χορός-Κίνηση, Μαθηματικά, Θέατρο, Γλώσσα, Τ.Π.Ε.</w:t>
      </w:r>
    </w:p>
    <w:p w14:paraId="569FAAB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664ABC8"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F1F032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3C9C84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F158AC8"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87A1AEF"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F681B76"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7F27981"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C2BF23F"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CF9576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49B798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B918809"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91C74E5"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3BD54C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16B0D9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2F65BBC"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02A265F"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0C0ED3A5"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FDA1F35"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DEC0BEB"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392242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88156E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4EF2C3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67F1298"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43. Κρυφτό</w:t>
      </w:r>
    </w:p>
    <w:p w14:paraId="23F90D17"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41113CA5" w14:textId="77777777" w:rsidTr="00753A97">
        <w:tc>
          <w:tcPr>
            <w:tcW w:w="4395" w:type="dxa"/>
          </w:tcPr>
          <w:p w14:paraId="2477E3DA"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266CFA63"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3DCE79C9"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522FB59"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Ακουστική μνήμη</w:t>
            </w:r>
          </w:p>
          <w:p w14:paraId="1A114B51"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Αντιστοίχιση του ήχου με το </w:t>
            </w:r>
          </w:p>
          <w:p w14:paraId="24832EEE"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μουσικό όργανο που τον παράγει </w:t>
            </w:r>
          </w:p>
          <w:p w14:paraId="57AC256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και την ονομασία του</w:t>
            </w:r>
          </w:p>
          <w:p w14:paraId="022371BB"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283" w:type="dxa"/>
          </w:tcPr>
          <w:p w14:paraId="24CEC4D6"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2B621E89"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6E3A419D"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4BF407B0"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6BD7DB41"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κουτί ή καλάθι με διαφορετικά μουσικά όργανα</w:t>
            </w:r>
          </w:p>
          <w:p w14:paraId="5303312B"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Κάρτες με απλά σύμβολα των μουσικών οργάνων που χρησιμοποιούνται (μια σειρά για κάθε παιδί)   </w:t>
            </w:r>
          </w:p>
          <w:p w14:paraId="3C820F78"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μαντίλι ή μία μάσκα</w:t>
            </w:r>
          </w:p>
          <w:p w14:paraId="6498480E"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4D504D9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CBCCCC2"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207E57A"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53FB393C"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p>
    <w:p w14:paraId="67CF8A50" w14:textId="77777777" w:rsidR="009327C8" w:rsidRPr="009327C8" w:rsidRDefault="009327C8" w:rsidP="009327C8">
      <w:pPr>
        <w:numPr>
          <w:ilvl w:val="0"/>
          <w:numId w:val="124"/>
        </w:numPr>
        <w:spacing w:after="0" w:line="276" w:lineRule="auto"/>
        <w:ind w:left="36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είναι καθισμένα κυκλικά. Στη μέση του κύκλου, μέσα σε ένα κουτί ή καλάθι, είναι συγκεντρωμένα τα μουσικά όργανα.</w:t>
      </w:r>
    </w:p>
    <w:p w14:paraId="1FF9FEE6" w14:textId="77777777" w:rsidR="009327C8" w:rsidRPr="009327C8" w:rsidRDefault="009327C8" w:rsidP="009327C8">
      <w:pPr>
        <w:spacing w:after="0" w:line="276" w:lineRule="auto"/>
        <w:ind w:left="36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«Αυτά τα μουσικά όργανα, να ξέρετε, τρελαίνονται για παιχνίδι και περισσότερο για το κρυφτό. Όμως πάντα κάποιο κάνει τη ζαβολιά και… ενώ τα άλλα φανερώνονται, εκείνο παραμένει κρυμμένο! Για να δούμε, θα μπορέσουμε να βρούμε σε κάθε γύρο ποιο είναι το ζαβολιάρικο;»</w:t>
      </w:r>
    </w:p>
    <w:p w14:paraId="54B47D3E"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Ένα παιδί παίρνει το ρόλο της «μάνας». Πλησιάζει τα μουσικά όργανα και ξεχωρίζει τρία ή παραπάνω διαφορετικά μεταξύ τους,</w:t>
      </w:r>
      <w:r w:rsidRPr="009327C8">
        <w:rPr>
          <w:rFonts w:ascii="Times New Roman" w:eastAsia="Times New Roman" w:hAnsi="Times New Roman" w:cs="Times New Roman"/>
          <w:sz w:val="28"/>
          <w:szCs w:val="28"/>
          <w:vertAlign w:val="superscript"/>
          <w:lang w:eastAsia="el-GR"/>
        </w:rPr>
        <w:footnoteReference w:id="47"/>
      </w:r>
      <w:r w:rsidRPr="009327C8">
        <w:rPr>
          <w:rFonts w:ascii="Times New Roman" w:eastAsia="Times New Roman" w:hAnsi="Times New Roman" w:cs="Times New Roman"/>
          <w:sz w:val="28"/>
          <w:szCs w:val="28"/>
          <w:lang w:eastAsia="el-GR"/>
        </w:rPr>
        <w:t xml:space="preserve"> τα οποία ονομάζει και παίζει ένα ένα, για να ακουστεί ο ήχος τους. </w:t>
      </w:r>
    </w:p>
    <w:p w14:paraId="2B359C80"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42C1A055" w14:textId="77777777" w:rsidR="009327C8" w:rsidRPr="009327C8" w:rsidRDefault="009327C8" w:rsidP="009327C8">
      <w:pPr>
        <w:numPr>
          <w:ilvl w:val="0"/>
          <w:numId w:val="124"/>
        </w:numPr>
        <w:tabs>
          <w:tab w:val="left" w:pos="360"/>
        </w:tabs>
        <w:spacing w:after="0" w:line="276" w:lineRule="auto"/>
        <w:ind w:left="36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Αποφασίζουμε ποιος θα «τα φυλάει», έχοντας τα μάτια του δεμένα ή φορώντας μια μάσκα, ώστε να μη βλέπει. Η «μάνα» παίζει με όποια σειρά θέλει τα μουσικά όργανα που έχει μπροστά της, το ένα μετά το άλλο,  παραλείποντας  εκείνο που κρύβεται. Το παιδί που τα φυλάει ακούει πολύ προσεκτικά. Ονομάζει αυτό που νομίζει ότι δεν φανερώθηκε και αν είναι το σωστό, χειροκροτείται από όλους. Αλλιώς του δίνεται ακόμα μια ευκαιρία.</w:t>
      </w:r>
    </w:p>
    <w:p w14:paraId="1930C1CF"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E87EF5F"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Το παιχνίδι επαναλαμβάνεται με διαφορετικά μουσικά όργανα, αν θέλουμε, και άλλα παιδιά στο ρόλο της «μάνας» κι εκείνου που τα φυλάει. </w:t>
      </w:r>
    </w:p>
    <w:p w14:paraId="3FF71329"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04A6EB48" w14:textId="77777777" w:rsidR="009327C8" w:rsidRPr="009327C8" w:rsidRDefault="009327C8" w:rsidP="009327C8">
      <w:pPr>
        <w:spacing w:after="0" w:line="276" w:lineRule="auto"/>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Παραλλαγή του παιχνιδιού:</w:t>
      </w:r>
    </w:p>
    <w:p w14:paraId="129CE567" w14:textId="77777777" w:rsidR="009327C8" w:rsidRPr="009327C8" w:rsidRDefault="009327C8" w:rsidP="009327C8">
      <w:pPr>
        <w:spacing w:after="0" w:line="276" w:lineRule="auto"/>
        <w:jc w:val="both"/>
        <w:rPr>
          <w:rFonts w:ascii="Times New Roman" w:eastAsia="Times New Roman" w:hAnsi="Times New Roman" w:cs="Times New Roman"/>
          <w:i/>
          <w:sz w:val="28"/>
          <w:szCs w:val="28"/>
          <w:lang w:eastAsia="el-GR"/>
        </w:rPr>
      </w:pPr>
    </w:p>
    <w:p w14:paraId="28195565"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Α. Ο παιδαγωγός ή ένα παιδί παίζει ένα ένα τα μουσικά όργανα με τρόπο που να μην βλέπει η ομάδα, π.χ. πίσω από ένα παραβάν. </w:t>
      </w:r>
    </w:p>
    <w:p w14:paraId="6EEDC746"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υπόλοιπα παιδιά έχουν το καθένα μπροστά τους μια σειρά κάρτες με τα σύμβολα των μουσικών οργάνων που συμμετέχουν στο παιχνίδι. Π.χ.</w:t>
      </w:r>
    </w:p>
    <w:p w14:paraId="3302C27D"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8"/>
          <w:szCs w:val="28"/>
          <w:lang w:eastAsia="el-GR"/>
        </w:rPr>
        <w:drawing>
          <wp:inline distT="0" distB="0" distL="0" distR="0" wp14:anchorId="0CEA57BA" wp14:editId="15344128">
            <wp:extent cx="5264150" cy="1240790"/>
            <wp:effectExtent l="19050" t="0" r="0"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a:srcRect/>
                    <a:stretch>
                      <a:fillRect/>
                    </a:stretch>
                  </pic:blipFill>
                  <pic:spPr bwMode="auto">
                    <a:xfrm>
                      <a:off x="0" y="0"/>
                      <a:ext cx="5264150" cy="1240790"/>
                    </a:xfrm>
                    <a:prstGeom prst="rect">
                      <a:avLst/>
                    </a:prstGeom>
                    <a:noFill/>
                    <a:ln w="9525">
                      <a:noFill/>
                      <a:miter lim="800000"/>
                      <a:headEnd/>
                      <a:tailEnd/>
                    </a:ln>
                  </pic:spPr>
                </pic:pic>
              </a:graphicData>
            </a:graphic>
          </wp:inline>
        </w:drawing>
      </w:r>
    </w:p>
    <w:p w14:paraId="0BEC0B35"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τρίγωνο                ταμπουρίνο             μαράκα                κουδουνάκια</w:t>
      </w:r>
    </w:p>
    <w:p w14:paraId="7976A2E7"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57547007"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Σηκώνουν κάθε φορά εκείνη που αντιστοιχεί στο μουσικό όργανο που δεν άκουσαν. Συγκρίνουν τις επιλογές τους.</w:t>
      </w:r>
    </w:p>
    <w:p w14:paraId="5D5A9CF9"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844F3E4"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Β. Μπορούν σε κάθε γύρο να τοποθετούν τις κάρτες τους με τη σειρά που άκουσαν το κάθε μουσικό όργανο, βρίσκοντας με αυτό τον τρόπο εκείνη που δείχνει το ζαβολιάρικο που ακόμη κρύβεται, την οποία σηκώνουν ψηλά.  </w:t>
      </w:r>
    </w:p>
    <w:p w14:paraId="084D6034"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w:t>
      </w:r>
    </w:p>
    <w:p w14:paraId="1B704D6F"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3E576B0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3AB28F64"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6F33B59C"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Φυσικές Επιστήμες, Μαθηματικά, Γλώσσα</w:t>
      </w:r>
    </w:p>
    <w:p w14:paraId="2DCB0A0C"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14D493F"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CFFDC6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EB6AE6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314CDF8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D276C5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C7552C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5BF657A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48E02C1"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44. Ποια μουσική ταιριάζει;</w:t>
      </w:r>
    </w:p>
    <w:p w14:paraId="270C7278"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2617C1DC" w14:textId="77777777" w:rsidTr="00753A97">
        <w:tc>
          <w:tcPr>
            <w:tcW w:w="4395" w:type="dxa"/>
          </w:tcPr>
          <w:p w14:paraId="23901C98"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6AA5B321"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71D5F6DD"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86C827C"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Αντιστοίχιση κάθε χορού  </w:t>
            </w:r>
          </w:p>
          <w:p w14:paraId="35D68ED0"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με τη μουσική του και το</w:t>
            </w:r>
          </w:p>
          <w:p w14:paraId="03318B2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αντίστροφο</w:t>
            </w:r>
          </w:p>
          <w:p w14:paraId="1EB3CC28"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Αντίληψη του ρυθμού </w:t>
            </w:r>
          </w:p>
        </w:tc>
        <w:tc>
          <w:tcPr>
            <w:tcW w:w="283" w:type="dxa"/>
          </w:tcPr>
          <w:p w14:paraId="72ABD978"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45C2D79D"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5ED68829" w14:textId="77777777" w:rsidR="009327C8" w:rsidRPr="009327C8" w:rsidRDefault="009327C8" w:rsidP="009327C8">
            <w:pPr>
              <w:spacing w:after="0" w:line="276"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67327CD6"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6EC05D2"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w:t>
            </w:r>
            <w:r w:rsidRPr="009327C8">
              <w:rPr>
                <w:rFonts w:ascii="Calibri" w:eastAsia="Times New Roman" w:hAnsi="Calibri" w:cs="Calibri"/>
                <w:sz w:val="24"/>
                <w:szCs w:val="24"/>
                <w:lang w:val="en-US" w:eastAsia="el-GR"/>
              </w:rPr>
              <w:t>DVD</w:t>
            </w:r>
            <w:r w:rsidRPr="009327C8">
              <w:rPr>
                <w:rFonts w:ascii="Calibri" w:eastAsia="Times New Roman" w:hAnsi="Calibri" w:cs="Calibri"/>
                <w:sz w:val="24"/>
                <w:szCs w:val="24"/>
                <w:lang w:eastAsia="el-GR"/>
              </w:rPr>
              <w:t xml:space="preserve"> με 3-4 εγγραφές αποσπασμάτων από διαφορετικούς χορούς</w:t>
            </w:r>
          </w:p>
          <w:p w14:paraId="77A8083A"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Ηλεκτρονικός υπολογιστής ή τηλεόραση</w:t>
            </w:r>
          </w:p>
          <w:p w14:paraId="04508918"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val="en-US" w:eastAsia="el-GR"/>
              </w:rPr>
              <w:t>CD</w:t>
            </w:r>
            <w:r w:rsidRPr="009327C8">
              <w:rPr>
                <w:rFonts w:ascii="Calibri" w:eastAsia="Times New Roman" w:hAnsi="Calibri" w:cs="Calibri"/>
                <w:sz w:val="24"/>
                <w:szCs w:val="24"/>
                <w:lang w:eastAsia="el-GR"/>
              </w:rPr>
              <w:t xml:space="preserve"> με την ηχογραφημένη μουσική όσων εγγράφηκαν </w:t>
            </w:r>
          </w:p>
          <w:p w14:paraId="20A8001D"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στο </w:t>
            </w:r>
            <w:r w:rsidRPr="009327C8">
              <w:rPr>
                <w:rFonts w:ascii="Calibri" w:eastAsia="Times New Roman" w:hAnsi="Calibri" w:cs="Calibri"/>
                <w:sz w:val="24"/>
                <w:szCs w:val="24"/>
                <w:lang w:val="en-US" w:eastAsia="el-GR"/>
              </w:rPr>
              <w:t>DVD</w:t>
            </w:r>
          </w:p>
          <w:p w14:paraId="68191A52"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w:t>
            </w:r>
          </w:p>
          <w:p w14:paraId="2613A810"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Walkman, όσα μπορούμε </w:t>
            </w:r>
          </w:p>
          <w:p w14:paraId="5B233358"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να βρούμε</w:t>
            </w:r>
          </w:p>
          <w:p w14:paraId="7075A662"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Κασέτες που θα χρησιμοποιήσουμε στα </w:t>
            </w:r>
            <w:r w:rsidRPr="009327C8">
              <w:rPr>
                <w:rFonts w:ascii="Calibri" w:eastAsia="Times New Roman" w:hAnsi="Calibri" w:cs="Calibri"/>
                <w:sz w:val="24"/>
                <w:szCs w:val="24"/>
                <w:lang w:val="en-US" w:eastAsia="el-GR"/>
              </w:rPr>
              <w:t>w</w:t>
            </w:r>
            <w:r w:rsidRPr="009327C8">
              <w:rPr>
                <w:rFonts w:ascii="Calibri" w:eastAsia="Times New Roman" w:hAnsi="Calibri" w:cs="Calibri"/>
                <w:sz w:val="24"/>
                <w:szCs w:val="24"/>
                <w:lang w:eastAsia="el-GR"/>
              </w:rPr>
              <w:t xml:space="preserve">alkman. Στις μισές εγγράφεται το ίδιο μουσικό κομμάτι και στις υπόλοιπες </w:t>
            </w:r>
          </w:p>
          <w:p w14:paraId="6C7D019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άλλο, το οποίο διαφέρει αισθητά στο ρυθμό από το πρώτο</w:t>
            </w:r>
          </w:p>
          <w:p w14:paraId="12B43311"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7874CE9D"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342757FE"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646787F5"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72D7B64A"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5879317D" w14:textId="77777777" w:rsidR="009327C8" w:rsidRPr="009327C8" w:rsidRDefault="009327C8" w:rsidP="009327C8">
      <w:pPr>
        <w:numPr>
          <w:ilvl w:val="0"/>
          <w:numId w:val="12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παρακολουθούν ένα χορό στον ηλεκτρονικό υπολογιστή ή στην τηλεόραση, χωρίς ήχο, με την ένταση κλειστή. Ακούν συγχρόνως από το CD διάφορα μουσικά αποσπάσματα. Προσπαθούν να εντοπίσουν εκείνο που ταιριάζει στην κίνηση που παρακολουθούν. Για να βεβαιωθούν ότι βρήκαν το σωστό, δυναμώνουμε την ένταση στον ηλεκτρονικό υπολογιστή ή στην τηλεόραση. </w:t>
      </w:r>
    </w:p>
    <w:p w14:paraId="3C6C64F2"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25697E45"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μουσικά κομμάτια που χρησιμοποιούμε χρειάζεται να έχουν έντονες διαφορές στο ρυθμό και κατά συνέπεια στον τρόπο που χορεύονται. Προτείνονται ορισμένοι συνδυασμοί:</w:t>
      </w:r>
    </w:p>
    <w:p w14:paraId="5B1DD530" w14:textId="77777777" w:rsidR="009327C8" w:rsidRPr="009327C8" w:rsidRDefault="009327C8" w:rsidP="009327C8">
      <w:pPr>
        <w:spacing w:after="0" w:line="276" w:lineRule="auto"/>
        <w:ind w:left="1080"/>
        <w:jc w:val="both"/>
        <w:rPr>
          <w:rFonts w:ascii="Times New Roman" w:eastAsia="Times New Roman" w:hAnsi="Times New Roman" w:cs="Times New Roman"/>
          <w:sz w:val="16"/>
          <w:szCs w:val="16"/>
          <w:lang w:eastAsia="el-GR"/>
        </w:rPr>
      </w:pPr>
    </w:p>
    <w:p w14:paraId="22886E27" w14:textId="77777777" w:rsidR="009327C8" w:rsidRPr="009327C8" w:rsidRDefault="009327C8" w:rsidP="009327C8">
      <w:pPr>
        <w:numPr>
          <w:ilvl w:val="0"/>
          <w:numId w:val="125"/>
        </w:numPr>
        <w:tabs>
          <w:tab w:val="num" w:pos="1800"/>
        </w:tabs>
        <w:spacing w:after="0" w:line="276" w:lineRule="auto"/>
        <w:ind w:left="180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αργό-απαλό</w:t>
      </w:r>
      <w:r w:rsidRPr="009327C8">
        <w:rPr>
          <w:rFonts w:ascii="Times New Roman" w:eastAsia="Times New Roman" w:hAnsi="Times New Roman" w:cs="Times New Roman"/>
          <w:sz w:val="28"/>
          <w:szCs w:val="24"/>
          <w:lang w:eastAsia="el-GR"/>
        </w:rPr>
        <w:t xml:space="preserve"> και </w:t>
      </w:r>
      <w:r w:rsidRPr="009327C8">
        <w:rPr>
          <w:rFonts w:ascii="Times New Roman" w:eastAsia="Times New Roman" w:hAnsi="Times New Roman" w:cs="Times New Roman"/>
          <w:i/>
          <w:sz w:val="28"/>
          <w:szCs w:val="24"/>
          <w:lang w:eastAsia="el-GR"/>
        </w:rPr>
        <w:t>ποπ, ζωηρό</w:t>
      </w:r>
      <w:r w:rsidRPr="009327C8">
        <w:rPr>
          <w:rFonts w:ascii="Times New Roman" w:eastAsia="Times New Roman" w:hAnsi="Times New Roman" w:cs="Times New Roman"/>
          <w:sz w:val="28"/>
          <w:szCs w:val="24"/>
          <w:lang w:eastAsia="el-GR"/>
        </w:rPr>
        <w:t xml:space="preserve">. </w:t>
      </w:r>
    </w:p>
    <w:p w14:paraId="66F68E3B" w14:textId="77777777" w:rsidR="009327C8" w:rsidRPr="009327C8" w:rsidRDefault="009327C8" w:rsidP="009327C8">
      <w:pPr>
        <w:numPr>
          <w:ilvl w:val="0"/>
          <w:numId w:val="125"/>
        </w:numPr>
        <w:tabs>
          <w:tab w:val="num" w:pos="1800"/>
        </w:tabs>
        <w:spacing w:after="0" w:line="276" w:lineRule="auto"/>
        <w:ind w:left="180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ζεϊμπέκικο, χασαποσέρβικο</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i/>
          <w:sz w:val="28"/>
          <w:szCs w:val="24"/>
          <w:lang w:eastAsia="el-GR"/>
        </w:rPr>
        <w:t>τσιφτετέλι.</w:t>
      </w:r>
    </w:p>
    <w:p w14:paraId="1BBB52E4" w14:textId="77777777" w:rsidR="009327C8" w:rsidRPr="009327C8" w:rsidRDefault="009327C8" w:rsidP="009327C8">
      <w:pPr>
        <w:numPr>
          <w:ilvl w:val="0"/>
          <w:numId w:val="125"/>
        </w:numPr>
        <w:tabs>
          <w:tab w:val="num" w:pos="1800"/>
        </w:tabs>
        <w:spacing w:after="0" w:line="276" w:lineRule="auto"/>
        <w:ind w:left="180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νησιώτικο, κρητικό(πεντοζάλι), τσάμικο </w:t>
      </w:r>
      <w:r w:rsidRPr="009327C8">
        <w:rPr>
          <w:rFonts w:ascii="Times New Roman" w:eastAsia="Times New Roman" w:hAnsi="Times New Roman" w:cs="Times New Roman"/>
          <w:sz w:val="28"/>
          <w:szCs w:val="24"/>
          <w:lang w:eastAsia="el-GR"/>
        </w:rPr>
        <w:t>κτλ.</w:t>
      </w:r>
    </w:p>
    <w:p w14:paraId="7C67A60D" w14:textId="77777777" w:rsidR="009327C8" w:rsidRPr="009327C8" w:rsidRDefault="009327C8" w:rsidP="009327C8">
      <w:pPr>
        <w:spacing w:after="0" w:line="276" w:lineRule="auto"/>
        <w:ind w:left="180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sz w:val="28"/>
          <w:szCs w:val="24"/>
          <w:lang w:eastAsia="el-GR"/>
        </w:rPr>
        <w:t xml:space="preserve"> </w:t>
      </w:r>
    </w:p>
    <w:p w14:paraId="2F5A4DE4"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Αφού αντιστοιχίσουν ένα χορό με τη δική του μουσική, συνεχίζουν με τους επόμενους.</w:t>
      </w:r>
    </w:p>
    <w:p w14:paraId="366ADF66"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3D090F0B" w14:textId="77777777" w:rsidR="009327C8" w:rsidRPr="009327C8" w:rsidRDefault="009327C8" w:rsidP="009327C8">
      <w:pPr>
        <w:numPr>
          <w:ilvl w:val="0"/>
          <w:numId w:val="126"/>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Κάποια παιδιά γίνονται χορευτές.</w:t>
      </w:r>
      <w:r w:rsidRPr="009327C8">
        <w:rPr>
          <w:rFonts w:ascii="Times New Roman" w:eastAsia="Times New Roman" w:hAnsi="Times New Roman" w:cs="Times New Roman"/>
          <w:sz w:val="28"/>
          <w:szCs w:val="24"/>
          <w:vertAlign w:val="superscript"/>
          <w:lang w:eastAsia="el-GR"/>
        </w:rPr>
        <w:footnoteReference w:id="48"/>
      </w:r>
      <w:r w:rsidRPr="009327C8">
        <w:rPr>
          <w:rFonts w:ascii="Times New Roman" w:eastAsia="Times New Roman" w:hAnsi="Times New Roman" w:cs="Times New Roman"/>
          <w:sz w:val="28"/>
          <w:szCs w:val="24"/>
          <w:lang w:eastAsia="el-GR"/>
        </w:rPr>
        <w:t xml:space="preserve"> Φορούν </w:t>
      </w:r>
      <w:r w:rsidRPr="009327C8">
        <w:rPr>
          <w:rFonts w:ascii="Times New Roman" w:eastAsia="Times New Roman" w:hAnsi="Times New Roman" w:cs="Times New Roman"/>
          <w:sz w:val="28"/>
          <w:szCs w:val="24"/>
          <w:lang w:val="en-US" w:eastAsia="el-GR"/>
        </w:rPr>
        <w:t>walkman</w:t>
      </w:r>
      <w:r w:rsidRPr="009327C8">
        <w:rPr>
          <w:rFonts w:ascii="Times New Roman" w:eastAsia="Times New Roman" w:hAnsi="Times New Roman" w:cs="Times New Roman"/>
          <w:sz w:val="28"/>
          <w:szCs w:val="24"/>
          <w:lang w:eastAsia="el-GR"/>
        </w:rPr>
        <w:t xml:space="preserve"> και χωρίζονται σε δύο ομάδες. Κάθε ομάδα ακούει διαφορετικό μουσικό κομμάτι</w:t>
      </w:r>
      <w:r w:rsidRPr="009327C8">
        <w:rPr>
          <w:rFonts w:ascii="Times New Roman" w:eastAsia="Times New Roman" w:hAnsi="Times New Roman" w:cs="Times New Roman"/>
          <w:sz w:val="28"/>
          <w:szCs w:val="24"/>
          <w:vertAlign w:val="superscript"/>
          <w:lang w:eastAsia="el-GR"/>
        </w:rPr>
        <w:footnoteReference w:id="49"/>
      </w:r>
      <w:r w:rsidRPr="009327C8">
        <w:rPr>
          <w:rFonts w:ascii="Times New Roman" w:eastAsia="Times New Roman" w:hAnsi="Times New Roman" w:cs="Times New Roman"/>
          <w:sz w:val="28"/>
          <w:szCs w:val="24"/>
          <w:lang w:eastAsia="el-GR"/>
        </w:rPr>
        <w:t xml:space="preserve"> και αφήνεται να κινηθεί όπως υπαγορεύει ο ρυθμός του. </w:t>
      </w:r>
    </w:p>
    <w:p w14:paraId="1F92DB4F" w14:textId="77777777" w:rsidR="009327C8" w:rsidRPr="009327C8" w:rsidRDefault="009327C8" w:rsidP="009327C8">
      <w:pPr>
        <w:spacing w:after="0" w:line="276" w:lineRule="auto"/>
        <w:ind w:left="1080" w:firstLine="36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 xml:space="preserve">Τα παιδιά θεατές παρακολουθούν την κίνηση των χορευτών, ενώ ακούν συγχρόνως από το </w:t>
      </w:r>
      <w:r w:rsidRPr="009327C8">
        <w:rPr>
          <w:rFonts w:ascii="Times New Roman" w:eastAsia="Times New Roman" w:hAnsi="Times New Roman" w:cs="Times New Roman"/>
          <w:sz w:val="28"/>
          <w:szCs w:val="24"/>
          <w:lang w:val="en-US" w:eastAsia="el-GR"/>
        </w:rPr>
        <w:t>CD</w:t>
      </w:r>
      <w:r w:rsidRPr="009327C8">
        <w:rPr>
          <w:rFonts w:ascii="Times New Roman" w:eastAsia="Times New Roman" w:hAnsi="Times New Roman" w:cs="Times New Roman"/>
          <w:sz w:val="28"/>
          <w:szCs w:val="24"/>
          <w:lang w:eastAsia="el-GR"/>
        </w:rPr>
        <w:t xml:space="preserve"> το μουσικό κομμάτι που ακούει και χορεύει μια από τις δύο ομάδες. Προσπαθούν να μαντέψουν.</w:t>
      </w:r>
      <w:r w:rsidRPr="009327C8">
        <w:rPr>
          <w:rFonts w:ascii="Times New Roman" w:eastAsia="Times New Roman" w:hAnsi="Times New Roman" w:cs="Times New Roman"/>
          <w:i/>
          <w:sz w:val="28"/>
          <w:szCs w:val="24"/>
          <w:lang w:eastAsia="el-GR"/>
        </w:rPr>
        <w:t xml:space="preserve"> </w:t>
      </w:r>
    </w:p>
    <w:p w14:paraId="5FF43605"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Οι ρόλοι αλλάζουν καθώς και τα μουσικά κομμάτια που χρησιμοποιούνται. </w:t>
      </w:r>
    </w:p>
    <w:p w14:paraId="36C9533B"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Εφόσον τα παιδιά εξοικειωθούν με τη διαδικασία του παιχνιδιού, μπορούμε να συνεχίσουμε προσθέτοντας και τρίτη ομάδα χορευτών.</w:t>
      </w:r>
    </w:p>
    <w:p w14:paraId="648ACA1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3B787F8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8C1DC81"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Παραλλαγή του παιχνιδιού:</w:t>
      </w:r>
    </w:p>
    <w:p w14:paraId="6034EEA5"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69B4091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Ακούγεται από το CD ένα μουσικό κομμάτι. Παράλληλα, στην οθόνη του ηλεκτρονικού υπολογιστή ή της τηλεόρασης προβάλλονται διαδοχικά αποσπάσματα από χορούς, χωρίς να ακούγεται ήχος. </w:t>
      </w:r>
    </w:p>
    <w:p w14:paraId="3ACE307E"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Ποια εικόνα αντιστοιχεί στη μουσική που ακούγεται κάθε φορά; </w:t>
      </w:r>
    </w:p>
    <w:p w14:paraId="132729E4"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607EDAAE"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7D9830A8"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28F8901"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Κοινωνικές Επιστήμες, Μαθηματικά, Φυσική Αγωγή, Χορός-Κίνηση, Τ.Π.Ε.</w:t>
      </w:r>
    </w:p>
    <w:p w14:paraId="6787BB76"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D2F7E6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21000EB"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AFFFB42"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956DC3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6449D34F"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F3C6E8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C69931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93D26BD"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A03CF6B"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F38FC89"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83CE43E"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30CFB83"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14199407"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450964D"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12A2E5F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E5BD32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3BF292C"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79B5FD2"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6EB79EE1"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1557024C"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5FFC818"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0AC1A3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65755244"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60E1E8B3"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55A8F2D8"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D791DD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A798A22"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63B4FE76"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192D2F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68B4A00D"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46D0DC1"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16B588B2"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D49D793"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24E0041C"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10A7A9E"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45. Σκυταλοδρομία οργάνων</w:t>
      </w:r>
    </w:p>
    <w:p w14:paraId="4A0ECE1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10E6943F" w14:textId="77777777" w:rsidTr="00753A97">
        <w:tc>
          <w:tcPr>
            <w:tcW w:w="4395" w:type="dxa"/>
          </w:tcPr>
          <w:p w14:paraId="35047E1A"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r w:rsidRPr="009327C8">
              <w:rPr>
                <w:rFonts w:ascii="Calibri" w:eastAsia="Times New Roman" w:hAnsi="Calibri" w:cs="Calibri"/>
                <w:b/>
                <w:sz w:val="24"/>
                <w:szCs w:val="24"/>
                <w:lang w:eastAsia="el-GR"/>
              </w:rPr>
              <w:t xml:space="preserve">    </w:t>
            </w:r>
          </w:p>
          <w:p w14:paraId="08668510"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4"/>
                <w:szCs w:val="24"/>
                <w:lang w:eastAsia="el-GR"/>
              </w:rPr>
              <w:t xml:space="preserve">      </w:t>
            </w:r>
            <w:r w:rsidRPr="009327C8">
              <w:rPr>
                <w:rFonts w:ascii="Calibri" w:eastAsia="Times New Roman" w:hAnsi="Calibri" w:cs="Calibri"/>
                <w:b/>
                <w:sz w:val="26"/>
                <w:szCs w:val="26"/>
                <w:lang w:eastAsia="el-GR"/>
              </w:rPr>
              <w:t xml:space="preserve">ΣΤΟΧΟΙ:                                                                </w:t>
            </w:r>
          </w:p>
          <w:p w14:paraId="600B7394"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325DDA85" w14:textId="77777777" w:rsidR="009327C8" w:rsidRPr="009327C8" w:rsidRDefault="009327C8" w:rsidP="009327C8">
            <w:pPr>
              <w:numPr>
                <w:ilvl w:val="0"/>
                <w:numId w:val="1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Αντιστοίχιση του ήχου με </w:t>
            </w:r>
          </w:p>
          <w:p w14:paraId="5594ED6B" w14:textId="77777777" w:rsidR="009327C8" w:rsidRPr="009327C8" w:rsidRDefault="009327C8" w:rsidP="009327C8">
            <w:pPr>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το μουσικό όργανο που </w:t>
            </w:r>
          </w:p>
          <w:p w14:paraId="4D64F830" w14:textId="77777777" w:rsidR="009327C8" w:rsidRPr="009327C8" w:rsidRDefault="009327C8" w:rsidP="009327C8">
            <w:pPr>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τον παράγει </w:t>
            </w:r>
          </w:p>
          <w:p w14:paraId="35922CDE" w14:textId="77777777" w:rsidR="009327C8" w:rsidRPr="009327C8" w:rsidRDefault="009327C8" w:rsidP="009327C8">
            <w:pPr>
              <w:numPr>
                <w:ilvl w:val="0"/>
                <w:numId w:val="1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Ετοιμότητα αντίδρασης σε </w:t>
            </w:r>
          </w:p>
          <w:p w14:paraId="43D01BE9" w14:textId="77777777" w:rsidR="009327C8" w:rsidRPr="009327C8" w:rsidRDefault="009327C8" w:rsidP="009327C8">
            <w:pPr>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ηχητικό ερέθισμα</w:t>
            </w:r>
          </w:p>
        </w:tc>
        <w:tc>
          <w:tcPr>
            <w:tcW w:w="283" w:type="dxa"/>
          </w:tcPr>
          <w:p w14:paraId="21CB9CA1"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1B447DF2"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2DA05BE5" w14:textId="77777777" w:rsidR="009327C8" w:rsidRPr="009327C8" w:rsidRDefault="009327C8" w:rsidP="009327C8">
            <w:pPr>
              <w:spacing w:after="0" w:line="276"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7BF235C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6053DF4"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Μουσικά όργανα</w:t>
            </w:r>
          </w:p>
          <w:p w14:paraId="62267176"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Λευκά αυτοκόλλητα χαρτάκια</w:t>
            </w:r>
          </w:p>
          <w:p w14:paraId="77DBA211"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Τρία κουτιά ή καλάθια-πανέρια</w:t>
            </w:r>
          </w:p>
          <w:p w14:paraId="3FE55D16"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Πόντοι (π.χ. πέτρες, κουμπιά, φασόλια κτλ.)</w:t>
            </w:r>
          </w:p>
          <w:p w14:paraId="5D30F905"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Αυτοσχέδιο παραβάν</w:t>
            </w:r>
          </w:p>
          <w:p w14:paraId="3ACE2177"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78D1E955"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7F167C7"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327078B"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3B595FEC"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6EC1C775" w14:textId="77777777" w:rsidR="009327C8" w:rsidRPr="009327C8" w:rsidRDefault="009327C8" w:rsidP="009327C8">
      <w:pPr>
        <w:numPr>
          <w:ilvl w:val="0"/>
          <w:numId w:val="127"/>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Σε συνεργασία με τα παιδιά, αποφασίζουμε για τα σύμβολα που θα χρησιμοποιήσουμε, προκειμένου να ζωγραφίσουμε σε λευκά αυτοκόλλητα χαρτάκια διάφορα μουσικά όργανα που θα χρησιμοποιήσουμε στο παιχνίδι. Π.χ. </w:t>
      </w:r>
    </w:p>
    <w:p w14:paraId="1B0DD4D5"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7CAAB6A2"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noProof/>
          <w:sz w:val="28"/>
          <w:szCs w:val="28"/>
          <w:lang w:eastAsia="el-GR"/>
        </w:rPr>
        <w:drawing>
          <wp:inline distT="0" distB="0" distL="0" distR="0" wp14:anchorId="10B4530E" wp14:editId="70E30A6A">
            <wp:extent cx="822960" cy="757555"/>
            <wp:effectExtent l="19050" t="0" r="0" b="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a:srcRect/>
                    <a:stretch>
                      <a:fillRect/>
                    </a:stretch>
                  </pic:blipFill>
                  <pic:spPr bwMode="auto">
                    <a:xfrm>
                      <a:off x="0" y="0"/>
                      <a:ext cx="822960" cy="757555"/>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noProof/>
          <w:sz w:val="28"/>
          <w:szCs w:val="28"/>
          <w:lang w:eastAsia="el-GR"/>
        </w:rPr>
        <w:drawing>
          <wp:inline distT="0" distB="0" distL="0" distR="0" wp14:anchorId="5113658A" wp14:editId="702B41A9">
            <wp:extent cx="953770" cy="744855"/>
            <wp:effectExtent l="19050" t="0" r="0" b="0"/>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srcRect/>
                    <a:stretch>
                      <a:fillRect/>
                    </a:stretch>
                  </pic:blipFill>
                  <pic:spPr bwMode="auto">
                    <a:xfrm>
                      <a:off x="0" y="0"/>
                      <a:ext cx="953770" cy="744855"/>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noProof/>
          <w:sz w:val="28"/>
          <w:szCs w:val="28"/>
          <w:lang w:eastAsia="el-GR"/>
        </w:rPr>
        <w:drawing>
          <wp:inline distT="0" distB="0" distL="0" distR="0" wp14:anchorId="4682EB21" wp14:editId="278318D9">
            <wp:extent cx="822960" cy="718185"/>
            <wp:effectExtent l="19050" t="0" r="0" b="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a:srcRect/>
                    <a:stretch>
                      <a:fillRect/>
                    </a:stretch>
                  </pic:blipFill>
                  <pic:spPr bwMode="auto">
                    <a:xfrm>
                      <a:off x="0" y="0"/>
                      <a:ext cx="822960" cy="718185"/>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noProof/>
          <w:sz w:val="28"/>
          <w:szCs w:val="28"/>
          <w:lang w:eastAsia="el-GR"/>
        </w:rPr>
        <w:drawing>
          <wp:inline distT="0" distB="0" distL="0" distR="0" wp14:anchorId="6B5CF7B9" wp14:editId="68986B91">
            <wp:extent cx="927735" cy="796925"/>
            <wp:effectExtent l="19050" t="0" r="5715" b="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srcRect/>
                    <a:stretch>
                      <a:fillRect/>
                    </a:stretch>
                  </pic:blipFill>
                  <pic:spPr bwMode="auto">
                    <a:xfrm>
                      <a:off x="0" y="0"/>
                      <a:ext cx="927735" cy="796925"/>
                    </a:xfrm>
                    <a:prstGeom prst="rect">
                      <a:avLst/>
                    </a:prstGeom>
                    <a:noFill/>
                    <a:ln w="9525">
                      <a:noFill/>
                      <a:miter lim="800000"/>
                      <a:headEnd/>
                      <a:tailEnd/>
                    </a:ln>
                  </pic:spPr>
                </pic:pic>
              </a:graphicData>
            </a:graphic>
          </wp:inline>
        </w:drawing>
      </w:r>
    </w:p>
    <w:p w14:paraId="3C2D5B17"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ντέφι                 ταμπουρίνο            τρίγωνο                  ξύστρα</w:t>
      </w:r>
    </w:p>
    <w:p w14:paraId="330C4D1C"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79F6F725"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noProof/>
          <w:sz w:val="28"/>
          <w:szCs w:val="28"/>
          <w:lang w:eastAsia="el-GR"/>
        </w:rPr>
        <w:drawing>
          <wp:inline distT="0" distB="0" distL="0" distR="0" wp14:anchorId="3A638127" wp14:editId="165E8917">
            <wp:extent cx="979805" cy="770890"/>
            <wp:effectExtent l="19050" t="0" r="0"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srcRect/>
                    <a:stretch>
                      <a:fillRect/>
                    </a:stretch>
                  </pic:blipFill>
                  <pic:spPr bwMode="auto">
                    <a:xfrm>
                      <a:off x="0" y="0"/>
                      <a:ext cx="979805" cy="770890"/>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noProof/>
          <w:sz w:val="28"/>
          <w:szCs w:val="28"/>
          <w:lang w:eastAsia="el-GR"/>
        </w:rPr>
        <w:drawing>
          <wp:inline distT="0" distB="0" distL="0" distR="0" wp14:anchorId="43BDFB9E" wp14:editId="6A6AA214">
            <wp:extent cx="914400" cy="783590"/>
            <wp:effectExtent l="19050" t="0" r="0" b="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7"/>
                    <a:srcRect/>
                    <a:stretch>
                      <a:fillRect/>
                    </a:stretch>
                  </pic:blipFill>
                  <pic:spPr bwMode="auto">
                    <a:xfrm>
                      <a:off x="0" y="0"/>
                      <a:ext cx="914400" cy="783590"/>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noProof/>
          <w:sz w:val="28"/>
          <w:szCs w:val="28"/>
          <w:lang w:eastAsia="el-GR"/>
        </w:rPr>
        <w:drawing>
          <wp:inline distT="0" distB="0" distL="0" distR="0" wp14:anchorId="17D8D6A0" wp14:editId="74AE672D">
            <wp:extent cx="901065" cy="731520"/>
            <wp:effectExtent l="19050" t="0" r="0"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8"/>
                    <a:srcRect/>
                    <a:stretch>
                      <a:fillRect/>
                    </a:stretch>
                  </pic:blipFill>
                  <pic:spPr bwMode="auto">
                    <a:xfrm>
                      <a:off x="0" y="0"/>
                      <a:ext cx="901065" cy="731520"/>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noProof/>
          <w:sz w:val="28"/>
          <w:szCs w:val="28"/>
          <w:lang w:eastAsia="el-GR"/>
        </w:rPr>
        <w:drawing>
          <wp:inline distT="0" distB="0" distL="0" distR="0" wp14:anchorId="61B92C3F" wp14:editId="17E35351">
            <wp:extent cx="822960" cy="796925"/>
            <wp:effectExtent l="19050" t="0" r="0" b="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9"/>
                    <a:srcRect/>
                    <a:stretch>
                      <a:fillRect/>
                    </a:stretch>
                  </pic:blipFill>
                  <pic:spPr bwMode="auto">
                    <a:xfrm>
                      <a:off x="0" y="0"/>
                      <a:ext cx="822960" cy="796925"/>
                    </a:xfrm>
                    <a:prstGeom prst="rect">
                      <a:avLst/>
                    </a:prstGeom>
                    <a:noFill/>
                    <a:ln w="9525">
                      <a:noFill/>
                      <a:miter lim="800000"/>
                      <a:headEnd/>
                      <a:tailEnd/>
                    </a:ln>
                  </pic:spPr>
                </pic:pic>
              </a:graphicData>
            </a:graphic>
          </wp:inline>
        </w:drawing>
      </w:r>
    </w:p>
    <w:p w14:paraId="12744DB1"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μαράκα              ξυλάκια               κουδουνάκια              πιάτα    </w:t>
      </w:r>
    </w:p>
    <w:p w14:paraId="12D52D89"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sz w:val="16"/>
          <w:szCs w:val="16"/>
          <w:lang w:eastAsia="el-GR"/>
        </w:rPr>
        <w:t xml:space="preserve">                                                                                                  </w:t>
      </w:r>
    </w:p>
    <w:p w14:paraId="17409705" w14:textId="77777777" w:rsidR="009327C8" w:rsidRPr="009327C8" w:rsidRDefault="009327C8" w:rsidP="009327C8">
      <w:pPr>
        <w:numPr>
          <w:ilvl w:val="0"/>
          <w:numId w:val="12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Ορίζουμε ποια παιδιά θα κρατούν τα μουσικά όργανα, ενώ τα υπόλοιπα χωρίζονται σε δύο ομάδες, οι οποίες παρατάσσονται παράλληλα και αντικριστά η μια με την άλλη, σε αρκετή απόσταση μεταξύ τους.</w:t>
      </w:r>
      <w:r w:rsidRPr="009327C8">
        <w:rPr>
          <w:rFonts w:ascii="Times New Roman" w:eastAsia="Times New Roman" w:hAnsi="Times New Roman" w:cs="Times New Roman"/>
          <w:sz w:val="28"/>
          <w:szCs w:val="24"/>
          <w:vertAlign w:val="superscript"/>
          <w:lang w:eastAsia="el-GR"/>
        </w:rPr>
        <w:footnoteReference w:id="50"/>
      </w:r>
      <w:r w:rsidRPr="009327C8">
        <w:rPr>
          <w:rFonts w:ascii="Times New Roman" w:eastAsia="Times New Roman" w:hAnsi="Times New Roman" w:cs="Times New Roman"/>
          <w:sz w:val="28"/>
          <w:szCs w:val="24"/>
          <w:lang w:eastAsia="el-GR"/>
        </w:rPr>
        <w:t xml:space="preserve"> Κάθε ομάδα έχει κοντά της ένα διαφορετικού χρώματος κουτί ή πανέρι, όπου θα μαζεύει τους πόντους της. </w:t>
      </w:r>
    </w:p>
    <w:p w14:paraId="23EE61C7"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παιδιά που στέκουν απέναντι φορούν το αυτοκόλλητο χαρτάκι που ετοίμασαν με το σύμβολο του ίδιου μουσικού οργάνου, ενώ δεν έχουν οπτική επαφή με την ομάδα εκείνων που κρατούν τα μουσικά όργανα.</w:t>
      </w:r>
      <w:r w:rsidRPr="009327C8">
        <w:rPr>
          <w:rFonts w:ascii="Times New Roman" w:eastAsia="Times New Roman" w:hAnsi="Times New Roman" w:cs="Times New Roman"/>
          <w:sz w:val="28"/>
          <w:szCs w:val="24"/>
          <w:vertAlign w:val="superscript"/>
          <w:lang w:eastAsia="el-GR"/>
        </w:rPr>
        <w:footnoteReference w:id="51"/>
      </w:r>
      <w:r w:rsidRPr="009327C8">
        <w:rPr>
          <w:rFonts w:ascii="Times New Roman" w:eastAsia="Times New Roman" w:hAnsi="Times New Roman" w:cs="Times New Roman"/>
          <w:sz w:val="28"/>
          <w:szCs w:val="24"/>
          <w:lang w:eastAsia="el-GR"/>
        </w:rPr>
        <w:t xml:space="preserve"> Στο ενδιάμεσο μεταξύ των δύο ομάδων τοποθετούμε ένα καλάθι με τους πόντους (π.χ. κουμπιά, πετρούλες, φασόλια κτλ.) (Βλέπε σχήμα).</w:t>
      </w:r>
    </w:p>
    <w:p w14:paraId="0B29C34C"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5C35F055" w14:textId="77777777" w:rsidR="009327C8" w:rsidRPr="009327C8" w:rsidRDefault="009327C8" w:rsidP="009327C8">
      <w:pPr>
        <w:numPr>
          <w:ilvl w:val="0"/>
          <w:numId w:val="12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Ο παιδαγωγός ή ένα παιδί στέκεται πίσω από την ομάδα των παιδιών που κρατούν τα μουσικά όργανα και δείχνει-ακουμπάει ποιο θα παίζει κάθε φορά. Εάν π.χ. παίξει το τρίγωνο, τα παιδιά που φορούν το αυτοκόλλητο που συμβολίζει το όργανο αυτό, αναγνωρίζοντάς το από τον ήχο, ξεκινούν γρήγορα από τη θέση τους προχωρώντας με τον τρόπο που έχουμε ορίσει (π.χ. πηδώντας, κουτσό, μπουσουλώντας κτλ.) προς το καλάθι. Όποιο φθάσει πρώτο παίρνει ένα πόντο, που τον αφήνει στο κουτί ή πανέρι της ομάδας του και επιστρέφει στη θέση του. </w:t>
      </w:r>
    </w:p>
    <w:p w14:paraId="1C51CFC9" w14:textId="77777777" w:rsidR="009327C8" w:rsidRPr="009327C8" w:rsidRDefault="009327C8" w:rsidP="009327C8">
      <w:pPr>
        <w:spacing w:after="0" w:line="276" w:lineRule="auto"/>
        <w:jc w:val="both"/>
        <w:rPr>
          <w:rFonts w:ascii="Times New Roman" w:eastAsia="Times New Roman" w:hAnsi="Times New Roman" w:cs="Times New Roman"/>
          <w:noProof/>
          <w:sz w:val="28"/>
          <w:szCs w:val="24"/>
          <w:lang w:eastAsia="el-GR"/>
        </w:rPr>
      </w:pPr>
    </w:p>
    <w:p w14:paraId="099D22DF" w14:textId="77777777" w:rsidR="009327C8" w:rsidRPr="009327C8" w:rsidRDefault="009327C8" w:rsidP="009327C8">
      <w:pPr>
        <w:spacing w:after="0" w:line="276" w:lineRule="auto"/>
        <w:jc w:val="both"/>
        <w:rPr>
          <w:rFonts w:ascii="Times New Roman" w:eastAsia="Times New Roman" w:hAnsi="Times New Roman" w:cs="Times New Roman"/>
          <w:noProof/>
          <w:sz w:val="28"/>
          <w:szCs w:val="24"/>
          <w:lang w:eastAsia="el-GR"/>
        </w:rPr>
      </w:pPr>
    </w:p>
    <w:p w14:paraId="6C4F781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07392" behindDoc="0" locked="0" layoutInCell="1" allowOverlap="1" wp14:anchorId="07000985" wp14:editId="2779E48C">
            <wp:simplePos x="0" y="0"/>
            <wp:positionH relativeFrom="column">
              <wp:posOffset>1143000</wp:posOffset>
            </wp:positionH>
            <wp:positionV relativeFrom="paragraph">
              <wp:posOffset>307340</wp:posOffset>
            </wp:positionV>
            <wp:extent cx="144780" cy="2400300"/>
            <wp:effectExtent l="19050" t="0" r="7620" b="0"/>
            <wp:wrapNone/>
            <wp:docPr id="125" name="Εικόνα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a:srcRect/>
                    <a:stretch>
                      <a:fillRect/>
                    </a:stretch>
                  </pic:blipFill>
                  <pic:spPr bwMode="auto">
                    <a:xfrm>
                      <a:off x="0" y="0"/>
                      <a:ext cx="144780" cy="240030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4"/>
          <w:lang w:eastAsia="el-GR"/>
        </w:rPr>
        <w:drawing>
          <wp:inline distT="0" distB="0" distL="0" distR="0" wp14:anchorId="0A418F4D" wp14:editId="1023388B">
            <wp:extent cx="5003165" cy="2691130"/>
            <wp:effectExtent l="19050" t="0" r="6985"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srcRect/>
                    <a:stretch>
                      <a:fillRect/>
                    </a:stretch>
                  </pic:blipFill>
                  <pic:spPr bwMode="auto">
                    <a:xfrm>
                      <a:off x="0" y="0"/>
                      <a:ext cx="5003165" cy="2691130"/>
                    </a:xfrm>
                    <a:prstGeom prst="rect">
                      <a:avLst/>
                    </a:prstGeom>
                    <a:noFill/>
                    <a:ln w="9525">
                      <a:noFill/>
                      <a:miter lim="800000"/>
                      <a:headEnd/>
                      <a:tailEnd/>
                    </a:ln>
                  </pic:spPr>
                </pic:pic>
              </a:graphicData>
            </a:graphic>
          </wp:inline>
        </w:drawing>
      </w:r>
    </w:p>
    <w:p w14:paraId="3FBFC5B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62688" behindDoc="0" locked="0" layoutInCell="1" allowOverlap="1" wp14:anchorId="5793BBFD" wp14:editId="599FBB97">
                <wp:simplePos x="0" y="0"/>
                <wp:positionH relativeFrom="column">
                  <wp:posOffset>1257300</wp:posOffset>
                </wp:positionH>
                <wp:positionV relativeFrom="paragraph">
                  <wp:posOffset>125730</wp:posOffset>
                </wp:positionV>
                <wp:extent cx="800100" cy="280670"/>
                <wp:effectExtent l="9525" t="10160" r="9525" b="13970"/>
                <wp:wrapSquare wrapText="bothSides"/>
                <wp:docPr id="97" name="Πλαίσιο κειμένου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0670"/>
                        </a:xfrm>
                        <a:prstGeom prst="rect">
                          <a:avLst/>
                        </a:prstGeom>
                        <a:solidFill>
                          <a:srgbClr val="FFFFFF"/>
                        </a:solidFill>
                        <a:ln w="9525">
                          <a:solidFill>
                            <a:srgbClr val="000000"/>
                          </a:solidFill>
                          <a:miter lim="800000"/>
                          <a:headEnd/>
                          <a:tailEnd/>
                        </a:ln>
                      </wps:spPr>
                      <wps:txbx>
                        <w:txbxContent>
                          <w:p w14:paraId="6FAA979B" w14:textId="77777777" w:rsidR="00753A97" w:rsidRPr="00D54937" w:rsidRDefault="00753A97" w:rsidP="009327C8">
                            <w:pPr>
                              <w:jc w:val="both"/>
                            </w:pPr>
                            <w:r w:rsidRPr="003133C4">
                              <w:t>παραβάν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3BBFD" id="Πλαίσιο κειμένου 97" o:spid="_x0000_s1029" type="#_x0000_t202" style="position:absolute;left:0;text-align:left;margin-left:99pt;margin-top:9.9pt;width:63pt;height:22.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">
                <v:textbox>
                  <w:txbxContent>
                    <w:p w14:paraId="6FAA979B" w14:textId="77777777" w:rsidR="00753A97" w:rsidRPr="00D54937" w:rsidRDefault="00753A97" w:rsidP="009327C8">
                      <w:pPr>
                        <w:jc w:val="both"/>
                      </w:pPr>
                      <w:r w:rsidRPr="003133C4">
                        <w:t>παραβάν</w:t>
                      </w:r>
                    </w:p>
                  </w:txbxContent>
                </v:textbox>
                <w10:wrap type="square"/>
              </v:shape>
            </w:pict>
          </mc:Fallback>
        </mc:AlternateContent>
      </w:r>
      <w:r w:rsidRPr="009327C8">
        <w:rPr>
          <w:rFonts w:ascii="Times New Roman" w:eastAsia="Times New Roman" w:hAnsi="Times New Roman" w:cs="Times New Roman"/>
          <w:noProof/>
          <w:sz w:val="28"/>
          <w:szCs w:val="24"/>
          <w:lang w:eastAsia="el-GR"/>
        </w:rPr>
        <mc:AlternateContent>
          <mc:Choice Requires="wps">
            <w:drawing>
              <wp:anchor distT="0" distB="0" distL="114300" distR="114300" simplePos="0" relativeHeight="251763712" behindDoc="0" locked="0" layoutInCell="1" allowOverlap="1" wp14:anchorId="5FEC7229" wp14:editId="0CE474BA">
                <wp:simplePos x="0" y="0"/>
                <wp:positionH relativeFrom="column">
                  <wp:posOffset>457200</wp:posOffset>
                </wp:positionH>
                <wp:positionV relativeFrom="paragraph">
                  <wp:posOffset>11430</wp:posOffset>
                </wp:positionV>
                <wp:extent cx="800100" cy="228600"/>
                <wp:effectExtent l="38100" t="10160" r="19050" b="56515"/>
                <wp:wrapSquare wrapText="left"/>
                <wp:docPr id="96" name="Ελεύθερη σχεδίαση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228600"/>
                        </a:xfrm>
                        <a:custGeom>
                          <a:avLst/>
                          <a:gdLst>
                            <a:gd name="T0" fmla="*/ 990 w 991"/>
                            <a:gd name="T1" fmla="*/ 0 h 540"/>
                            <a:gd name="T2" fmla="*/ 465 w 991"/>
                            <a:gd name="T3" fmla="*/ 255 h 540"/>
                            <a:gd name="T4" fmla="*/ 0 w 991"/>
                            <a:gd name="T5" fmla="*/ 540 h 540"/>
                            <a:gd name="T6" fmla="*/ 991 w 991"/>
                            <a:gd name="T7" fmla="*/ 540 h 540"/>
                          </a:gdLst>
                          <a:ahLst/>
                          <a:cxnLst>
                            <a:cxn ang="0">
                              <a:pos x="T0" y="T1"/>
                            </a:cxn>
                            <a:cxn ang="0">
                              <a:pos x="T2" y="T3"/>
                            </a:cxn>
                            <a:cxn ang="0">
                              <a:pos x="T4" y="T5"/>
                            </a:cxn>
                            <a:cxn ang="0">
                              <a:pos x="T6" y="T7"/>
                            </a:cxn>
                          </a:cxnLst>
                          <a:rect l="0" t="0" r="r" b="b"/>
                          <a:pathLst>
                            <a:path w="991" h="540">
                              <a:moveTo>
                                <a:pt x="990" y="0"/>
                              </a:moveTo>
                              <a:lnTo>
                                <a:pt x="465" y="255"/>
                              </a:lnTo>
                              <a:lnTo>
                                <a:pt x="0" y="540"/>
                              </a:lnTo>
                              <a:lnTo>
                                <a:pt x="991" y="54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415C" id="Ελεύθερη σχεδίαση 96" o:spid="_x0000_s1026" style="position:absolute;margin-left:36pt;margin-top:.9pt;width:63pt;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9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" path="m990,l465,255,,540r991,e" filled="f">
                <v:stroke endarrow="block"/>
                <v:path arrowok="t" o:connecttype="custom" o:connectlocs="799293,0;375425,107950;0,228600;800100,228600" o:connectangles="0,0,0,0"/>
                <w10:wrap type="square" side="left"/>
              </v:shape>
            </w:pict>
          </mc:Fallback>
        </mc:AlternateContent>
      </w:r>
      <w:r w:rsidRPr="009327C8">
        <w:rPr>
          <w:rFonts w:ascii="Times New Roman" w:eastAsia="Times New Roman" w:hAnsi="Times New Roman" w:cs="Times New Roman"/>
          <w:sz w:val="28"/>
          <w:szCs w:val="24"/>
          <w:lang w:eastAsia="el-GR"/>
        </w:rPr>
        <w:t xml:space="preserve">  </w:t>
      </w:r>
    </w:p>
    <w:p w14:paraId="3B115EA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24688CE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59F22CCB" w14:textId="77777777" w:rsidR="009327C8" w:rsidRPr="009327C8" w:rsidRDefault="009327C8" w:rsidP="009327C8">
      <w:pPr>
        <w:spacing w:after="0" w:line="276" w:lineRule="auto"/>
        <w:jc w:val="right"/>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sz w:val="28"/>
          <w:szCs w:val="24"/>
          <w:lang w:eastAsia="el-GR"/>
        </w:rPr>
        <w:t xml:space="preserve">                                                                                   </w:t>
      </w:r>
    </w:p>
    <w:p w14:paraId="3AAD4E66"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5A5730D"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Αν κάποιο ξεκινήσει λάθος, χωρίς να έχει ακουστεί το όργανό του, η ομάδα του χάνει έναν πόντο. </w:t>
      </w:r>
    </w:p>
    <w:p w14:paraId="573B84F3"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Όταν λήξει το παιχνίδι, συγκροτείται η επιτροπή που θα καταμετρήσει τους πόντους κάθε ομάδας, προκειμένου να βρεθεί η νικήτρια. </w:t>
      </w:r>
    </w:p>
    <w:p w14:paraId="21684634"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385A1042"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722E85DF"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7DD2AA4D"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15DC5A9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Εικαστικά, Φυσική Αγωγή, Χορός-Κίνηση, Μαθηματικά</w:t>
      </w:r>
    </w:p>
    <w:p w14:paraId="418B1344"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0F6EE016"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B97714D"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6BE2717C"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69288C11"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53926947"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32DDA15C"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7B8414B8"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151BCFEE"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6704A551"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3846F5AF"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154C0B93"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2164C771"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32440701"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76CD79BE"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43C459B2"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5EB1DC40"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685B743D"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17874512"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3B716F26"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09C1D3B5"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6BE3847E"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125EC964"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5960BF4B"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6F978266"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22728150"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1DD79017"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71BF7468" w14:textId="77777777" w:rsidR="009327C8" w:rsidRPr="009327C8" w:rsidRDefault="009327C8" w:rsidP="009327C8">
      <w:pPr>
        <w:tabs>
          <w:tab w:val="left" w:pos="5812"/>
        </w:tabs>
        <w:spacing w:after="0" w:line="240" w:lineRule="auto"/>
        <w:rPr>
          <w:rFonts w:ascii="Times New Roman" w:eastAsia="Times New Roman" w:hAnsi="Times New Roman" w:cs="Times New Roman"/>
          <w:sz w:val="28"/>
          <w:szCs w:val="28"/>
          <w:lang w:eastAsia="el-GR"/>
        </w:rPr>
      </w:pPr>
    </w:p>
    <w:p w14:paraId="58E1A082"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46. Μουσική σκακιέρα</w:t>
      </w:r>
    </w:p>
    <w:p w14:paraId="62D7764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157BE6DB" w14:textId="77777777" w:rsidTr="00753A97">
        <w:tc>
          <w:tcPr>
            <w:tcW w:w="4395" w:type="dxa"/>
          </w:tcPr>
          <w:p w14:paraId="7EE0DCC6" w14:textId="77777777" w:rsidR="009327C8" w:rsidRPr="009327C8" w:rsidRDefault="009327C8" w:rsidP="009327C8">
            <w:pPr>
              <w:spacing w:after="0" w:line="240" w:lineRule="auto"/>
              <w:jc w:val="both"/>
              <w:rPr>
                <w:rFonts w:ascii="Calibri" w:eastAsia="Times New Roman" w:hAnsi="Calibri" w:cs="Calibri"/>
                <w:b/>
                <w:sz w:val="24"/>
                <w:szCs w:val="24"/>
                <w:lang w:eastAsia="el-GR"/>
              </w:rPr>
            </w:pPr>
          </w:p>
          <w:p w14:paraId="1382A27A" w14:textId="77777777" w:rsidR="009327C8" w:rsidRPr="009327C8" w:rsidRDefault="009327C8" w:rsidP="009327C8">
            <w:pPr>
              <w:spacing w:after="0" w:line="240"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159FD041" w14:textId="77777777" w:rsidR="009327C8" w:rsidRPr="009327C8" w:rsidRDefault="009327C8" w:rsidP="009327C8">
            <w:pPr>
              <w:spacing w:after="0" w:line="240" w:lineRule="auto"/>
              <w:ind w:left="360"/>
              <w:jc w:val="both"/>
              <w:rPr>
                <w:rFonts w:ascii="Calibri" w:eastAsia="Times New Roman" w:hAnsi="Calibri" w:cs="Calibri"/>
                <w:sz w:val="24"/>
                <w:szCs w:val="24"/>
                <w:lang w:eastAsia="el-GR"/>
              </w:rPr>
            </w:pPr>
          </w:p>
          <w:p w14:paraId="2F050E5A" w14:textId="77777777" w:rsidR="009327C8" w:rsidRPr="009327C8" w:rsidRDefault="009327C8" w:rsidP="009327C8">
            <w:pPr>
              <w:numPr>
                <w:ilvl w:val="0"/>
                <w:numId w:val="1"/>
              </w:numPr>
              <w:spacing w:after="0" w:line="240"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Αναγνώριση κι απομνημόνευση </w:t>
            </w:r>
          </w:p>
          <w:p w14:paraId="70046A22" w14:textId="77777777" w:rsidR="009327C8" w:rsidRPr="009327C8" w:rsidRDefault="009327C8" w:rsidP="009327C8">
            <w:pPr>
              <w:spacing w:after="0" w:line="240"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του ήχου των μουσικών οργάνων </w:t>
            </w:r>
          </w:p>
          <w:p w14:paraId="74689994" w14:textId="77777777" w:rsidR="009327C8" w:rsidRPr="009327C8" w:rsidRDefault="009327C8" w:rsidP="009327C8">
            <w:pPr>
              <w:spacing w:after="0" w:line="240"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που ακούγονται διαδοχικά. </w:t>
            </w:r>
          </w:p>
          <w:p w14:paraId="6BD8AD16" w14:textId="77777777" w:rsidR="009327C8" w:rsidRPr="009327C8" w:rsidRDefault="009327C8" w:rsidP="009327C8">
            <w:pPr>
              <w:spacing w:after="0" w:line="240"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(Άσκηση της ακουστικής μνήμης)</w:t>
            </w:r>
          </w:p>
          <w:p w14:paraId="72751B9A" w14:textId="77777777" w:rsidR="009327C8" w:rsidRPr="009327C8" w:rsidRDefault="009327C8" w:rsidP="009327C8">
            <w:pPr>
              <w:spacing w:after="0" w:line="240" w:lineRule="auto"/>
              <w:jc w:val="both"/>
              <w:rPr>
                <w:rFonts w:ascii="Calibri" w:eastAsia="Times New Roman" w:hAnsi="Calibri" w:cs="Calibri"/>
                <w:sz w:val="24"/>
                <w:szCs w:val="24"/>
                <w:lang w:eastAsia="el-GR"/>
              </w:rPr>
            </w:pPr>
          </w:p>
          <w:p w14:paraId="11B0D178" w14:textId="77777777" w:rsidR="009327C8" w:rsidRPr="009327C8" w:rsidRDefault="009327C8" w:rsidP="009327C8">
            <w:pPr>
              <w:spacing w:after="0" w:line="240" w:lineRule="auto"/>
              <w:jc w:val="both"/>
              <w:rPr>
                <w:rFonts w:ascii="Calibri" w:eastAsia="Times New Roman" w:hAnsi="Calibri" w:cs="Calibri"/>
                <w:sz w:val="24"/>
                <w:szCs w:val="24"/>
                <w:lang w:eastAsia="el-GR"/>
              </w:rPr>
            </w:pPr>
          </w:p>
          <w:p w14:paraId="47609912" w14:textId="77777777" w:rsidR="009327C8" w:rsidRPr="009327C8" w:rsidRDefault="009327C8" w:rsidP="009327C8">
            <w:pPr>
              <w:spacing w:after="0" w:line="240"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w:t>
            </w:r>
          </w:p>
        </w:tc>
        <w:tc>
          <w:tcPr>
            <w:tcW w:w="283" w:type="dxa"/>
          </w:tcPr>
          <w:p w14:paraId="5FDD3562" w14:textId="77777777" w:rsidR="009327C8" w:rsidRPr="009327C8" w:rsidRDefault="009327C8" w:rsidP="009327C8">
            <w:pPr>
              <w:spacing w:after="0" w:line="240" w:lineRule="auto"/>
              <w:jc w:val="both"/>
              <w:rPr>
                <w:rFonts w:ascii="Calibri" w:eastAsia="Times New Roman" w:hAnsi="Calibri" w:cs="Calibri"/>
                <w:sz w:val="24"/>
                <w:szCs w:val="24"/>
                <w:lang w:eastAsia="el-GR"/>
              </w:rPr>
            </w:pPr>
          </w:p>
        </w:tc>
        <w:tc>
          <w:tcPr>
            <w:tcW w:w="3686" w:type="dxa"/>
          </w:tcPr>
          <w:p w14:paraId="4455D561" w14:textId="77777777" w:rsidR="009327C8" w:rsidRPr="009327C8" w:rsidRDefault="009327C8" w:rsidP="009327C8">
            <w:pPr>
              <w:spacing w:after="0" w:line="240" w:lineRule="auto"/>
              <w:rPr>
                <w:rFonts w:ascii="Calibri" w:eastAsia="Times New Roman" w:hAnsi="Calibri" w:cs="Calibri"/>
                <w:b/>
                <w:sz w:val="24"/>
                <w:szCs w:val="20"/>
                <w:lang w:eastAsia="el-GR"/>
              </w:rPr>
            </w:pPr>
          </w:p>
          <w:p w14:paraId="2BE7CFD8" w14:textId="77777777" w:rsidR="009327C8" w:rsidRPr="009327C8" w:rsidRDefault="009327C8" w:rsidP="009327C8">
            <w:pPr>
              <w:spacing w:after="0" w:line="240"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771D50A1" w14:textId="77777777" w:rsidR="009327C8" w:rsidRPr="009327C8" w:rsidRDefault="009327C8" w:rsidP="009327C8">
            <w:pPr>
              <w:spacing w:after="0" w:line="240" w:lineRule="auto"/>
              <w:ind w:left="360"/>
              <w:rPr>
                <w:rFonts w:ascii="Calibri" w:eastAsia="Times New Roman" w:hAnsi="Calibri" w:cs="Calibri"/>
                <w:sz w:val="24"/>
                <w:szCs w:val="24"/>
                <w:lang w:eastAsia="el-GR"/>
              </w:rPr>
            </w:pPr>
          </w:p>
          <w:p w14:paraId="3AAB3569" w14:textId="77777777" w:rsidR="009327C8" w:rsidRPr="009327C8" w:rsidRDefault="009327C8" w:rsidP="009327C8">
            <w:pPr>
              <w:numPr>
                <w:ilvl w:val="0"/>
                <w:numId w:val="3"/>
              </w:numPr>
              <w:spacing w:after="0" w:line="240"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μεγάλο κομμάτι μουσαμά ή χαρτί του μέτρου, όπου σχεδιάζουμε τετράγωνα 40</w:t>
            </w:r>
            <w:r w:rsidRPr="009327C8">
              <w:rPr>
                <w:rFonts w:ascii="Calibri" w:eastAsia="Times New Roman" w:hAnsi="Calibri" w:cs="Calibri"/>
                <w:sz w:val="24"/>
                <w:szCs w:val="24"/>
                <w:lang w:val="en-US" w:eastAsia="el-GR"/>
              </w:rPr>
              <w:t>cm</w:t>
            </w:r>
            <w:r w:rsidRPr="009327C8">
              <w:rPr>
                <w:rFonts w:ascii="Calibri" w:eastAsia="Times New Roman" w:hAnsi="Calibri" w:cs="Calibri"/>
                <w:sz w:val="24"/>
                <w:szCs w:val="24"/>
                <w:lang w:eastAsia="el-GR"/>
              </w:rPr>
              <w:t xml:space="preserve"> Χ 40</w:t>
            </w:r>
            <w:r w:rsidRPr="009327C8">
              <w:rPr>
                <w:rFonts w:ascii="Calibri" w:eastAsia="Times New Roman" w:hAnsi="Calibri" w:cs="Calibri"/>
                <w:sz w:val="24"/>
                <w:szCs w:val="24"/>
                <w:lang w:val="en-US" w:eastAsia="el-GR"/>
              </w:rPr>
              <w:t>cm</w:t>
            </w:r>
            <w:r w:rsidRPr="009327C8">
              <w:rPr>
                <w:rFonts w:ascii="Calibri" w:eastAsia="Times New Roman" w:hAnsi="Calibri" w:cs="Calibri"/>
                <w:sz w:val="24"/>
                <w:szCs w:val="24"/>
                <w:lang w:eastAsia="el-GR"/>
              </w:rPr>
              <w:t>. Εφόσον υπάρχει χώρος στην αυλή, μπορούμε να χαράξουμε τα τετράγωνα με κιμωλία στο τσιμέντο</w:t>
            </w:r>
          </w:p>
          <w:p w14:paraId="552CDFF9" w14:textId="77777777" w:rsidR="009327C8" w:rsidRPr="009327C8" w:rsidRDefault="009327C8" w:rsidP="009327C8">
            <w:pPr>
              <w:numPr>
                <w:ilvl w:val="0"/>
                <w:numId w:val="3"/>
              </w:numPr>
              <w:spacing w:after="0" w:line="240"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Μουσικά όργανα</w:t>
            </w:r>
          </w:p>
          <w:p w14:paraId="359943B3" w14:textId="77777777" w:rsidR="009327C8" w:rsidRPr="009327C8" w:rsidRDefault="009327C8" w:rsidP="009327C8">
            <w:pPr>
              <w:numPr>
                <w:ilvl w:val="0"/>
                <w:numId w:val="3"/>
              </w:numPr>
              <w:spacing w:after="0" w:line="240"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Κάρτες με τις εικόνες ή τα σύμβολα των μουσικών οργάνων, δύο ή περισσότερες για το καθένα</w:t>
            </w:r>
          </w:p>
          <w:p w14:paraId="53C7079D" w14:textId="77777777" w:rsidR="009327C8" w:rsidRPr="009327C8" w:rsidRDefault="009327C8" w:rsidP="009327C8">
            <w:pPr>
              <w:spacing w:after="0" w:line="240" w:lineRule="auto"/>
              <w:ind w:left="360"/>
              <w:jc w:val="both"/>
              <w:rPr>
                <w:rFonts w:ascii="Calibri" w:eastAsia="Times New Roman" w:hAnsi="Calibri" w:cs="Calibri"/>
                <w:sz w:val="24"/>
                <w:szCs w:val="24"/>
                <w:lang w:eastAsia="el-GR"/>
              </w:rPr>
            </w:pPr>
          </w:p>
        </w:tc>
      </w:tr>
    </w:tbl>
    <w:p w14:paraId="4D542AB6"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0F7691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E86D964"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364EA2DA"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01CA50A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είναι συγκεντρωμένα στη μοκέτα. Ένα από αυτά παίρνει το ρόλο του βασιλιά του νησιού Τραλαλό. Τα υπόλοιπα είναι οι ταξιδιώτες, που θέλουν να φύγουν από αυτό το νησί.  </w:t>
      </w:r>
    </w:p>
    <w:p w14:paraId="4984C6C6"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Ο βασιλιάς, κάθεται στο «θρόνο» του, πιο πέρα από τους ταξιδιώτες, έχοντας τριγύρω του τα αγαπημένα του μουσικά όργανα. Χμ, δε σας είπαμε πως, δεν αφήνει κανέναν να απομακρυνθεί από το νησί του, χωρίς να τον περνά από… μουσικές δοκιμασίες. </w:t>
      </w:r>
    </w:p>
    <w:p w14:paraId="05CA64F0" w14:textId="77777777" w:rsidR="009327C8" w:rsidRPr="009327C8" w:rsidRDefault="009327C8" w:rsidP="009327C8">
      <w:pPr>
        <w:spacing w:after="0" w:line="276" w:lineRule="auto"/>
        <w:ind w:firstLine="720"/>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 xml:space="preserve">Ένας και μοναδικός τρόπος υπάρχει για να φτάσουν οι ταξιδιώτες στο πλοίο τους:    Να   περπατήσουν   ένας   ένας   στη    μουσική    σκακιέρα που ξεδιπλώνεται μπροστά τους, σε κάθε τετράγωνο της οποίας υπάρχει ένα μουσικό όργανο. </w:t>
      </w:r>
    </w:p>
    <w:p w14:paraId="408F0ED9"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 βασιλιάς, το διασκεδάζει πολύ. Παίζει διαδοχικά δύο, τρία, καμιά φορά και… τέσσερα μουσικά όργανα,</w:t>
      </w:r>
      <w:r w:rsidRPr="009327C8">
        <w:rPr>
          <w:rFonts w:ascii="Times New Roman" w:eastAsia="Times New Roman" w:hAnsi="Times New Roman" w:cs="Times New Roman"/>
          <w:sz w:val="28"/>
          <w:szCs w:val="24"/>
          <w:vertAlign w:val="superscript"/>
          <w:lang w:eastAsia="el-GR"/>
        </w:rPr>
        <w:footnoteReference w:id="52"/>
      </w:r>
      <w:r w:rsidRPr="009327C8">
        <w:rPr>
          <w:rFonts w:ascii="Times New Roman" w:eastAsia="Times New Roman" w:hAnsi="Times New Roman" w:cs="Times New Roman"/>
          <w:sz w:val="28"/>
          <w:szCs w:val="24"/>
          <w:lang w:eastAsia="el-GR"/>
        </w:rPr>
        <w:t xml:space="preserve"> που ο κάθε ταξιδιώτης -χωρίς να τα βλέπει- πρέπει να αναγνωρίζει και να θυμάται, ώστε να πατά, με την ίδια σειρά που ακούστηκαν, στα αντίστοιχα τετράγωνα που τα εικονίζουν, μέχρις ότου φθάσει στο τέλος της.</w:t>
      </w:r>
      <w:r w:rsidRPr="009327C8">
        <w:rPr>
          <w:rFonts w:ascii="Times New Roman" w:eastAsia="Times New Roman" w:hAnsi="Times New Roman" w:cs="Times New Roman"/>
          <w:sz w:val="28"/>
          <w:szCs w:val="24"/>
          <w:vertAlign w:val="superscript"/>
          <w:lang w:eastAsia="el-GR"/>
        </w:rPr>
        <w:footnoteReference w:id="53"/>
      </w:r>
      <w:r w:rsidRPr="009327C8">
        <w:rPr>
          <w:rFonts w:ascii="Times New Roman" w:eastAsia="Times New Roman" w:hAnsi="Times New Roman" w:cs="Times New Roman"/>
          <w:sz w:val="28"/>
          <w:szCs w:val="24"/>
          <w:lang w:eastAsia="el-GR"/>
        </w:rPr>
        <w:t xml:space="preserve">  Όποιος  πατήσει σε λάθος τετράγωνο; Αλίμονο! Μαρμαρώνει!</w:t>
      </w:r>
    </w:p>
    <w:p w14:paraId="4B39757F"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p>
    <w:p w14:paraId="765D5ABB"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66EB0B7"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F7E5531"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tbl>
      <w:tblPr>
        <w:tblpPr w:leftFromText="180" w:rightFromText="180" w:vertAnchor="text" w:horzAnchor="margin" w:tblpXSpec="center" w:tblpY="-113"/>
        <w:tblW w:w="5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260"/>
        <w:gridCol w:w="1080"/>
        <w:gridCol w:w="1080"/>
        <w:gridCol w:w="1260"/>
      </w:tblGrid>
      <w:tr w:rsidR="009327C8" w:rsidRPr="009327C8" w14:paraId="484904B1" w14:textId="77777777" w:rsidTr="00753A97">
        <w:trPr>
          <w:trHeight w:val="994"/>
        </w:trPr>
        <w:tc>
          <w:tcPr>
            <w:tcW w:w="1260" w:type="dxa"/>
          </w:tcPr>
          <w:p w14:paraId="7C970440" w14:textId="77777777" w:rsidR="009327C8" w:rsidRPr="009327C8" w:rsidRDefault="009327C8" w:rsidP="009327C8">
            <w:pPr>
              <w:spacing w:after="0" w:line="276" w:lineRule="auto"/>
              <w:jc w:val="center"/>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780" w:dyaOrig="795" w14:anchorId="335EB147">
                <v:shape id="_x0000_i1040" type="#_x0000_t75" style="width:43.5pt;height:43.5pt" o:ole="" o:allowoverlap="f">
                  <v:imagedata r:id="rId72" o:title=""/>
                </v:shape>
                <o:OLEObject Type="Embed" ProgID="PBrush" ShapeID="_x0000_i1040" DrawAspect="Content" ObjectID="_1838277266" r:id="rId73"/>
              </w:object>
            </w:r>
          </w:p>
        </w:tc>
        <w:tc>
          <w:tcPr>
            <w:tcW w:w="1260" w:type="dxa"/>
          </w:tcPr>
          <w:p w14:paraId="488B081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1005" w:dyaOrig="930" w14:anchorId="52C3C2FD">
                <v:shape id="_x0000_i1041" type="#_x0000_t75" style="width:51pt;height:46.5pt" o:ole="">
                  <v:imagedata r:id="rId74" o:title=""/>
                </v:shape>
                <o:OLEObject Type="Embed" ProgID="PBrush" ShapeID="_x0000_i1041" DrawAspect="Content" ObjectID="_1838277267" r:id="rId75"/>
              </w:object>
            </w:r>
          </w:p>
        </w:tc>
        <w:tc>
          <w:tcPr>
            <w:tcW w:w="1080" w:type="dxa"/>
          </w:tcPr>
          <w:p w14:paraId="18C1D8C9"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5FA6519D"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945" w:dyaOrig="645" w14:anchorId="3B1C47B7">
                <v:shape id="_x0000_i1042" type="#_x0000_t75" style="width:43.5pt;height:30.75pt" o:ole="">
                  <v:imagedata r:id="rId76" o:title=""/>
                </v:shape>
                <o:OLEObject Type="Embed" ProgID="PBrush" ShapeID="_x0000_i1042" DrawAspect="Content" ObjectID="_1838277268" r:id="rId77"/>
              </w:object>
            </w:r>
          </w:p>
        </w:tc>
        <w:tc>
          <w:tcPr>
            <w:tcW w:w="1080" w:type="dxa"/>
          </w:tcPr>
          <w:p w14:paraId="0A95CF87" w14:textId="77777777" w:rsidR="009327C8" w:rsidRPr="009327C8" w:rsidRDefault="009327C8" w:rsidP="009327C8">
            <w:pPr>
              <w:spacing w:after="0" w:line="276" w:lineRule="auto"/>
              <w:rPr>
                <w:rFonts w:ascii="Times New Roman" w:eastAsia="Times New Roman" w:hAnsi="Times New Roman" w:cs="Times New Roman"/>
                <w:sz w:val="16"/>
                <w:szCs w:val="16"/>
                <w:lang w:eastAsia="el-GR"/>
              </w:rPr>
            </w:pPr>
          </w:p>
          <w:p w14:paraId="30471934"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900" w:dyaOrig="810" w14:anchorId="46F80F39">
                <v:shape id="_x0000_i1043" type="#_x0000_t75" style="width:43.5pt;height:39pt" o:ole="">
                  <v:imagedata r:id="rId78" o:title=""/>
                </v:shape>
                <o:OLEObject Type="Embed" ProgID="PBrush" ShapeID="_x0000_i1043" DrawAspect="Content" ObjectID="_1838277269" r:id="rId79"/>
              </w:object>
            </w:r>
          </w:p>
        </w:tc>
        <w:tc>
          <w:tcPr>
            <w:tcW w:w="1260" w:type="dxa"/>
          </w:tcPr>
          <w:p w14:paraId="329EAB58"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0C202571"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1200" w:dyaOrig="645" w14:anchorId="356CCC15">
                <v:shape id="_x0000_i1044" type="#_x0000_t75" style="width:43.5pt;height:23.25pt" o:ole="">
                  <v:imagedata r:id="rId80" o:title=""/>
                </v:shape>
                <o:OLEObject Type="Embed" ProgID="PBrush" ShapeID="_x0000_i1044" DrawAspect="Content" ObjectID="_1838277270" r:id="rId81"/>
              </w:object>
            </w:r>
          </w:p>
        </w:tc>
      </w:tr>
      <w:tr w:rsidR="009327C8" w:rsidRPr="009327C8" w14:paraId="64D0F2A2" w14:textId="77777777" w:rsidTr="00753A97">
        <w:trPr>
          <w:trHeight w:val="1066"/>
        </w:trPr>
        <w:tc>
          <w:tcPr>
            <w:tcW w:w="1260" w:type="dxa"/>
          </w:tcPr>
          <w:p w14:paraId="3445CD53"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74E2A684"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915" w:dyaOrig="855" w14:anchorId="29DE1B52">
                <v:shape id="_x0000_i1045" type="#_x0000_t75" style="width:45pt;height:43.5pt" o:ole="">
                  <v:imagedata r:id="rId82" o:title=""/>
                </v:shape>
                <o:OLEObject Type="Embed" ProgID="PBrush" ShapeID="_x0000_i1045" DrawAspect="Content" ObjectID="_1838277271" r:id="rId83"/>
              </w:object>
            </w:r>
          </w:p>
        </w:tc>
        <w:tc>
          <w:tcPr>
            <w:tcW w:w="1260" w:type="dxa"/>
          </w:tcPr>
          <w:p w14:paraId="361B0D17"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46D1FE00"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1095" w:dyaOrig="705" w14:anchorId="48CADC86">
                <v:shape id="_x0000_i1046" type="#_x0000_t75" style="width:52.5pt;height:35.25pt" o:ole="">
                  <v:imagedata r:id="rId84" o:title=""/>
                </v:shape>
                <o:OLEObject Type="Embed" ProgID="PBrush" ShapeID="_x0000_i1046" DrawAspect="Content" ObjectID="_1838277272" r:id="rId85"/>
              </w:object>
            </w:r>
          </w:p>
        </w:tc>
        <w:tc>
          <w:tcPr>
            <w:tcW w:w="1080" w:type="dxa"/>
          </w:tcPr>
          <w:p w14:paraId="010A2D41" w14:textId="77777777" w:rsidR="009327C8" w:rsidRPr="009327C8" w:rsidRDefault="009327C8" w:rsidP="009327C8">
            <w:pPr>
              <w:spacing w:after="0" w:line="276" w:lineRule="auto"/>
              <w:jc w:val="center"/>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4"/>
                <w:szCs w:val="24"/>
                <w:lang w:eastAsia="el-GR"/>
              </w:rPr>
              <w:object w:dxaOrig="780" w:dyaOrig="795" w14:anchorId="297AE250">
                <v:shape id="_x0000_i1047" type="#_x0000_t75" style="width:43.5pt;height:43.5pt" o:ole="" o:allowoverlap="f">
                  <v:imagedata r:id="rId72" o:title=""/>
                </v:shape>
                <o:OLEObject Type="Embed" ProgID="PBrush" ShapeID="_x0000_i1047" DrawAspect="Content" ObjectID="_1838277273" r:id="rId86"/>
              </w:object>
            </w:r>
          </w:p>
        </w:tc>
        <w:tc>
          <w:tcPr>
            <w:tcW w:w="1080" w:type="dxa"/>
          </w:tcPr>
          <w:p w14:paraId="7E76D5A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975" w:dyaOrig="1095" w14:anchorId="6A48E489">
                <v:shape id="_x0000_i1048" type="#_x0000_t75" style="width:43.5pt;height:48pt" o:ole="">
                  <v:imagedata r:id="rId87" o:title=""/>
                </v:shape>
                <o:OLEObject Type="Embed" ProgID="PBrush" ShapeID="_x0000_i1048" DrawAspect="Content" ObjectID="_1838277274" r:id="rId88"/>
              </w:object>
            </w:r>
          </w:p>
        </w:tc>
        <w:tc>
          <w:tcPr>
            <w:tcW w:w="1260" w:type="dxa"/>
          </w:tcPr>
          <w:p w14:paraId="2FEE521D"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1005" w:dyaOrig="930" w14:anchorId="097454EF">
                <v:shape id="_x0000_i1049" type="#_x0000_t75" style="width:51pt;height:46.5pt" o:ole="">
                  <v:imagedata r:id="rId74" o:title=""/>
                </v:shape>
                <o:OLEObject Type="Embed" ProgID="PBrush" ShapeID="_x0000_i1049" DrawAspect="Content" ObjectID="_1838277275" r:id="rId89"/>
              </w:object>
            </w:r>
          </w:p>
        </w:tc>
      </w:tr>
      <w:tr w:rsidR="009327C8" w:rsidRPr="009327C8" w14:paraId="1D003BB9" w14:textId="77777777" w:rsidTr="00753A97">
        <w:trPr>
          <w:trHeight w:val="1082"/>
        </w:trPr>
        <w:tc>
          <w:tcPr>
            <w:tcW w:w="1260" w:type="dxa"/>
          </w:tcPr>
          <w:p w14:paraId="3EF9115C"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975" w:dyaOrig="1095" w14:anchorId="4EEAFD49">
                <v:shape id="_x0000_i1050" type="#_x0000_t75" style="width:43.5pt;height:48pt" o:ole="">
                  <v:imagedata r:id="rId87" o:title=""/>
                </v:shape>
                <o:OLEObject Type="Embed" ProgID="PBrush" ShapeID="_x0000_i1050" DrawAspect="Content" ObjectID="_1838277276" r:id="rId90"/>
              </w:object>
            </w:r>
          </w:p>
        </w:tc>
        <w:tc>
          <w:tcPr>
            <w:tcW w:w="1260" w:type="dxa"/>
          </w:tcPr>
          <w:p w14:paraId="741BCE76"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69CC6F1D"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900" w:dyaOrig="705" w14:anchorId="2803B6A8">
                <v:shape id="_x0000_i1051" type="#_x0000_t75" style="width:43.5pt;height:35.25pt" o:ole="">
                  <v:imagedata r:id="rId91" o:title=""/>
                </v:shape>
                <o:OLEObject Type="Embed" ProgID="PBrush" ShapeID="_x0000_i1051" DrawAspect="Content" ObjectID="_1838277277" r:id="rId92"/>
              </w:object>
            </w:r>
          </w:p>
        </w:tc>
        <w:tc>
          <w:tcPr>
            <w:tcW w:w="1080" w:type="dxa"/>
          </w:tcPr>
          <w:p w14:paraId="62CF9B40"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5183DFC8"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900" w:dyaOrig="810" w14:anchorId="31831C68">
                <v:shape id="_x0000_i1052" type="#_x0000_t75" style="width:43.5pt;height:39pt" o:ole="">
                  <v:imagedata r:id="rId78" o:title=""/>
                </v:shape>
                <o:OLEObject Type="Embed" ProgID="PBrush" ShapeID="_x0000_i1052" DrawAspect="Content" ObjectID="_1838277278" r:id="rId93"/>
              </w:object>
            </w:r>
          </w:p>
        </w:tc>
        <w:tc>
          <w:tcPr>
            <w:tcW w:w="1080" w:type="dxa"/>
          </w:tcPr>
          <w:p w14:paraId="4B2CED52"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159951B0" w14:textId="77777777" w:rsidR="009327C8" w:rsidRPr="009327C8" w:rsidRDefault="009327C8" w:rsidP="009327C8">
            <w:pPr>
              <w:spacing w:after="0" w:line="276" w:lineRule="auto"/>
              <w:jc w:val="center"/>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1200" w:dyaOrig="645" w14:anchorId="0DE57F4D">
                <v:shape id="_x0000_i1053" type="#_x0000_t75" style="width:43.5pt;height:23.25pt" o:ole="">
                  <v:imagedata r:id="rId80" o:title=""/>
                </v:shape>
                <o:OLEObject Type="Embed" ProgID="PBrush" ShapeID="_x0000_i1053" DrawAspect="Content" ObjectID="_1838277279" r:id="rId94"/>
              </w:object>
            </w:r>
          </w:p>
        </w:tc>
        <w:tc>
          <w:tcPr>
            <w:tcW w:w="1260" w:type="dxa"/>
          </w:tcPr>
          <w:p w14:paraId="35DF79D2"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59513F8F"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915" w:dyaOrig="855" w14:anchorId="38516552">
                <v:shape id="_x0000_i1054" type="#_x0000_t75" style="width:43.5pt;height:39.75pt" o:ole="">
                  <v:imagedata r:id="rId82" o:title=""/>
                </v:shape>
                <o:OLEObject Type="Embed" ProgID="PBrush" ShapeID="_x0000_i1054" DrawAspect="Content" ObjectID="_1838277280" r:id="rId95"/>
              </w:object>
            </w:r>
          </w:p>
        </w:tc>
      </w:tr>
      <w:tr w:rsidR="009327C8" w:rsidRPr="009327C8" w14:paraId="7F2F0417" w14:textId="77777777" w:rsidTr="00753A97">
        <w:trPr>
          <w:trHeight w:val="1000"/>
        </w:trPr>
        <w:tc>
          <w:tcPr>
            <w:tcW w:w="1260" w:type="dxa"/>
          </w:tcPr>
          <w:p w14:paraId="2CFFFBD4"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p>
          <w:p w14:paraId="736CC2C3"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945" w:dyaOrig="645" w14:anchorId="25A8C50C">
                <v:shape id="_x0000_i1055" type="#_x0000_t75" style="width:43.5pt;height:35.25pt" o:ole="">
                  <v:imagedata r:id="rId76" o:title=""/>
                </v:shape>
                <o:OLEObject Type="Embed" ProgID="PBrush" ShapeID="_x0000_i1055" DrawAspect="Content" ObjectID="_1838277281" r:id="rId96"/>
              </w:object>
            </w:r>
          </w:p>
        </w:tc>
        <w:tc>
          <w:tcPr>
            <w:tcW w:w="1260" w:type="dxa"/>
          </w:tcPr>
          <w:p w14:paraId="2E78AF5F"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66ECA527"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1200" w:dyaOrig="645" w14:anchorId="569C110F">
                <v:shape id="_x0000_i1056" type="#_x0000_t75" style="width:43.5pt;height:23.25pt" o:ole="">
                  <v:imagedata r:id="rId80" o:title=""/>
                </v:shape>
                <o:OLEObject Type="Embed" ProgID="PBrush" ShapeID="_x0000_i1056" DrawAspect="Content" ObjectID="_1838277282" r:id="rId97"/>
              </w:object>
            </w:r>
          </w:p>
        </w:tc>
        <w:tc>
          <w:tcPr>
            <w:tcW w:w="1080" w:type="dxa"/>
          </w:tcPr>
          <w:p w14:paraId="1F88BA9D"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5B6BCCA9"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915" w:dyaOrig="855" w14:anchorId="3C475307">
                <v:shape id="_x0000_i1057" type="#_x0000_t75" style="width:43.5pt;height:39.75pt" o:ole="">
                  <v:imagedata r:id="rId82" o:title=""/>
                </v:shape>
                <o:OLEObject Type="Embed" ProgID="PBrush" ShapeID="_x0000_i1057" DrawAspect="Content" ObjectID="_1838277283" r:id="rId98"/>
              </w:object>
            </w:r>
          </w:p>
        </w:tc>
        <w:tc>
          <w:tcPr>
            <w:tcW w:w="1080" w:type="dxa"/>
          </w:tcPr>
          <w:p w14:paraId="51974F01" w14:textId="77777777" w:rsidR="009327C8" w:rsidRPr="009327C8" w:rsidRDefault="009327C8" w:rsidP="009327C8">
            <w:pPr>
              <w:spacing w:after="0" w:line="276" w:lineRule="auto"/>
              <w:jc w:val="center"/>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4"/>
                <w:szCs w:val="24"/>
                <w:lang w:eastAsia="el-GR"/>
              </w:rPr>
              <w:object w:dxaOrig="780" w:dyaOrig="795" w14:anchorId="17490092">
                <v:shape id="_x0000_i1058" type="#_x0000_t75" style="width:43.5pt;height:43.5pt" o:ole="" o:allowoverlap="f">
                  <v:imagedata r:id="rId72" o:title=""/>
                </v:shape>
                <o:OLEObject Type="Embed" ProgID="PBrush" ShapeID="_x0000_i1058" DrawAspect="Content" ObjectID="_1838277284" r:id="rId99"/>
              </w:object>
            </w:r>
          </w:p>
        </w:tc>
        <w:tc>
          <w:tcPr>
            <w:tcW w:w="1260" w:type="dxa"/>
          </w:tcPr>
          <w:p w14:paraId="34BEAA83"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11A03291"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1095" w:dyaOrig="705" w14:anchorId="66A7B063">
                <v:shape id="_x0000_i1059" type="#_x0000_t75" style="width:52.5pt;height:35.25pt" o:ole="">
                  <v:imagedata r:id="rId84" o:title=""/>
                </v:shape>
                <o:OLEObject Type="Embed" ProgID="PBrush" ShapeID="_x0000_i1059" DrawAspect="Content" ObjectID="_1838277285" r:id="rId100"/>
              </w:object>
            </w:r>
          </w:p>
          <w:p w14:paraId="49C0A962" w14:textId="77777777" w:rsidR="009327C8" w:rsidRPr="009327C8" w:rsidRDefault="009327C8" w:rsidP="009327C8">
            <w:pPr>
              <w:spacing w:after="0" w:line="276" w:lineRule="auto"/>
              <w:rPr>
                <w:rFonts w:ascii="Times New Roman" w:eastAsia="Times New Roman" w:hAnsi="Times New Roman" w:cs="Times New Roman"/>
                <w:sz w:val="16"/>
                <w:szCs w:val="16"/>
                <w:lang w:eastAsia="el-GR"/>
              </w:rPr>
            </w:pPr>
          </w:p>
        </w:tc>
      </w:tr>
      <w:tr w:rsidR="009327C8" w:rsidRPr="009327C8" w14:paraId="213CEBF5" w14:textId="77777777" w:rsidTr="00753A97">
        <w:trPr>
          <w:trHeight w:val="1044"/>
        </w:trPr>
        <w:tc>
          <w:tcPr>
            <w:tcW w:w="1260" w:type="dxa"/>
          </w:tcPr>
          <w:p w14:paraId="49BCF159" w14:textId="77777777" w:rsidR="009327C8" w:rsidRPr="009327C8" w:rsidRDefault="009327C8" w:rsidP="009327C8">
            <w:pPr>
              <w:spacing w:after="0" w:line="276" w:lineRule="auto"/>
              <w:jc w:val="center"/>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780" w:dyaOrig="795" w14:anchorId="4A26AD84">
                <v:shape id="_x0000_i1060" type="#_x0000_t75" style="width:43.5pt;height:43.5pt" o:ole="" o:allowoverlap="f">
                  <v:imagedata r:id="rId72" o:title=""/>
                </v:shape>
                <o:OLEObject Type="Embed" ProgID="PBrush" ShapeID="_x0000_i1060" DrawAspect="Content" ObjectID="_1838277286" r:id="rId101"/>
              </w:object>
            </w:r>
          </w:p>
        </w:tc>
        <w:tc>
          <w:tcPr>
            <w:tcW w:w="1260" w:type="dxa"/>
          </w:tcPr>
          <w:p w14:paraId="7083BB1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1005" w:dyaOrig="930" w14:anchorId="48DB7BD7">
                <v:shape id="_x0000_i1061" type="#_x0000_t75" style="width:51pt;height:46.5pt" o:ole="">
                  <v:imagedata r:id="rId74" o:title=""/>
                </v:shape>
                <o:OLEObject Type="Embed" ProgID="PBrush" ShapeID="_x0000_i1061" DrawAspect="Content" ObjectID="_1838277287" r:id="rId102"/>
              </w:object>
            </w:r>
          </w:p>
        </w:tc>
        <w:tc>
          <w:tcPr>
            <w:tcW w:w="1080" w:type="dxa"/>
          </w:tcPr>
          <w:p w14:paraId="08AC964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975" w:dyaOrig="1095" w14:anchorId="272ACD9C">
                <v:shape id="_x0000_i1062" type="#_x0000_t75" style="width:43.5pt;height:48pt" o:ole="">
                  <v:imagedata r:id="rId87" o:title=""/>
                </v:shape>
                <o:OLEObject Type="Embed" ProgID="PBrush" ShapeID="_x0000_i1062" DrawAspect="Content" ObjectID="_1838277288" r:id="rId103"/>
              </w:object>
            </w:r>
          </w:p>
        </w:tc>
        <w:tc>
          <w:tcPr>
            <w:tcW w:w="1080" w:type="dxa"/>
          </w:tcPr>
          <w:p w14:paraId="600DFBA1" w14:textId="77777777" w:rsidR="009327C8" w:rsidRPr="009327C8" w:rsidRDefault="009327C8" w:rsidP="009327C8">
            <w:pPr>
              <w:spacing w:after="0" w:line="276" w:lineRule="auto"/>
              <w:rPr>
                <w:rFonts w:ascii="Times New Roman" w:eastAsia="Times New Roman" w:hAnsi="Times New Roman" w:cs="Times New Roman"/>
                <w:sz w:val="16"/>
                <w:szCs w:val="16"/>
                <w:lang w:eastAsia="el-GR"/>
              </w:rPr>
            </w:pPr>
          </w:p>
          <w:p w14:paraId="137B4787"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object w:dxaOrig="900" w:dyaOrig="705" w14:anchorId="301E9FBB">
                <v:shape id="_x0000_i1063" type="#_x0000_t75" style="width:43.5pt;height:35.25pt" o:ole="">
                  <v:imagedata r:id="rId91" o:title=""/>
                </v:shape>
                <o:OLEObject Type="Embed" ProgID="PBrush" ShapeID="_x0000_i1063" DrawAspect="Content" ObjectID="_1838277289" r:id="rId104"/>
              </w:object>
            </w:r>
          </w:p>
        </w:tc>
        <w:tc>
          <w:tcPr>
            <w:tcW w:w="1260" w:type="dxa"/>
          </w:tcPr>
          <w:p w14:paraId="7B73B911"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218FB5C4"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900" w:dyaOrig="810" w14:anchorId="21E29C68">
                <v:shape id="_x0000_i1064" type="#_x0000_t75" style="width:43.5pt;height:39pt" o:ole="">
                  <v:imagedata r:id="rId78" o:title=""/>
                </v:shape>
                <o:OLEObject Type="Embed" ProgID="PBrush" ShapeID="_x0000_i1064" DrawAspect="Content" ObjectID="_1838277290" r:id="rId105"/>
              </w:object>
            </w:r>
          </w:p>
        </w:tc>
      </w:tr>
    </w:tbl>
    <w:p w14:paraId="3934E1FB"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CCE3B11"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4EBCCFB2"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C78B54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DD062C6"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E6A464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0E1717D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6FA6B39"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FF0348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D1D3D65"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5C937D1"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36F049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51039D9"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A88129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13F40F7"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2AC3073"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2CB9B1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80ACAF4"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118D28C"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05231E2"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C50699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3EFB26C"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D9CE101"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670C24D"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EDABCC4"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8889F45"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C52DB7B"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1BAC71D"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5757DAC"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7631D07"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05D84C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EBCEF4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134A78D"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C0C9294"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960271D"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8C933DE"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9D78531"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C1D95D2"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6097E37"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53BF785"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89386C0"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EA560FE"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0986EA09"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7CD151E"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1AFDC11"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29A4C8C"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4775E91"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273B3F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0BCD16E1"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5F37607"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803BE89"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2B17F5C"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E6FD459"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33231B4"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07A971ED"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0A84590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25849C5"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012D771"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DDFF1D3"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34D1B73"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022BE8D"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FF514C5"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82A927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441FBAE"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261263E"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404DECE"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9E46D36"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B3E8B6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977DA7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6060451"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FE06A85"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F635B03"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1A7751B"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0445FC2"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A1A4BD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DDDA544"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B1A1A44"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36E6025"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C6B432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9FD3073"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138857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0651054"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00304827"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74CA74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2BA47F4"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F6738DA"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5FCDB8A"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07EF686"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1C47820"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94150CB"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9C56E89"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062E621A"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C763B3D"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ECB6B0E"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7CD6AE0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2DF60B7"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E8E3767"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0F04BFA"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D9F7C53"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A71796F"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0E4C65C7"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23E93D97"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5EC8978"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1E62A29A"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4904B7E6"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50FD71C"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BBC1DDE"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AD2BF8A"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620AEE91"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586F1DEC" w14:textId="77777777" w:rsidR="009327C8" w:rsidRPr="009327C8" w:rsidRDefault="009327C8" w:rsidP="009327C8">
      <w:pPr>
        <w:spacing w:after="0" w:line="276" w:lineRule="auto"/>
        <w:jc w:val="both"/>
        <w:rPr>
          <w:rFonts w:ascii="Times New Roman" w:eastAsia="Times New Roman" w:hAnsi="Times New Roman" w:cs="Times New Roman"/>
          <w:sz w:val="4"/>
          <w:szCs w:val="4"/>
          <w:lang w:eastAsia="el-GR"/>
        </w:rPr>
      </w:pPr>
    </w:p>
    <w:p w14:paraId="39DBBA21"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p>
    <w:p w14:paraId="3D806432"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Πόσοι ταξιδιώτες θα καταφέρουν να περάσουν τη μουσική σκακιέρα και να ξεφύγουν από το νησί Τραλαλό</w:t>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sz w:val="28"/>
          <w:szCs w:val="24"/>
          <w:lang w:eastAsia="el-GR"/>
        </w:rPr>
        <w:t>και τον βασιλιά του;</w:t>
      </w:r>
    </w:p>
    <w:p w14:paraId="0190B4B3"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2770E509"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310F51FA"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33C8C2A5"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7DFF578"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Μαθηματικά, Γλώσσα, Φυσική Αγωγή, Χορός-Κίνηση</w:t>
      </w:r>
    </w:p>
    <w:p w14:paraId="25D8BD4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06E2CD5A"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5ECA6C6"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22C6D2CC"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40919FEB"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2DB0E2F9"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47. Λαβύρινθος η Μουσικοχώρα!</w:t>
      </w:r>
    </w:p>
    <w:p w14:paraId="760033CF"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647"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969"/>
      </w:tblGrid>
      <w:tr w:rsidR="009327C8" w:rsidRPr="009327C8" w14:paraId="43DB1BDD" w14:textId="77777777" w:rsidTr="00753A97">
        <w:tc>
          <w:tcPr>
            <w:tcW w:w="4395" w:type="dxa"/>
          </w:tcPr>
          <w:p w14:paraId="00D085BD"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5AA748C0"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ΣΤΟΧΟΙ:          </w:t>
            </w:r>
          </w:p>
          <w:p w14:paraId="5E9EC438" w14:textId="77777777" w:rsidR="009327C8" w:rsidRPr="009327C8" w:rsidRDefault="009327C8" w:rsidP="009327C8">
            <w:p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b/>
                <w:sz w:val="24"/>
                <w:szCs w:val="24"/>
                <w:lang w:eastAsia="el-GR"/>
              </w:rPr>
              <w:t xml:space="preserve">                                                      </w:t>
            </w:r>
          </w:p>
          <w:p w14:paraId="0BDA6ED1"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Αναγνώριση του ήχου μουσικών οργάνων που συνηχούν και </w:t>
            </w:r>
          </w:p>
          <w:p w14:paraId="55D9EC91"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ταύτισή τους με τα αντίστοιχα γραφικά σύμβολα</w:t>
            </w:r>
          </w:p>
          <w:p w14:paraId="245549B3"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Προσανατολισμός στο χώρο</w:t>
            </w:r>
          </w:p>
          <w:p w14:paraId="76F91564"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p w14:paraId="4CB69477" w14:textId="77777777" w:rsidR="009327C8" w:rsidRPr="009327C8" w:rsidRDefault="009327C8" w:rsidP="009327C8">
            <w:p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w:t>
            </w:r>
          </w:p>
          <w:p w14:paraId="136A6BE1"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283" w:type="dxa"/>
          </w:tcPr>
          <w:p w14:paraId="74B957A0"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969" w:type="dxa"/>
          </w:tcPr>
          <w:p w14:paraId="05637A82"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545F778F" w14:textId="77777777" w:rsidR="009327C8" w:rsidRPr="009327C8" w:rsidRDefault="009327C8" w:rsidP="009327C8">
            <w:pPr>
              <w:spacing w:after="0" w:line="276"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6D7A9AD6"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393078B"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Διαδρομή σχεδιασμένη είτε με μπογιά </w:t>
            </w:r>
          </w:p>
          <w:p w14:paraId="0A95267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σε μουσαμά ή σε χαρτί του μέτρου, </w:t>
            </w:r>
          </w:p>
          <w:p w14:paraId="16F10A82"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είτε με χαρτοταινία στη μοκέτα, είτε με κιμωλία στην αυλή του σχολείου</w:t>
            </w:r>
          </w:p>
          <w:p w14:paraId="382CD2F3"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(Βλέπε  σχήμα)</w:t>
            </w:r>
          </w:p>
          <w:p w14:paraId="2AA5972F"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Κάρτες με απλά σύμβολα των μουσικών οργάνων που θα χρησιμοποιήσουμε</w:t>
            </w:r>
          </w:p>
          <w:p w14:paraId="2DA5B6EC"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Πλαστικοί κώνοι για τα στερεώσουμε </w:t>
            </w:r>
          </w:p>
          <w:p w14:paraId="49675533"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 θέλουμε- τις κάρτες</w:t>
            </w:r>
          </w:p>
          <w:p w14:paraId="1C3C5AB9"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Μουσικά όργανα Ο</w:t>
            </w:r>
            <w:r w:rsidRPr="009327C8">
              <w:rPr>
                <w:rFonts w:ascii="Calibri" w:eastAsia="Times New Roman" w:hAnsi="Calibri" w:cs="Calibri"/>
                <w:sz w:val="24"/>
                <w:szCs w:val="24"/>
                <w:lang w:val="en-US" w:eastAsia="el-GR"/>
              </w:rPr>
              <w:t>rff</w:t>
            </w:r>
            <w:r w:rsidRPr="009327C8">
              <w:rPr>
                <w:rFonts w:ascii="Calibri" w:eastAsia="Times New Roman" w:hAnsi="Calibri" w:cs="Calibri"/>
                <w:sz w:val="24"/>
                <w:szCs w:val="24"/>
                <w:lang w:eastAsia="el-GR"/>
              </w:rPr>
              <w:t xml:space="preserve"> ή ηχογραφημένα αποσπάσματα -αν πρόκειται π.χ. για μουσικά όργανα της ορχήστρας-, </w:t>
            </w:r>
          </w:p>
          <w:p w14:paraId="527132D6"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όπου συνηχούν δύο όργανα</w:t>
            </w:r>
          </w:p>
          <w:p w14:paraId="5BB82E75"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47C8D390"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E6912D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0042EDA"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5B8620F5"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43AB46F2" w14:textId="77777777" w:rsidR="009327C8" w:rsidRPr="009327C8" w:rsidRDefault="009327C8" w:rsidP="009327C8">
      <w:pPr>
        <w:numPr>
          <w:ilvl w:val="0"/>
          <w:numId w:val="129"/>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Σε συνεργασία με τα παιδιά βρίσκουμε απλά σύμβολα για τα μουσικά όργανα που θα χρησιμοποιήσουμε στο παιχνίδι,</w:t>
      </w:r>
      <w:r w:rsidRPr="009327C8">
        <w:rPr>
          <w:rFonts w:ascii="Times New Roman" w:eastAsia="Times New Roman" w:hAnsi="Times New Roman" w:cs="Times New Roman"/>
          <w:sz w:val="28"/>
          <w:szCs w:val="24"/>
          <w:vertAlign w:val="superscript"/>
          <w:lang w:eastAsia="el-GR"/>
        </w:rPr>
        <w:footnoteReference w:id="54"/>
      </w:r>
      <w:r w:rsidRPr="009327C8">
        <w:rPr>
          <w:rFonts w:ascii="Times New Roman" w:eastAsia="Times New Roman" w:hAnsi="Times New Roman" w:cs="Times New Roman"/>
          <w:sz w:val="28"/>
          <w:szCs w:val="24"/>
          <w:lang w:eastAsia="el-GR"/>
        </w:rPr>
        <w:t xml:space="preserve"> τα οποία σχεδιάζουμε στις κάρτες. Σε κάθε κάρτα υπάρχουν τα σύμβολα δύο μουσικών οργάνων.</w:t>
      </w:r>
      <w:r w:rsidRPr="009327C8">
        <w:rPr>
          <w:rFonts w:ascii="Times New Roman" w:eastAsia="Times New Roman" w:hAnsi="Times New Roman" w:cs="Times New Roman"/>
          <w:sz w:val="28"/>
          <w:szCs w:val="24"/>
          <w:vertAlign w:val="superscript"/>
          <w:lang w:eastAsia="el-GR"/>
        </w:rPr>
        <w:footnoteReference w:id="55"/>
      </w:r>
      <w:r w:rsidRPr="009327C8">
        <w:rPr>
          <w:rFonts w:ascii="Times New Roman" w:eastAsia="Times New Roman" w:hAnsi="Times New Roman" w:cs="Times New Roman"/>
          <w:sz w:val="28"/>
          <w:szCs w:val="24"/>
          <w:lang w:eastAsia="el-GR"/>
        </w:rPr>
        <w:t xml:space="preserve"> Π.χ.</w:t>
      </w:r>
    </w:p>
    <w:p w14:paraId="1CCD99F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noProof/>
          <w:sz w:val="28"/>
          <w:szCs w:val="24"/>
          <w:lang w:eastAsia="el-GR"/>
        </w:rPr>
        <w:drawing>
          <wp:inline distT="0" distB="0" distL="0" distR="0" wp14:anchorId="323CEF7C" wp14:editId="66BC2A5B">
            <wp:extent cx="1697990" cy="1228090"/>
            <wp:effectExtent l="19050" t="0" r="0" b="0"/>
            <wp:docPr id="61" name="Εικόνα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6"/>
                    <a:srcRect/>
                    <a:stretch>
                      <a:fillRect/>
                    </a:stretch>
                  </pic:blipFill>
                  <pic:spPr bwMode="auto">
                    <a:xfrm>
                      <a:off x="0" y="0"/>
                      <a:ext cx="1697990" cy="1228090"/>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noProof/>
          <w:sz w:val="28"/>
          <w:szCs w:val="24"/>
          <w:lang w:eastAsia="el-GR"/>
        </w:rPr>
        <w:drawing>
          <wp:inline distT="0" distB="0" distL="0" distR="0" wp14:anchorId="5BB1DBBE" wp14:editId="5147FD6F">
            <wp:extent cx="1737360" cy="1175385"/>
            <wp:effectExtent l="19050" t="0" r="0" b="0"/>
            <wp:docPr id="62"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7"/>
                    <a:srcRect/>
                    <a:stretch>
                      <a:fillRect/>
                    </a:stretch>
                  </pic:blipFill>
                  <pic:spPr bwMode="auto">
                    <a:xfrm>
                      <a:off x="0" y="0"/>
                      <a:ext cx="1737360" cy="1175385"/>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noProof/>
          <w:sz w:val="28"/>
          <w:szCs w:val="24"/>
          <w:lang w:eastAsia="el-GR"/>
        </w:rPr>
        <w:drawing>
          <wp:inline distT="0" distB="0" distL="0" distR="0" wp14:anchorId="51D27D5D" wp14:editId="13204429">
            <wp:extent cx="1789430" cy="1175385"/>
            <wp:effectExtent l="19050" t="0" r="1270" b="0"/>
            <wp:docPr id="63" name="Εικόνα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8"/>
                    <a:srcRect/>
                    <a:stretch>
                      <a:fillRect/>
                    </a:stretch>
                  </pic:blipFill>
                  <pic:spPr bwMode="auto">
                    <a:xfrm>
                      <a:off x="0" y="0"/>
                      <a:ext cx="1789430" cy="1175385"/>
                    </a:xfrm>
                    <a:prstGeom prst="rect">
                      <a:avLst/>
                    </a:prstGeom>
                    <a:noFill/>
                    <a:ln w="9525">
                      <a:noFill/>
                      <a:miter lim="800000"/>
                      <a:headEnd/>
                      <a:tailEnd/>
                    </a:ln>
                  </pic:spPr>
                </pic:pic>
              </a:graphicData>
            </a:graphic>
          </wp:inline>
        </w:drawing>
      </w:r>
    </w:p>
    <w:p w14:paraId="16996437"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ντέφι-ταμπουρίνο                  ντέφι-μαράκες                τρίγωνο-κουδουνάκια</w:t>
      </w:r>
    </w:p>
    <w:p w14:paraId="15A65BA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p>
    <w:p w14:paraId="2A1644E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noProof/>
          <w:sz w:val="28"/>
          <w:szCs w:val="24"/>
          <w:lang w:eastAsia="el-GR"/>
        </w:rPr>
        <w:drawing>
          <wp:inline distT="0" distB="0" distL="0" distR="0" wp14:anchorId="57E39789" wp14:editId="513936EA">
            <wp:extent cx="1711325" cy="1136650"/>
            <wp:effectExtent l="19050" t="0" r="3175" b="0"/>
            <wp:docPr id="64" name="Εικόνα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9"/>
                    <a:srcRect/>
                    <a:stretch>
                      <a:fillRect/>
                    </a:stretch>
                  </pic:blipFill>
                  <pic:spPr bwMode="auto">
                    <a:xfrm>
                      <a:off x="0" y="0"/>
                      <a:ext cx="1711325" cy="1136650"/>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noProof/>
          <w:sz w:val="28"/>
          <w:szCs w:val="24"/>
          <w:lang w:eastAsia="el-GR"/>
        </w:rPr>
        <w:drawing>
          <wp:inline distT="0" distB="0" distL="0" distR="0" wp14:anchorId="1AFC882D" wp14:editId="6500DFAA">
            <wp:extent cx="1828800" cy="1136650"/>
            <wp:effectExtent l="19050" t="0" r="0" b="0"/>
            <wp:docPr id="65" name="Εικόνα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0"/>
                    <a:srcRect/>
                    <a:stretch>
                      <a:fillRect/>
                    </a:stretch>
                  </pic:blipFill>
                  <pic:spPr bwMode="auto">
                    <a:xfrm>
                      <a:off x="0" y="0"/>
                      <a:ext cx="1828800" cy="1136650"/>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sz w:val="28"/>
          <w:szCs w:val="24"/>
          <w:lang w:eastAsia="el-GR"/>
        </w:rPr>
        <w:t>κτλ.</w:t>
      </w:r>
    </w:p>
    <w:p w14:paraId="335DE660"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4"/>
          <w:szCs w:val="24"/>
          <w:lang w:eastAsia="el-GR"/>
        </w:rPr>
        <w:t>ταμπουρίνο-ξυλάκια                  ξύστρα-πιάτα</w:t>
      </w:r>
    </w:p>
    <w:p w14:paraId="345BBAE8"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E1E1B71"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Επίσης, σχεδιάζουμε ένα λαβύρινθο (βλέπε φύλλο εργασίας παρακάτω), όπου μόνο ένας δρόμος καταλήγει στο επιθυμητό σημείο.  Σε κάθε διακλάδωση τοποθετούμε τις κάρτες που ετοιμάσαμε, τις οποίες στερεώνουμε, αν θέλουμε, σε πλαστικούς κώνους. </w:t>
      </w:r>
    </w:p>
    <w:p w14:paraId="240F8AA1"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3460E65" w14:textId="77777777" w:rsidR="009327C8" w:rsidRPr="009327C8" w:rsidRDefault="009327C8" w:rsidP="009327C8">
      <w:pPr>
        <w:numPr>
          <w:ilvl w:val="0"/>
          <w:numId w:val="129"/>
        </w:num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Τους λέμε πως:</w:t>
      </w:r>
    </w:p>
    <w:p w14:paraId="31A2EC3E"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«Ένα σκυλάκι, ο Καφετούλης, ταξίδεψε πρώτη φορά στη Μουσικοχώρα, για τα γενέθλια του φίλου του. Δεν ξέρει όμως πού είναι το σπίτι του και οι δρόμοι μοιάζουν τόσο μπερδεμένοι! Ποιον απ’ όλους να ακολουθήσει; Απελπισμένος του τηλεφωνεί για να τον κατευθύνει. ‘‘Μην ανησυχείς’’, του λέει εκείνος. ‘‘Είναι εύκολο να φθάσεις εδώ, αρκεί να έχεις τα αυτιά σου ανοιχτά. Σε κάθε διακλάδωση θα συναντάς δύο σήματα -ένα δεξιά κι ένα αριστερά- και θα ακούς δύο μουσικά όργανα να παίζουν μαζί. Θα πηγαίνεις προς την κατεύθυνση που σου δείχνει το σήμα που έχει τα σύμβολα των μουσικών οργάνων που ακούγονται’’». </w:t>
      </w:r>
    </w:p>
    <w:p w14:paraId="524DDF2A"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0773A88" w14:textId="77777777" w:rsidR="009327C8" w:rsidRPr="009327C8" w:rsidRDefault="009327C8" w:rsidP="009327C8">
      <w:pPr>
        <w:numPr>
          <w:ilvl w:val="0"/>
          <w:numId w:val="129"/>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παιδιά γίνονται με τη σειρά σκυλάκια και περπατούν στη διαδρομή.  Κάποια άλλα στέκουν πιο πίσω, κρατώντας μουσικά όργανα, τα οποία παίζουν σε ζευγάρια, που υποδεικνύει ο παιδαγωγός, τη στιγμή που χρειάζεται. Τα σκυλάκια ακολουθούν τις οδηγίες.</w:t>
      </w:r>
    </w:p>
    <w:p w14:paraId="490D38F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B4E3E9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23C49DF9"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Περαιτέρω δραστηριότητα:</w:t>
      </w:r>
    </w:p>
    <w:p w14:paraId="48ED0EE1"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4960BB2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Μπορεί να δοθεί στα παιδιά φύλλο εργασίας (βλέπε διπλανή σελίδα), όπου θα υπάρχει σχεδιασμένος ένας λαβύρινθος. Κρατώντας μολύβι και ξεκινώντας από την αφετηρία, χαράζουν τη διαδρομή που πρέπει να ακολουθήσει το σκυλάκι για να φθάσει στο σπίτι του φίλου του. Βοηθούς έχουν τα μουσικά όργανα</w:t>
      </w:r>
      <w:r w:rsidRPr="009327C8">
        <w:rPr>
          <w:rFonts w:ascii="Times New Roman" w:eastAsia="Times New Roman" w:hAnsi="Times New Roman" w:cs="Times New Roman"/>
          <w:sz w:val="28"/>
          <w:szCs w:val="24"/>
          <w:vertAlign w:val="superscript"/>
          <w:lang w:eastAsia="el-GR"/>
        </w:rPr>
        <w:footnoteReference w:id="56"/>
      </w:r>
      <w:r w:rsidRPr="009327C8">
        <w:rPr>
          <w:rFonts w:ascii="Times New Roman" w:eastAsia="Times New Roman" w:hAnsi="Times New Roman" w:cs="Times New Roman"/>
          <w:sz w:val="28"/>
          <w:szCs w:val="24"/>
          <w:lang w:eastAsia="el-GR"/>
        </w:rPr>
        <w:t xml:space="preserve"> τα οποία ακούγονται σε κάθε διακλάδωση, δείχνοντάς τους τη σωστή κατεύθυνση.</w:t>
      </w:r>
    </w:p>
    <w:p w14:paraId="1EF7E8B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27A6598B"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i/>
          <w:sz w:val="28"/>
          <w:szCs w:val="28"/>
          <w:lang w:eastAsia="el-GR"/>
        </w:rPr>
        <w:t>Σημείωση:</w:t>
      </w:r>
      <w:r w:rsidRPr="009327C8">
        <w:rPr>
          <w:rFonts w:ascii="Times New Roman" w:eastAsia="Times New Roman" w:hAnsi="Times New Roman" w:cs="Times New Roman"/>
          <w:sz w:val="28"/>
          <w:szCs w:val="28"/>
          <w:lang w:eastAsia="el-GR"/>
        </w:rPr>
        <w:t xml:space="preserve"> Το φύλλο εργασίας προτείνεται να δίνεται σε μικρές ομάδες παιδιών (2-4), προκειμένου ο παιδαγωγός να είναι σε θέση να τα παρακολουθεί, ώστε να συντονίζεται η κίνησή τους με τη χρονική στιγμή που χρειάζεται να ακουστούν τα μουσικά όργανα που τα κατευθύνουν.</w:t>
      </w:r>
    </w:p>
    <w:p w14:paraId="33C5E66A"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4A253DD5"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11C1FF9B"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5A778E03"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78FE57A" w14:textId="77777777" w:rsidR="009327C8" w:rsidRPr="009327C8" w:rsidRDefault="009327C8" w:rsidP="009327C8">
      <w:pPr>
        <w:spacing w:after="0" w:line="276" w:lineRule="auto"/>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sz w:val="28"/>
          <w:szCs w:val="28"/>
          <w:lang w:eastAsia="el-GR"/>
        </w:rPr>
        <w:t>Μαθηματικά, Φυσική Αγωγή, Χορός-Κίνηση, Γλώσσα</w:t>
      </w:r>
    </w:p>
    <w:p w14:paraId="266351BD"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B438006"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77934124"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6736EF8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190B63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67ABF69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B209E35"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D62216F"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78A9726B"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17975D9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4ED76B1"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4EF372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82468C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17D47350"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C586F72"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7B848C5"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73CC9E08"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«Ποιο δρόμο πρέπει να ακολουθήσει το σκυλάκι για να φθάσει στο σπίτι του φίλου του; Δείξε του  τη διαδρομή με τη βοήθεια των μουσικών οργάνων που θα ακούς σε κάθε διακλάδωση».  </w:t>
      </w:r>
    </w:p>
    <w:p w14:paraId="0BD78B7A"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670E7074"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FFD07A1"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191A7E23"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2865C59B"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74976" behindDoc="0" locked="0" layoutInCell="1" allowOverlap="1" wp14:anchorId="0D970299" wp14:editId="754B5FA0">
                <wp:simplePos x="0" y="0"/>
                <wp:positionH relativeFrom="column">
                  <wp:posOffset>0</wp:posOffset>
                </wp:positionH>
                <wp:positionV relativeFrom="paragraph">
                  <wp:posOffset>30480</wp:posOffset>
                </wp:positionV>
                <wp:extent cx="5257800" cy="0"/>
                <wp:effectExtent l="9525" t="13970" r="9525" b="5080"/>
                <wp:wrapSquare wrapText="left"/>
                <wp:docPr id="95" name="Ευθεία γραμμή σύνδεσης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F6D43" id="Ευθεία γραμμή σύνδεσης 95"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41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">
                <w10:wrap type="square" side="left"/>
              </v:line>
            </w:pict>
          </mc:Fallback>
        </mc:AlternateContent>
      </w:r>
      <w:r w:rsidRPr="009327C8">
        <w:rPr>
          <w:rFonts w:ascii="Times New Roman" w:eastAsia="Times New Roman" w:hAnsi="Times New Roman" w:cs="Times New Roman"/>
          <w:noProof/>
          <w:sz w:val="24"/>
          <w:szCs w:val="24"/>
          <w:lang w:eastAsia="el-GR"/>
        </w:rPr>
        <w:drawing>
          <wp:anchor distT="0" distB="0" distL="114300" distR="114300" simplePos="0" relativeHeight="251708416" behindDoc="0" locked="0" layoutInCell="1" allowOverlap="1" wp14:anchorId="6D917B3C" wp14:editId="01319E05">
            <wp:simplePos x="0" y="0"/>
            <wp:positionH relativeFrom="column">
              <wp:posOffset>800100</wp:posOffset>
            </wp:positionH>
            <wp:positionV relativeFrom="paragraph">
              <wp:posOffset>5066030</wp:posOffset>
            </wp:positionV>
            <wp:extent cx="685800" cy="685800"/>
            <wp:effectExtent l="19050" t="0" r="0" b="0"/>
            <wp:wrapNone/>
            <wp:docPr id="151" name="Εικόνα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11"/>
                    <a:srcRect/>
                    <a:stretch>
                      <a:fillRect/>
                    </a:stretch>
                  </pic:blipFill>
                  <pic:spPr bwMode="auto">
                    <a:xfrm>
                      <a:off x="0" y="0"/>
                      <a:ext cx="685800" cy="68580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70880" behindDoc="0" locked="0" layoutInCell="1" allowOverlap="1" wp14:anchorId="67A0783B" wp14:editId="12315A0F">
                <wp:simplePos x="0" y="0"/>
                <wp:positionH relativeFrom="column">
                  <wp:posOffset>3429000</wp:posOffset>
                </wp:positionH>
                <wp:positionV relativeFrom="paragraph">
                  <wp:posOffset>3200400</wp:posOffset>
                </wp:positionV>
                <wp:extent cx="342900" cy="342900"/>
                <wp:effectExtent l="9525" t="12065" r="9525" b="6985"/>
                <wp:wrapNone/>
                <wp:docPr id="94" name="Έλλειψη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160264" id="Έλλειψη 94" o:spid="_x0000_s1026" style="position:absolute;margin-left:270pt;margin-top:252pt;width:27pt;height:2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"/>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71904" behindDoc="0" locked="0" layoutInCell="1" allowOverlap="1" wp14:anchorId="0A58B723" wp14:editId="08766A59">
                <wp:simplePos x="0" y="0"/>
                <wp:positionH relativeFrom="column">
                  <wp:posOffset>3429000</wp:posOffset>
                </wp:positionH>
                <wp:positionV relativeFrom="paragraph">
                  <wp:posOffset>2514600</wp:posOffset>
                </wp:positionV>
                <wp:extent cx="342900" cy="342900"/>
                <wp:effectExtent l="9525" t="12065" r="9525" b="6985"/>
                <wp:wrapNone/>
                <wp:docPr id="93" name="Έλλειψη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62698A" id="Έλλειψη 93" o:spid="_x0000_s1026" style="position:absolute;margin-left:270pt;margin-top:198pt;width:27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"/>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73952" behindDoc="0" locked="0" layoutInCell="1" allowOverlap="1" wp14:anchorId="41DA8763" wp14:editId="7788BD80">
                <wp:simplePos x="0" y="0"/>
                <wp:positionH relativeFrom="column">
                  <wp:posOffset>4229100</wp:posOffset>
                </wp:positionH>
                <wp:positionV relativeFrom="paragraph">
                  <wp:posOffset>2057400</wp:posOffset>
                </wp:positionV>
                <wp:extent cx="342900" cy="342900"/>
                <wp:effectExtent l="9525" t="12065" r="9525" b="6985"/>
                <wp:wrapNone/>
                <wp:docPr id="92" name="Έλλειψη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335628" id="Έλλειψη 92" o:spid="_x0000_s1026" style="position:absolute;margin-left:333pt;margin-top:162pt;width:27pt;height:2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"/>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72928" behindDoc="0" locked="0" layoutInCell="1" allowOverlap="1" wp14:anchorId="53DABDDA" wp14:editId="09B232D5">
                <wp:simplePos x="0" y="0"/>
                <wp:positionH relativeFrom="column">
                  <wp:posOffset>3657600</wp:posOffset>
                </wp:positionH>
                <wp:positionV relativeFrom="paragraph">
                  <wp:posOffset>1943100</wp:posOffset>
                </wp:positionV>
                <wp:extent cx="342900" cy="342900"/>
                <wp:effectExtent l="9525" t="12065" r="9525" b="6985"/>
                <wp:wrapNone/>
                <wp:docPr id="91" name="Έλλειψη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35C2B8" id="Έλλειψη 91" o:spid="_x0000_s1026" style="position:absolute;margin-left:4in;margin-top:153pt;width:27pt;height:2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"/>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69856" behindDoc="0" locked="0" layoutInCell="1" allowOverlap="1" wp14:anchorId="1454D8AB" wp14:editId="1608CFF2">
                <wp:simplePos x="0" y="0"/>
                <wp:positionH relativeFrom="column">
                  <wp:posOffset>2628900</wp:posOffset>
                </wp:positionH>
                <wp:positionV relativeFrom="paragraph">
                  <wp:posOffset>2743200</wp:posOffset>
                </wp:positionV>
                <wp:extent cx="342900" cy="342900"/>
                <wp:effectExtent l="9525" t="12065" r="9525" b="6985"/>
                <wp:wrapNone/>
                <wp:docPr id="90" name="Έλλειψη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81A487" id="Έλλειψη 90" o:spid="_x0000_s1026" style="position:absolute;margin-left:207pt;margin-top:3in;width:27pt;height:2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"/>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68832" behindDoc="0" locked="0" layoutInCell="1" allowOverlap="1" wp14:anchorId="6B1E36C0" wp14:editId="01275AAA">
                <wp:simplePos x="0" y="0"/>
                <wp:positionH relativeFrom="column">
                  <wp:posOffset>2057400</wp:posOffset>
                </wp:positionH>
                <wp:positionV relativeFrom="paragraph">
                  <wp:posOffset>2400300</wp:posOffset>
                </wp:positionV>
                <wp:extent cx="342900" cy="342900"/>
                <wp:effectExtent l="9525" t="12065" r="9525" b="6985"/>
                <wp:wrapNone/>
                <wp:docPr id="89" name="Έλλειψη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2D9236" id="Έλλειψη 89" o:spid="_x0000_s1026" style="position:absolute;margin-left:162pt;margin-top:189pt;width:27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"/>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67808" behindDoc="0" locked="0" layoutInCell="1" allowOverlap="1" wp14:anchorId="5DCDE96C" wp14:editId="3F80C0E2">
                <wp:simplePos x="0" y="0"/>
                <wp:positionH relativeFrom="column">
                  <wp:posOffset>1828800</wp:posOffset>
                </wp:positionH>
                <wp:positionV relativeFrom="paragraph">
                  <wp:posOffset>3200400</wp:posOffset>
                </wp:positionV>
                <wp:extent cx="342900" cy="342900"/>
                <wp:effectExtent l="9525" t="12065" r="9525" b="6985"/>
                <wp:wrapNone/>
                <wp:docPr id="86" name="Έλλειψη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DC1612" id="Έλλειψη 86" o:spid="_x0000_s1026" style="position:absolute;margin-left:2in;margin-top:252pt;width:27pt;height: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"/>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66784" behindDoc="0" locked="0" layoutInCell="1" allowOverlap="1" wp14:anchorId="49746B94" wp14:editId="124FDF91">
                <wp:simplePos x="0" y="0"/>
                <wp:positionH relativeFrom="column">
                  <wp:posOffset>1257300</wp:posOffset>
                </wp:positionH>
                <wp:positionV relativeFrom="paragraph">
                  <wp:posOffset>3543300</wp:posOffset>
                </wp:positionV>
                <wp:extent cx="342900" cy="342900"/>
                <wp:effectExtent l="9525" t="12065" r="9525" b="6985"/>
                <wp:wrapNone/>
                <wp:docPr id="85" name="Έλλειψη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8E3B8E" id="Έλλειψη 85" o:spid="_x0000_s1026" style="position:absolute;margin-left:99pt;margin-top:279pt;width:27pt;height:2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"/>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65760" behindDoc="0" locked="0" layoutInCell="1" allowOverlap="1" wp14:anchorId="1D406624" wp14:editId="4A9B29DA">
                <wp:simplePos x="0" y="0"/>
                <wp:positionH relativeFrom="column">
                  <wp:posOffset>2171700</wp:posOffset>
                </wp:positionH>
                <wp:positionV relativeFrom="paragraph">
                  <wp:posOffset>4343400</wp:posOffset>
                </wp:positionV>
                <wp:extent cx="342900" cy="342900"/>
                <wp:effectExtent l="9525" t="12065" r="9525" b="6985"/>
                <wp:wrapNone/>
                <wp:docPr id="84" name="Έλλειψη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7C7CE9" id="Έλλειψη 84" o:spid="_x0000_s1026" style="position:absolute;margin-left:171pt;margin-top:342pt;width:27pt;height:2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"/>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64736" behindDoc="0" locked="0" layoutInCell="1" allowOverlap="1" wp14:anchorId="3DA16191" wp14:editId="7328DB8D">
                <wp:simplePos x="0" y="0"/>
                <wp:positionH relativeFrom="column">
                  <wp:posOffset>1714500</wp:posOffset>
                </wp:positionH>
                <wp:positionV relativeFrom="paragraph">
                  <wp:posOffset>4000500</wp:posOffset>
                </wp:positionV>
                <wp:extent cx="342900" cy="342900"/>
                <wp:effectExtent l="9525" t="12065" r="9525" b="6985"/>
                <wp:wrapNone/>
                <wp:docPr id="83" name="Έλλειψη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0EB115" id="Έλλειψη 83" o:spid="_x0000_s1026" style="position:absolute;margin-left:135pt;margin-top:315pt;width:27pt;height: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"/>
            </w:pict>
          </mc:Fallback>
        </mc:AlternateContent>
      </w:r>
      <w:r w:rsidRPr="009327C8">
        <w:rPr>
          <w:rFonts w:ascii="Times New Roman" w:eastAsia="Times New Roman" w:hAnsi="Times New Roman" w:cs="Times New Roman"/>
          <w:noProof/>
          <w:sz w:val="24"/>
          <w:szCs w:val="24"/>
          <w:lang w:eastAsia="el-GR"/>
        </w:rPr>
        <w:drawing>
          <wp:inline distT="0" distB="0" distL="0" distR="0" wp14:anchorId="6787C49C" wp14:editId="5E8E879D">
            <wp:extent cx="5277485" cy="5826125"/>
            <wp:effectExtent l="38100" t="19050" r="18415" b="22225"/>
            <wp:docPr id="66" name="Εικόνα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2"/>
                    <a:srcRect/>
                    <a:stretch>
                      <a:fillRect/>
                    </a:stretch>
                  </pic:blipFill>
                  <pic:spPr bwMode="auto">
                    <a:xfrm>
                      <a:off x="0" y="0"/>
                      <a:ext cx="5277485" cy="5826125"/>
                    </a:xfrm>
                    <a:prstGeom prst="rect">
                      <a:avLst/>
                    </a:prstGeom>
                    <a:noFill/>
                    <a:ln w="6350" cmpd="sng">
                      <a:solidFill>
                        <a:srgbClr val="000000"/>
                      </a:solidFill>
                      <a:miter lim="800000"/>
                      <a:headEnd/>
                      <a:tailEnd/>
                    </a:ln>
                    <a:effectLst/>
                  </pic:spPr>
                </pic:pic>
              </a:graphicData>
            </a:graphic>
          </wp:inline>
        </w:drawing>
      </w:r>
    </w:p>
    <w:p w14:paraId="635A8A52"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37962C7"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02CF30DB"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6191FCC0"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389A3EA0" w14:textId="77777777" w:rsidR="009327C8" w:rsidRPr="009327C8" w:rsidRDefault="009327C8" w:rsidP="009327C8">
      <w:pPr>
        <w:spacing w:after="0" w:line="240"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i/>
          <w:sz w:val="24"/>
          <w:szCs w:val="24"/>
          <w:lang w:eastAsia="el-GR"/>
        </w:rPr>
        <w:t>Σημείωση:</w:t>
      </w:r>
      <w:r w:rsidRPr="009327C8">
        <w:rPr>
          <w:rFonts w:ascii="Times New Roman" w:eastAsia="Times New Roman" w:hAnsi="Times New Roman" w:cs="Times New Roman"/>
          <w:sz w:val="24"/>
          <w:szCs w:val="24"/>
          <w:lang w:eastAsia="el-GR"/>
        </w:rPr>
        <w:t xml:space="preserve"> Το σκίτσο δίνεται με κενούς κύκλους, όπου ο παιδαγωγός θα σχεδιάσει τα μουσικά όργανα που τον εξυπηρετούν.</w:t>
      </w:r>
    </w:p>
    <w:p w14:paraId="106147AF" w14:textId="77777777" w:rsidR="009327C8" w:rsidRPr="009327C8" w:rsidRDefault="009327C8" w:rsidP="009327C8">
      <w:pPr>
        <w:spacing w:after="0" w:line="240" w:lineRule="auto"/>
        <w:jc w:val="both"/>
        <w:rPr>
          <w:rFonts w:ascii="Times New Roman" w:eastAsia="Times New Roman" w:hAnsi="Times New Roman" w:cs="Times New Roman"/>
          <w:sz w:val="24"/>
          <w:szCs w:val="24"/>
          <w:lang w:eastAsia="el-GR"/>
        </w:rPr>
      </w:pPr>
    </w:p>
    <w:p w14:paraId="7F07C9F4"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68DB9D7C"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48. Εισιτήρια παρακαλώ!</w:t>
      </w:r>
    </w:p>
    <w:p w14:paraId="4C358406"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54F9DA10" w14:textId="77777777" w:rsidTr="00753A97">
        <w:tc>
          <w:tcPr>
            <w:tcW w:w="4395" w:type="dxa"/>
          </w:tcPr>
          <w:p w14:paraId="3C16BC30"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4F3E4764"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2345ABE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42DFCDCD"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Αναγνώριση και απομνημόνευση </w:t>
            </w:r>
          </w:p>
          <w:p w14:paraId="1EE6FD01"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του ήχου μουσικών οργάνων που ακούγονται διαδοχικά</w:t>
            </w:r>
          </w:p>
          <w:p w14:paraId="1E84C670"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Αντιστοίχιση με την κάρτα που εικονίζει τα μουσικά όργανα </w:t>
            </w:r>
          </w:p>
          <w:p w14:paraId="66BD7D91"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με τη σειρά που έπαιξαν</w:t>
            </w:r>
          </w:p>
          <w:p w14:paraId="0E871D70" w14:textId="77777777" w:rsidR="009327C8" w:rsidRPr="009327C8" w:rsidRDefault="009327C8" w:rsidP="009327C8">
            <w:p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w:t>
            </w:r>
          </w:p>
          <w:p w14:paraId="70810B88" w14:textId="77777777" w:rsidR="009327C8" w:rsidRPr="009327C8" w:rsidRDefault="009327C8" w:rsidP="009327C8">
            <w:p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w:t>
            </w:r>
          </w:p>
        </w:tc>
        <w:tc>
          <w:tcPr>
            <w:tcW w:w="283" w:type="dxa"/>
          </w:tcPr>
          <w:p w14:paraId="21A442F0"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35A8C5A2"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26B2A687"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2EAB583E" w14:textId="77777777" w:rsidR="009327C8" w:rsidRPr="009327C8" w:rsidRDefault="009327C8" w:rsidP="009327C8">
            <w:pPr>
              <w:spacing w:after="0" w:line="276" w:lineRule="auto"/>
              <w:ind w:left="360"/>
              <w:rPr>
                <w:rFonts w:ascii="Calibri" w:eastAsia="Times New Roman" w:hAnsi="Calibri" w:cs="Calibri"/>
                <w:sz w:val="24"/>
                <w:szCs w:val="24"/>
                <w:lang w:eastAsia="el-GR"/>
              </w:rPr>
            </w:pPr>
          </w:p>
          <w:p w14:paraId="7E651C22"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Κάρτες, που χρησιμοποιούνται ως «εισιτήρια», στην κάθε μια από τις οποίες εικονίζονται ή συμβολίζονται τρία μουσικά όργανα,</w:t>
            </w:r>
            <w:r w:rsidRPr="009327C8">
              <w:rPr>
                <w:rFonts w:ascii="Calibri" w:eastAsia="Times New Roman" w:hAnsi="Calibri" w:cs="Calibri"/>
                <w:sz w:val="24"/>
                <w:szCs w:val="24"/>
                <w:vertAlign w:val="superscript"/>
                <w:lang w:eastAsia="el-GR"/>
              </w:rPr>
              <w:footnoteReference w:id="57"/>
            </w:r>
            <w:r w:rsidRPr="009327C8">
              <w:rPr>
                <w:rFonts w:ascii="Calibri" w:eastAsia="Times New Roman" w:hAnsi="Calibri" w:cs="Calibri"/>
                <w:sz w:val="24"/>
                <w:szCs w:val="24"/>
                <w:lang w:eastAsia="el-GR"/>
              </w:rPr>
              <w:t xml:space="preserve"> το ένα δίπλα στο άλλο </w:t>
            </w:r>
          </w:p>
          <w:p w14:paraId="07F54DD9"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Μουσικά όργανα, εκείνα που εικονίζονται ή συμβολίζονται  στα «εισιτήρια» (αλλά και  άλλα αν θέλουμε να μπερδέψουμε τους </w:t>
            </w:r>
          </w:p>
          <w:p w14:paraId="68B83D4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επιβάτες)</w:t>
            </w:r>
          </w:p>
          <w:p w14:paraId="7F1460AD"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Ένα μεγάλο κουτί ή καλάθι </w:t>
            </w:r>
          </w:p>
          <w:p w14:paraId="4BCDC568"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(για να βάλουμε τα μουσικά όργανα) και ένα μικρότερο </w:t>
            </w:r>
          </w:p>
          <w:p w14:paraId="301B0AA9"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(για τα «εισιτήρια»)</w:t>
            </w:r>
          </w:p>
          <w:p w14:paraId="1874D41B"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102F71E1"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073084F5"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6B6951AA"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426EDC78"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320CCF39" w14:textId="77777777" w:rsidR="009327C8" w:rsidRPr="009327C8" w:rsidRDefault="009327C8" w:rsidP="009327C8">
      <w:pPr>
        <w:numPr>
          <w:ilvl w:val="0"/>
          <w:numId w:val="130"/>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καρεκλάκια τοποθετούνται το ένα πίσω από το άλλο σε ζευγάρια, παριστάνοντας τα καθίσματα του λεωφορείου. Οι δύο πρώτες θέσεις είναι για τον «οδηγό» και τον «ελεγκτή» των εισιτηρίων. Μπροστά από τη θέση του οδηγού ακουμπάμε το κουτί ή το καλάθι με τα μουσικά όργανα και μπροστά από τη θέση του ελεγκτή ένα άλλο, που περιέχει δείγματα όλων των «εισιτηρίων». </w:t>
      </w:r>
    </w:p>
    <w:p w14:paraId="30767934"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8"/>
          <w:lang w:eastAsia="el-GR"/>
        </w:rPr>
        <w:t>`</w:t>
      </w:r>
      <w:r w:rsidRPr="009327C8">
        <w:rPr>
          <w:rFonts w:ascii="Times New Roman" w:eastAsia="Times New Roman" w:hAnsi="Times New Roman" w:cs="Times New Roman"/>
          <w:sz w:val="28"/>
          <w:szCs w:val="28"/>
          <w:lang w:eastAsia="el-GR"/>
        </w:rPr>
        <w:tab/>
        <w:t xml:space="preserve">Ορίζονται δύο παιδιά για τους ρόλους του «οδηγού» και του «ελεγκτή». </w:t>
      </w:r>
      <w:r w:rsidRPr="009327C8">
        <w:rPr>
          <w:rFonts w:ascii="Times New Roman" w:eastAsia="Times New Roman" w:hAnsi="Times New Roman" w:cs="Times New Roman"/>
          <w:sz w:val="28"/>
          <w:szCs w:val="28"/>
          <w:lang w:val="en-US" w:eastAsia="el-GR"/>
        </w:rPr>
        <w:t>T</w:t>
      </w:r>
      <w:r w:rsidRPr="009327C8">
        <w:rPr>
          <w:rFonts w:ascii="Times New Roman" w:eastAsia="Times New Roman" w:hAnsi="Times New Roman" w:cs="Times New Roman"/>
          <w:sz w:val="28"/>
          <w:szCs w:val="28"/>
          <w:lang w:eastAsia="el-GR"/>
        </w:rPr>
        <w:t xml:space="preserve">α υπόλοιπα είναι οι «επιβάτες». Επιβιβάζονται κρατώντας στο χέρι τους το «εισιτήριο» που γράφει τον προορισμό τους. (Βλέπε σχήμα) </w:t>
      </w:r>
    </w:p>
    <w:p w14:paraId="4C147BE8"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48E26014"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2F8CAF37"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432AA38D"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09440" behindDoc="1" locked="0" layoutInCell="1" allowOverlap="1" wp14:anchorId="1CF56967" wp14:editId="0DD96651">
            <wp:simplePos x="0" y="0"/>
            <wp:positionH relativeFrom="column">
              <wp:posOffset>1266190</wp:posOffset>
            </wp:positionH>
            <wp:positionV relativeFrom="paragraph">
              <wp:posOffset>0</wp:posOffset>
            </wp:positionV>
            <wp:extent cx="1848485" cy="848995"/>
            <wp:effectExtent l="19050" t="0" r="0" b="0"/>
            <wp:wrapSquare wrapText="left"/>
            <wp:docPr id="153" name="Εικόνα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13">
                      <a:lum bright="36000" contrast="96000"/>
                      <a:grayscl/>
                      <a:biLevel thresh="50000"/>
                    </a:blip>
                    <a:srcRect/>
                    <a:stretch>
                      <a:fillRect/>
                    </a:stretch>
                  </pic:blipFill>
                  <pic:spPr bwMode="auto">
                    <a:xfrm>
                      <a:off x="0" y="0"/>
                      <a:ext cx="1848485" cy="84899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710464" behindDoc="0" locked="0" layoutInCell="1" allowOverlap="1" wp14:anchorId="6836F95B" wp14:editId="20090049">
            <wp:simplePos x="0" y="0"/>
            <wp:positionH relativeFrom="column">
              <wp:posOffset>3526155</wp:posOffset>
            </wp:positionH>
            <wp:positionV relativeFrom="paragraph">
              <wp:posOffset>12700</wp:posOffset>
            </wp:positionV>
            <wp:extent cx="1887855" cy="835660"/>
            <wp:effectExtent l="19050" t="0" r="0" b="0"/>
            <wp:wrapSquare wrapText="left"/>
            <wp:docPr id="154" name="Εικόνα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14"/>
                    <a:srcRect/>
                    <a:stretch>
                      <a:fillRect/>
                    </a:stretch>
                  </pic:blipFill>
                  <pic:spPr bwMode="auto">
                    <a:xfrm>
                      <a:off x="0" y="0"/>
                      <a:ext cx="1887855" cy="835660"/>
                    </a:xfrm>
                    <a:prstGeom prst="rect">
                      <a:avLst/>
                    </a:prstGeom>
                    <a:noFill/>
                    <a:ln w="9525">
                      <a:noFill/>
                      <a:miter lim="800000"/>
                      <a:headEnd/>
                      <a:tailEnd/>
                    </a:ln>
                  </pic:spPr>
                </pic:pic>
              </a:graphicData>
            </a:graphic>
          </wp:anchor>
        </w:drawing>
      </w:r>
    </w:p>
    <w:p w14:paraId="55D13881"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5671965C"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Σχήμα</w:t>
      </w:r>
    </w:p>
    <w:p w14:paraId="5EA23E08"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1132A75B" w14:textId="77777777" w:rsidR="009327C8" w:rsidRPr="009327C8" w:rsidRDefault="009327C8" w:rsidP="009327C8">
      <w:pPr>
        <w:spacing w:after="0" w:line="276" w:lineRule="auto"/>
        <w:ind w:left="2160"/>
        <w:jc w:val="both"/>
        <w:rPr>
          <w:rFonts w:ascii="Times New Roman" w:eastAsia="Times New Roman" w:hAnsi="Times New Roman" w:cs="Times New Roman"/>
          <w:sz w:val="18"/>
          <w:szCs w:val="18"/>
          <w:lang w:eastAsia="el-GR"/>
        </w:rPr>
      </w:pPr>
      <w:r w:rsidRPr="009327C8">
        <w:rPr>
          <w:rFonts w:ascii="Times New Roman" w:eastAsia="Times New Roman" w:hAnsi="Times New Roman" w:cs="Times New Roman"/>
          <w:sz w:val="18"/>
          <w:szCs w:val="18"/>
          <w:lang w:eastAsia="el-GR"/>
        </w:rPr>
        <w:t xml:space="preserve">      ντέφι     τρίγωνο    ταμπουρίνο                   κουδουνάκια    μαράκα    κουδουνάκια</w:t>
      </w:r>
    </w:p>
    <w:p w14:paraId="5F4AF77E" w14:textId="77777777" w:rsidR="009327C8" w:rsidRPr="009327C8" w:rsidRDefault="009327C8" w:rsidP="009327C8">
      <w:pPr>
        <w:spacing w:after="0" w:line="276" w:lineRule="auto"/>
        <w:ind w:left="1440"/>
        <w:jc w:val="both"/>
        <w:rPr>
          <w:rFonts w:ascii="Times New Roman" w:eastAsia="Times New Roman" w:hAnsi="Times New Roman" w:cs="Times New Roman"/>
          <w:sz w:val="18"/>
          <w:szCs w:val="18"/>
          <w:lang w:eastAsia="el-GR"/>
        </w:rPr>
      </w:pPr>
    </w:p>
    <w:p w14:paraId="5A0587C5" w14:textId="77777777" w:rsidR="009327C8" w:rsidRPr="009327C8" w:rsidRDefault="009327C8" w:rsidP="009327C8">
      <w:pPr>
        <w:spacing w:after="0" w:line="276" w:lineRule="auto"/>
        <w:ind w:left="1440"/>
        <w:jc w:val="both"/>
        <w:rPr>
          <w:rFonts w:ascii="Times New Roman" w:eastAsia="Times New Roman" w:hAnsi="Times New Roman" w:cs="Times New Roman"/>
          <w:sz w:val="16"/>
          <w:szCs w:val="16"/>
          <w:lang w:eastAsia="el-GR"/>
        </w:rPr>
      </w:pPr>
    </w:p>
    <w:p w14:paraId="21367918" w14:textId="77777777" w:rsidR="009327C8" w:rsidRPr="009327C8" w:rsidRDefault="009327C8" w:rsidP="009327C8">
      <w:pPr>
        <w:numPr>
          <w:ilvl w:val="0"/>
          <w:numId w:val="130"/>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Το λεωφορείο ξεκινά. Κάθε τόσο όμως ο οδηγός του κάνει στάση. Τότε ο ελεγκτής διαλέγει γρήγορα γρήγορα ένα εισιτήριο, το δείχνει στον οδηγό κι εκείνος παίζει διαδοχικά τα μουσικά όργανα που εικονίζονται σε αυτό,  τα οποία συμβολίζουν έναν προορισμό. Ο επιβάτης ή οι επιβάτες που κρατούν τις κάρτες με τις εικόνες ή τα σύμβολα των μουσικών οργάνων που ακούστηκαν -και βεβαίως, με τη σειρά που ακούστηκαν- σηκώνονται  όρθιοι. Ο ελεγκτής φωνάζει: «Εισιτήρια παρακαλώ!» Περνά και ελέγχει αν αντιστοιχούν στον προορισμό που ακούστηκε,</w:t>
      </w:r>
      <w:r w:rsidRPr="009327C8">
        <w:rPr>
          <w:rFonts w:ascii="Times New Roman" w:eastAsia="Times New Roman" w:hAnsi="Times New Roman" w:cs="Times New Roman"/>
          <w:sz w:val="28"/>
          <w:szCs w:val="28"/>
          <w:vertAlign w:val="superscript"/>
          <w:lang w:eastAsia="el-GR"/>
        </w:rPr>
        <w:footnoteReference w:id="58"/>
      </w:r>
      <w:r w:rsidRPr="009327C8">
        <w:rPr>
          <w:rFonts w:ascii="Times New Roman" w:eastAsia="Times New Roman" w:hAnsi="Times New Roman" w:cs="Times New Roman"/>
          <w:sz w:val="28"/>
          <w:szCs w:val="28"/>
          <w:lang w:eastAsia="el-GR"/>
        </w:rPr>
        <w:t xml:space="preserve"> ώστε να μην κατέβουν σε λάθος μέρος. Εκείνοι που κρατούν το σωστό εισιτήριο, αποβιβάζονται από το όχημα. </w:t>
      </w:r>
    </w:p>
    <w:p w14:paraId="41D0501B"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Ο οδηγός μπορεί να ξεγελά πότε πότε τους επιβάτες, παίζοντας μουσικά όργανα που δεν υπάρχουν στα «εισιτήριά» τους ή με σειρά που επίσης δεν υπάρχει. </w:t>
      </w:r>
    </w:p>
    <w:p w14:paraId="6F9DF319"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Το παιχνίδι συνεχίζεται, μέχρις ότου αδειάσει το λεωφορείο. </w:t>
      </w:r>
    </w:p>
    <w:p w14:paraId="1983F760"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76B5E9ED"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3BDC10F3" w14:textId="77777777" w:rsidR="009327C8" w:rsidRPr="009327C8" w:rsidRDefault="009327C8" w:rsidP="009327C8">
      <w:pPr>
        <w:spacing w:after="0" w:line="276" w:lineRule="auto"/>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Παραλλαγή του παιχνιδιού:</w:t>
      </w:r>
    </w:p>
    <w:p w14:paraId="04830AD4" w14:textId="77777777" w:rsidR="009327C8" w:rsidRPr="009327C8" w:rsidRDefault="009327C8" w:rsidP="009327C8">
      <w:pPr>
        <w:spacing w:after="0" w:line="276" w:lineRule="auto"/>
        <w:jc w:val="both"/>
        <w:rPr>
          <w:rFonts w:ascii="Times New Roman" w:eastAsia="Times New Roman" w:hAnsi="Times New Roman" w:cs="Times New Roman"/>
          <w:i/>
          <w:sz w:val="28"/>
          <w:szCs w:val="28"/>
          <w:lang w:eastAsia="el-GR"/>
        </w:rPr>
      </w:pPr>
    </w:p>
    <w:p w14:paraId="3243249C"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Οι επιβάτες κρατούν το εισιτήριό τους και περιμένουν καθισμένοι στην «αίθουσα αναμονής».</w:t>
      </w:r>
      <w:r w:rsidRPr="009327C8">
        <w:rPr>
          <w:rFonts w:ascii="Times New Roman" w:eastAsia="Times New Roman" w:hAnsi="Times New Roman" w:cs="Times New Roman"/>
          <w:sz w:val="28"/>
          <w:szCs w:val="28"/>
          <w:vertAlign w:val="superscript"/>
          <w:lang w:eastAsia="el-GR"/>
        </w:rPr>
        <w:footnoteReference w:id="59"/>
      </w:r>
      <w:r w:rsidRPr="009327C8">
        <w:rPr>
          <w:rFonts w:ascii="Times New Roman" w:eastAsia="Times New Roman" w:hAnsi="Times New Roman" w:cs="Times New Roman"/>
          <w:sz w:val="28"/>
          <w:szCs w:val="28"/>
          <w:lang w:eastAsia="el-GR"/>
        </w:rPr>
        <w:t xml:space="preserve"> Ο οδηγός του λεωφορείου ανακοινώνει έναν προορισμό, παίζοντας διαδοχικά τα μουσικά όργανα που εικονίζονται στο εισιτήριο που επέλεξε ο ελεγκτής. Σηκώνονται και μπαίνουν στο λεωφορείο οι επιβάτες που έχουν το αντίστοιχο με το άκουσμα εισιτήριο, το οποίο πιο πριν ελέγχει ο ελεγκτής. </w:t>
      </w:r>
    </w:p>
    <w:p w14:paraId="54E033FC"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Στην πρώτη στάση ανεβαίνουν κι άλλοι επιβάτες, που κρατούν εισιτήρια που «γράφουν» τον προορισμό που ακούστηκε. </w:t>
      </w:r>
    </w:p>
    <w:p w14:paraId="3837370B"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Στις επόμενες στάσεις, ο οδηγός, με τα μουσικά όργανα που παίζει, ανακοινώνει πρώτα ποιοι επιβάτες πρέπει να αποβιβαστούν και κατόπιν ποιοι πρέπει να επιβιβαστούν. Ο ελεγκτής και στις δύο περιπτώσεις κάνει τη δουλειά του. «Εισιτήρια παρακαλώ!»</w:t>
      </w:r>
    </w:p>
    <w:p w14:paraId="39477B6F"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Το ταξίδι συνεχίζεται με τους επιβάτες να εναλλάσσονται στις θέσεις του λεωφορείου και τον οδηγό και τον ελεγκτή να αλλάζουν πρόσωπο κατά διαστήματα. </w:t>
      </w:r>
    </w:p>
    <w:p w14:paraId="06573462"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5A814C05"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2D4E536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30E26C5D"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7963EC5F"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Μαθηματικά, Κοινωνικές Επιστήμες, Γλώσσα</w:t>
      </w:r>
    </w:p>
    <w:p w14:paraId="096FE862"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2532B26C"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24F3A344"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31CB2CDD"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5A84E6DC"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37997830"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15A4A35B"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681B8C55"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03E39484"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4CC53430"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44700408"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185784A5" w14:textId="77777777" w:rsidR="009327C8" w:rsidRPr="009327C8" w:rsidRDefault="009327C8" w:rsidP="009327C8">
      <w:pPr>
        <w:spacing w:after="0" w:line="240" w:lineRule="auto"/>
        <w:jc w:val="both"/>
        <w:rPr>
          <w:rFonts w:ascii="Times New Roman" w:eastAsia="Times New Roman" w:hAnsi="Times New Roman" w:cs="Times New Roman"/>
          <w:sz w:val="28"/>
          <w:szCs w:val="28"/>
          <w:lang w:eastAsia="el-GR"/>
        </w:rPr>
      </w:pPr>
    </w:p>
    <w:p w14:paraId="70886A55"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3C642827"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696541F2"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6C9FE2B0"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4CC86ADB"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3FB82335"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162B8551"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1EA63ED5"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6AC53304"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2A42FECA"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6735593B"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04AD2213"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0100ED20"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1B959D46"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55BF4632"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25F4C13F"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39A65E36"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3E790CAB"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 xml:space="preserve">49. Μουσικό </w:t>
      </w:r>
      <w:r w:rsidRPr="009327C8">
        <w:rPr>
          <w:rFonts w:ascii="Times New Roman" w:eastAsia="Times New Roman" w:hAnsi="Times New Roman" w:cs="Times New Roman"/>
          <w:b/>
          <w:sz w:val="32"/>
          <w:szCs w:val="20"/>
          <w:lang w:val="en-US" w:eastAsia="el-GR"/>
        </w:rPr>
        <w:t>scrable</w:t>
      </w:r>
    </w:p>
    <w:p w14:paraId="44E7C7CC"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24748E6F" w14:textId="77777777" w:rsidTr="00753A97">
        <w:tc>
          <w:tcPr>
            <w:tcW w:w="4395" w:type="dxa"/>
          </w:tcPr>
          <w:p w14:paraId="0AE8C87C"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1F5FFBB0"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40476315"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0DB0F5CC"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Αναγνώριση των μουσικών </w:t>
            </w:r>
          </w:p>
          <w:p w14:paraId="58D24C6E"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οργάνων και του ηχοχρώματός </w:t>
            </w:r>
          </w:p>
          <w:p w14:paraId="16CAF014"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τους</w:t>
            </w:r>
          </w:p>
          <w:p w14:paraId="0268FA20"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Αντιστοίχιση κάθε μουσικού </w:t>
            </w:r>
          </w:p>
          <w:p w14:paraId="10503C59"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οργάνου με μια συλλαβή</w:t>
            </w:r>
          </w:p>
          <w:p w14:paraId="7127E7F1"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Άσκηση της μνήμης</w:t>
            </w:r>
          </w:p>
          <w:p w14:paraId="22F9EF94"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c>
          <w:tcPr>
            <w:tcW w:w="283" w:type="dxa"/>
          </w:tcPr>
          <w:p w14:paraId="6968D150"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7532CE04"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39165522" w14:textId="77777777" w:rsidR="009327C8" w:rsidRPr="009327C8" w:rsidRDefault="009327C8" w:rsidP="009327C8">
            <w:pPr>
              <w:spacing w:after="0" w:line="276" w:lineRule="auto"/>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28CCBF90"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51DDB25B"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Κάρτες με συλλαβές: π.χ.</w:t>
            </w:r>
            <w:r w:rsidRPr="009327C8">
              <w:rPr>
                <w:rFonts w:ascii="Calibri" w:eastAsia="Times New Roman" w:hAnsi="Calibri" w:cs="Calibri"/>
                <w:i/>
                <w:sz w:val="24"/>
                <w:szCs w:val="24"/>
                <w:lang w:eastAsia="el-GR"/>
              </w:rPr>
              <w:t xml:space="preserve"> λα, μα, κι, δα, σκα, μπα</w:t>
            </w:r>
          </w:p>
          <w:p w14:paraId="41102BFE"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Διαφορετικά μουσικά όργανα, όσα και οι συλλαβές</w:t>
            </w:r>
          </w:p>
        </w:tc>
      </w:tr>
    </w:tbl>
    <w:p w14:paraId="26890607"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1B8FBE1"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60A3CF90"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075EA5A7"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55059F14" w14:textId="77777777" w:rsidR="009327C8" w:rsidRPr="009327C8" w:rsidRDefault="009327C8" w:rsidP="009327C8">
      <w:pPr>
        <w:numPr>
          <w:ilvl w:val="0"/>
          <w:numId w:val="134"/>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είναι καθισμένα ημικυκλικά. Διαβάζουμε μαζί τους τις κάρτες με τις συλλαβές</w:t>
      </w:r>
      <w:r w:rsidRPr="009327C8">
        <w:rPr>
          <w:rFonts w:ascii="Times New Roman" w:eastAsia="Times New Roman" w:hAnsi="Times New Roman" w:cs="Times New Roman"/>
          <w:sz w:val="28"/>
          <w:szCs w:val="28"/>
          <w:vertAlign w:val="superscript"/>
          <w:lang w:eastAsia="el-GR"/>
        </w:rPr>
        <w:footnoteReference w:id="60"/>
      </w:r>
      <w:r w:rsidRPr="009327C8">
        <w:rPr>
          <w:rFonts w:ascii="Times New Roman" w:eastAsia="Times New Roman" w:hAnsi="Times New Roman" w:cs="Times New Roman"/>
          <w:sz w:val="28"/>
          <w:szCs w:val="28"/>
          <w:lang w:eastAsia="el-GR"/>
        </w:rPr>
        <w:t xml:space="preserve"> και τις απλώνουμε στο πάτωμα ή στον πίνακα, σε σημείο που να τις βλέπουν όλα. Τα προκαλούμε να παίξουν με αυτές,  να τις ταιριάσουν φτιάχνοντας λέξεις. Εάν δυσκολεύονται, προτείνουμε εμείς μια λέξη για να συνθέσουν.</w:t>
      </w:r>
    </w:p>
    <w:p w14:paraId="53B4B0EF"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55F4A587" w14:textId="77777777" w:rsidR="009327C8" w:rsidRPr="009327C8" w:rsidRDefault="009327C8" w:rsidP="009327C8">
      <w:pPr>
        <w:numPr>
          <w:ilvl w:val="0"/>
          <w:numId w:val="134"/>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Συνδέουμε κατόπιν κάθε συλλαβή με ένα μουσικό όργανο. Π.χ.</w:t>
      </w:r>
    </w:p>
    <w:p w14:paraId="257F0AAE"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5C97880"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78048" behindDoc="0" locked="0" layoutInCell="1" allowOverlap="1" wp14:anchorId="017BB54D" wp14:editId="01E6EEDE">
                <wp:simplePos x="0" y="0"/>
                <wp:positionH relativeFrom="column">
                  <wp:posOffset>2171700</wp:posOffset>
                </wp:positionH>
                <wp:positionV relativeFrom="paragraph">
                  <wp:posOffset>195580</wp:posOffset>
                </wp:positionV>
                <wp:extent cx="0" cy="228600"/>
                <wp:effectExtent l="57150" t="10795" r="57150" b="17780"/>
                <wp:wrapNone/>
                <wp:docPr id="82" name="Ευθεία γραμμή σύνδεσης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FEA3B" id="Ευθεία γραμμή σύνδεσης 82"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5.4pt" to="171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">
                <v:stroke endarrow="block"/>
              </v:line>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79072" behindDoc="0" locked="0" layoutInCell="1" allowOverlap="1" wp14:anchorId="13666E5A" wp14:editId="5BA43E68">
                <wp:simplePos x="0" y="0"/>
                <wp:positionH relativeFrom="column">
                  <wp:posOffset>3086100</wp:posOffset>
                </wp:positionH>
                <wp:positionV relativeFrom="paragraph">
                  <wp:posOffset>191135</wp:posOffset>
                </wp:positionV>
                <wp:extent cx="0" cy="228600"/>
                <wp:effectExtent l="57150" t="6350" r="57150" b="22225"/>
                <wp:wrapNone/>
                <wp:docPr id="81" name="Ευθεία γραμμή σύνδεσης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AB3B7" id="Ευθεία γραμμή σύνδεσης 81"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5.05pt" to="243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">
                <v:stroke endarrow="block"/>
              </v:line>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80096" behindDoc="0" locked="0" layoutInCell="1" allowOverlap="1" wp14:anchorId="46FB06D1" wp14:editId="274158CB">
                <wp:simplePos x="0" y="0"/>
                <wp:positionH relativeFrom="column">
                  <wp:posOffset>4000500</wp:posOffset>
                </wp:positionH>
                <wp:positionV relativeFrom="paragraph">
                  <wp:posOffset>191135</wp:posOffset>
                </wp:positionV>
                <wp:extent cx="0" cy="228600"/>
                <wp:effectExtent l="57150" t="6350" r="57150" b="22225"/>
                <wp:wrapNone/>
                <wp:docPr id="80" name="Ευθεία γραμμή σύνδεσης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FED55" id="Ευθεία γραμμή σύνδεσης 80"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5.05pt" to="31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">
                <v:stroke endarrow="block"/>
              </v:line>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77024" behindDoc="0" locked="0" layoutInCell="1" allowOverlap="1" wp14:anchorId="10F8278F" wp14:editId="1B125B30">
                <wp:simplePos x="0" y="0"/>
                <wp:positionH relativeFrom="column">
                  <wp:posOffset>1371600</wp:posOffset>
                </wp:positionH>
                <wp:positionV relativeFrom="paragraph">
                  <wp:posOffset>191135</wp:posOffset>
                </wp:positionV>
                <wp:extent cx="0" cy="228600"/>
                <wp:effectExtent l="57150" t="6350" r="57150" b="22225"/>
                <wp:wrapNone/>
                <wp:docPr id="79" name="Ευθεία γραμμή σύνδεσης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F9A6D" id="Ευθεία γραμμή σύνδεσης 79"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05pt" to="108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">
                <v:stroke endarrow="block"/>
              </v:line>
            </w:pict>
          </mc:Fallback>
        </mc:AlternateContent>
      </w: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76000" behindDoc="0" locked="0" layoutInCell="1" allowOverlap="1" wp14:anchorId="2A4109CB" wp14:editId="1C2183EB">
                <wp:simplePos x="0" y="0"/>
                <wp:positionH relativeFrom="column">
                  <wp:posOffset>571500</wp:posOffset>
                </wp:positionH>
                <wp:positionV relativeFrom="paragraph">
                  <wp:posOffset>191135</wp:posOffset>
                </wp:positionV>
                <wp:extent cx="0" cy="228600"/>
                <wp:effectExtent l="57150" t="6350" r="57150" b="22225"/>
                <wp:wrapNone/>
                <wp:docPr id="78" name="Ευθεία γραμμή σύνδεσης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2EBA5" id="Ευθεία γραμμή σύνδεσης 78"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5.05pt" to="4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">
                <v:stroke endarrow="block"/>
              </v:line>
            </w:pict>
          </mc:Fallback>
        </mc:AlternateContent>
      </w:r>
      <w:r w:rsidRPr="009327C8">
        <w:rPr>
          <w:rFonts w:ascii="Times New Roman" w:eastAsia="Times New Roman" w:hAnsi="Times New Roman" w:cs="Times New Roman"/>
          <w:i/>
          <w:sz w:val="28"/>
          <w:szCs w:val="28"/>
          <w:lang w:eastAsia="el-GR"/>
        </w:rPr>
        <w:t xml:space="preserve">          μπα</w:t>
      </w:r>
      <w:r w:rsidRPr="009327C8">
        <w:rPr>
          <w:rFonts w:ascii="Times New Roman" w:eastAsia="Times New Roman" w:hAnsi="Times New Roman" w:cs="Times New Roman"/>
          <w:sz w:val="28"/>
          <w:szCs w:val="28"/>
          <w:lang w:eastAsia="el-GR"/>
        </w:rPr>
        <w:t xml:space="preserve">      /     </w:t>
      </w:r>
      <w:r w:rsidRPr="009327C8">
        <w:rPr>
          <w:rFonts w:ascii="Times New Roman" w:eastAsia="Times New Roman" w:hAnsi="Times New Roman" w:cs="Times New Roman"/>
          <w:i/>
          <w:sz w:val="28"/>
          <w:szCs w:val="28"/>
          <w:lang w:eastAsia="el-GR"/>
        </w:rPr>
        <w:t xml:space="preserve"> λα       /       μα       /        κι        /        δα        /      σκα</w:t>
      </w:r>
    </w:p>
    <w:p w14:paraId="6D207E52"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4"/>
          <w:szCs w:val="24"/>
          <w:lang w:eastAsia="el-GR"/>
        </w:rPr>
        <mc:AlternateContent>
          <mc:Choice Requires="wps">
            <w:drawing>
              <wp:anchor distT="0" distB="0" distL="114300" distR="114300" simplePos="0" relativeHeight="251781120" behindDoc="0" locked="0" layoutInCell="1" allowOverlap="1" wp14:anchorId="4CCE99AC" wp14:editId="2CEA4A61">
                <wp:simplePos x="0" y="0"/>
                <wp:positionH relativeFrom="column">
                  <wp:posOffset>4914900</wp:posOffset>
                </wp:positionH>
                <wp:positionV relativeFrom="paragraph">
                  <wp:posOffset>21590</wp:posOffset>
                </wp:positionV>
                <wp:extent cx="0" cy="228600"/>
                <wp:effectExtent l="57150" t="5080" r="57150" b="23495"/>
                <wp:wrapNone/>
                <wp:docPr id="74" name="Ευθεία γραμμή σύνδεσης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B503B" id="Ευθεία γραμμή σύνδεσης 74"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7pt" to="387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">
                <v:stroke endarrow="block"/>
              </v:line>
            </w:pict>
          </mc:Fallback>
        </mc:AlternateContent>
      </w:r>
      <w:r w:rsidRPr="009327C8">
        <w:rPr>
          <w:rFonts w:ascii="Times New Roman" w:eastAsia="Times New Roman" w:hAnsi="Times New Roman" w:cs="Times New Roman"/>
          <w:sz w:val="28"/>
          <w:szCs w:val="28"/>
          <w:lang w:eastAsia="el-GR"/>
        </w:rPr>
        <w:t xml:space="preserve">  </w:t>
      </w:r>
    </w:p>
    <w:p w14:paraId="129AF5FF"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ταμπουρίνο /   ξυλάκια   /   τρίγωνο     /       ντέφι       /        πιάτα     /   καστανιέτες</w:t>
      </w:r>
    </w:p>
    <w:p w14:paraId="5DDBE1D2"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5773193E"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Τους μοιράζουμε τις κάρτες με τις συλλαβές, καθώς και τα μουσικά όργανα που αποφασίσαμε να τους αντιστοιχούν. Τα παιδιά που κρατούν τα μουσικά όργανα κάθονται παρέα πιο μακριά από εκείνα που κρατούν τις κάρτες με τις συλλαβές. Ρωτάμε:</w:t>
      </w:r>
    </w:p>
    <w:p w14:paraId="759C4533"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«Να κάνουμε ένα τεστ προτού ξεκινήσει το παιχνίδι;» </w:t>
      </w:r>
    </w:p>
    <w:p w14:paraId="0717A207"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μουσικά όργανα ηχούν ένα ένα και όποιο παιδί κρατά την κάρτα με τη συλλαβή που αντιστοιχεί στον κάθε ήχο τη σηκώνει ψηλά.  </w:t>
      </w:r>
    </w:p>
    <w:p w14:paraId="30AF9A9F"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 xml:space="preserve"> </w:t>
      </w:r>
    </w:p>
    <w:p w14:paraId="5BCB8274" w14:textId="77777777" w:rsidR="009327C8" w:rsidRPr="009327C8" w:rsidRDefault="009327C8" w:rsidP="009327C8">
      <w:pPr>
        <w:numPr>
          <w:ilvl w:val="0"/>
          <w:numId w:val="135"/>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Εξηγούμε ότι τα μουσικά όργανα θα φωνάζουν λέξεις. Θα καλούν δηλαδή τις συλλαβές που χρειάζονται για να τις συνθέσουν. </w:t>
      </w:r>
    </w:p>
    <w:p w14:paraId="29587AED"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Έχοντας μια λέξη στο μυαλό μας,</w:t>
      </w:r>
      <w:r w:rsidRPr="009327C8">
        <w:rPr>
          <w:rFonts w:ascii="Times New Roman" w:eastAsia="Times New Roman" w:hAnsi="Times New Roman" w:cs="Times New Roman"/>
          <w:sz w:val="28"/>
          <w:szCs w:val="24"/>
          <w:vertAlign w:val="superscript"/>
          <w:lang w:eastAsia="el-GR"/>
        </w:rPr>
        <w:footnoteReference w:id="61"/>
      </w:r>
      <w:r w:rsidRPr="009327C8">
        <w:rPr>
          <w:rFonts w:ascii="Times New Roman" w:eastAsia="Times New Roman" w:hAnsi="Times New Roman" w:cs="Times New Roman"/>
          <w:sz w:val="28"/>
          <w:szCs w:val="24"/>
          <w:lang w:eastAsia="el-GR"/>
        </w:rPr>
        <w:t xml:space="preserve"> βοηθάμε, καθώς στεκόμαστε πίσω από τα παιδιά που κρατούν τα μουσικά όργανα, δείχνοντας ποιο θα παίξει κάθε φορά.</w:t>
      </w:r>
      <w:r w:rsidRPr="009327C8">
        <w:rPr>
          <w:rFonts w:ascii="Times New Roman" w:eastAsia="Times New Roman" w:hAnsi="Times New Roman" w:cs="Times New Roman"/>
          <w:sz w:val="28"/>
          <w:szCs w:val="24"/>
          <w:vertAlign w:val="superscript"/>
          <w:lang w:eastAsia="el-GR"/>
        </w:rPr>
        <w:footnoteReference w:id="62"/>
      </w:r>
    </w:p>
    <w:p w14:paraId="4270A752"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που ακούν το όργανο που αντιστοιχεί στη συλλαβή τους  σηκώνονται και στέκονται το ένα δίπλα στο άλλο, με τη σειρά που τα κάλεσαν, κρατώντας μπροστά τους την κάρτα τους. </w:t>
      </w:r>
    </w:p>
    <w:p w14:paraId="76CFCABB"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«Ποια λέξη σχηματίστηκε; Για να διαβάσουμε!»</w:t>
      </w:r>
    </w:p>
    <w:p w14:paraId="1CA14EE3"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735C241E"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30E281F2"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Παραλλαγή του παιχνιδιού:</w:t>
      </w:r>
    </w:p>
    <w:p w14:paraId="7C9FDBE1"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1BC3451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Σε κοινή θέα των παιδιών υπάρχουν καρτέλες με λέξεις, οι οποίες σχηματίζονται από τις συλλαβές που χρησιμοποιούμε. Τα μουσικά όργανα φωνάζουν μια από αυτές τις λέξεις. Όποιο παιδί καταλάβει πρώτο ποια είναι σηκώνεται και δείχνει την αντίστοιχη καρτέλα.</w:t>
      </w:r>
    </w:p>
    <w:p w14:paraId="2D3D809B"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2B7B9593"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3F25E505"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2BCFC8A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D50C432" w14:textId="77777777" w:rsidR="009327C8" w:rsidRPr="009327C8" w:rsidRDefault="009327C8" w:rsidP="009327C8">
      <w:pPr>
        <w:spacing w:after="0" w:line="276" w:lineRule="auto"/>
        <w:rPr>
          <w:rFonts w:ascii="Times New Roman" w:eastAsia="Times New Roman" w:hAnsi="Times New Roman" w:cs="Times New Roman"/>
          <w:b/>
          <w:sz w:val="28"/>
          <w:szCs w:val="24"/>
          <w:lang w:eastAsia="el-GR"/>
        </w:rPr>
      </w:pPr>
      <w:r w:rsidRPr="009327C8">
        <w:rPr>
          <w:rFonts w:ascii="Times New Roman" w:eastAsia="Times New Roman" w:hAnsi="Times New Roman" w:cs="Times New Roman"/>
          <w:sz w:val="28"/>
          <w:szCs w:val="24"/>
          <w:lang w:eastAsia="el-GR"/>
        </w:rPr>
        <w:t>Γλώσσα, Μαθηματικά</w:t>
      </w:r>
    </w:p>
    <w:p w14:paraId="7E8387B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6FAFB69"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58BA2F8"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8F7C3EF"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6424785F"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662AB87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0FF392E9" w14:textId="77777777" w:rsidR="009327C8" w:rsidRPr="009327C8" w:rsidRDefault="009327C8" w:rsidP="009327C8">
      <w:pPr>
        <w:tabs>
          <w:tab w:val="left" w:pos="5082"/>
        </w:tabs>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ab/>
      </w:r>
    </w:p>
    <w:p w14:paraId="0E57BAC8"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6A53EBB"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1C646EFE"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402BEB2" w14:textId="77777777" w:rsidR="009327C8" w:rsidRPr="009327C8" w:rsidRDefault="009327C8" w:rsidP="009327C8">
      <w:pPr>
        <w:tabs>
          <w:tab w:val="left" w:pos="5812"/>
        </w:tabs>
        <w:spacing w:after="0" w:line="276"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50. Σταυρόλεξο</w:t>
      </w:r>
    </w:p>
    <w:p w14:paraId="085A83E4"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2B12A50C" w14:textId="77777777" w:rsidTr="00753A97">
        <w:tc>
          <w:tcPr>
            <w:tcW w:w="4395" w:type="dxa"/>
          </w:tcPr>
          <w:p w14:paraId="13827169"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0E4589BC"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1CC1BACE"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4F282B94"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Σύνδεση του ήχου των </w:t>
            </w:r>
          </w:p>
          <w:p w14:paraId="531CB630"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μουσικών οργάνων με </w:t>
            </w:r>
          </w:p>
          <w:p w14:paraId="0F863F1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την αντίστοιχη εικόνα</w:t>
            </w:r>
          </w:p>
          <w:p w14:paraId="2C2ED4D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και  λέξη</w:t>
            </w:r>
          </w:p>
          <w:p w14:paraId="1BA7BECE"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Αντίδραση σε ακουστικό </w:t>
            </w:r>
          </w:p>
          <w:p w14:paraId="0D4FACF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ερέθισμα</w:t>
            </w:r>
          </w:p>
          <w:p w14:paraId="44AC630A"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Εξοικείωση με την γραφή της ονομασίας των μουσικών </w:t>
            </w:r>
          </w:p>
          <w:p w14:paraId="24605D83"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οργάνων</w:t>
            </w:r>
          </w:p>
        </w:tc>
        <w:tc>
          <w:tcPr>
            <w:tcW w:w="283" w:type="dxa"/>
          </w:tcPr>
          <w:p w14:paraId="1FF02D21"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5C0009DA" w14:textId="77777777" w:rsidR="009327C8" w:rsidRPr="009327C8" w:rsidRDefault="009327C8" w:rsidP="009327C8">
            <w:pPr>
              <w:spacing w:after="0" w:line="240" w:lineRule="auto"/>
              <w:rPr>
                <w:rFonts w:ascii="Calibri" w:eastAsia="Times New Roman" w:hAnsi="Calibri" w:cs="Calibri"/>
                <w:b/>
                <w:sz w:val="24"/>
                <w:szCs w:val="20"/>
                <w:lang w:eastAsia="el-GR"/>
              </w:rPr>
            </w:pPr>
          </w:p>
          <w:p w14:paraId="0886D940"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384912B0"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665ECABE"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Κάρτες με εικόνες των μουσικών οργάνων που χρησιμοποιούνται</w:t>
            </w:r>
          </w:p>
          <w:p w14:paraId="5D94CEF0"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Σύντομα ηχογραφημένα αποσπάσματα, όπου ακούγεται ο ήχος του κάθε μουσικού οργάνου χωριστά</w:t>
            </w:r>
          </w:p>
          <w:p w14:paraId="30D3A6F4"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w:t>
            </w:r>
          </w:p>
          <w:p w14:paraId="42B8A958"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Χαρτόνι για να φτιάξουμε το σταυρόλεξο και τις καρτέλες που χρειαζόμαστε</w:t>
            </w:r>
          </w:p>
          <w:p w14:paraId="4145727B"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Μολύβια, γόμες, ψαλιδάκια, χαρτοταινία ή μπλου-τακ</w:t>
            </w:r>
          </w:p>
          <w:p w14:paraId="2045A689"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05527795"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47C247C6"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03485D10"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0A26D208"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0E543EA0" w14:textId="77777777" w:rsidR="009327C8" w:rsidRPr="009327C8" w:rsidRDefault="009327C8" w:rsidP="009327C8">
      <w:pPr>
        <w:numPr>
          <w:ilvl w:val="0"/>
          <w:numId w:val="132"/>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Ετοιμάζουμε κάρτες με τις εικόνες των μουσικών οργάνων που θα χρησιμοποιήσουμε στο σταυρόλεξο. Γράφουμε κάτω από καθεμιά την ονομασία του εικονιζόμενου οργάνου, καθώς και τον αριθμό που δείχνει τη θέση της λέξης στο σταυρόλεξο. (Σχήμα 1)</w:t>
      </w:r>
    </w:p>
    <w:p w14:paraId="50F32FB2"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1C79975F" w14:textId="77777777" w:rsidR="009327C8" w:rsidRPr="009327C8" w:rsidRDefault="009327C8" w:rsidP="009327C8">
      <w:pPr>
        <w:numPr>
          <w:ilvl w:val="0"/>
          <w:numId w:val="132"/>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Κόβουμε καρτέλες στις ίδιες διαστάσεις με τις αριθμημένες περιοχές του σταυρολέξου και χωρίζουμε την καθεμιά σε τόσα τετραγωνάκια όσα και τα γράμματα της λέξης, που γράφεται εκεί.  Πάνω</w:t>
      </w:r>
      <w:r w:rsidRPr="009327C8">
        <w:rPr>
          <w:rFonts w:ascii="Times New Roman" w:eastAsia="Times New Roman" w:hAnsi="Times New Roman" w:cs="Times New Roman"/>
          <w:sz w:val="28"/>
          <w:szCs w:val="24"/>
          <w:vertAlign w:val="superscript"/>
          <w:lang w:eastAsia="el-GR"/>
        </w:rPr>
        <w:footnoteReference w:id="63"/>
      </w:r>
      <w:r w:rsidRPr="009327C8">
        <w:rPr>
          <w:rFonts w:ascii="Times New Roman" w:eastAsia="Times New Roman" w:hAnsi="Times New Roman" w:cs="Times New Roman"/>
          <w:sz w:val="28"/>
          <w:szCs w:val="24"/>
          <w:lang w:eastAsia="el-GR"/>
        </w:rPr>
        <w:t xml:space="preserve"> ή δίπλα</w:t>
      </w:r>
      <w:r w:rsidRPr="009327C8">
        <w:rPr>
          <w:rFonts w:ascii="Times New Roman" w:eastAsia="Times New Roman" w:hAnsi="Times New Roman" w:cs="Times New Roman"/>
          <w:sz w:val="28"/>
          <w:szCs w:val="24"/>
          <w:vertAlign w:val="superscript"/>
          <w:lang w:eastAsia="el-GR"/>
        </w:rPr>
        <w:footnoteReference w:id="64"/>
      </w:r>
      <w:r w:rsidRPr="009327C8">
        <w:rPr>
          <w:rFonts w:ascii="Times New Roman" w:eastAsia="Times New Roman" w:hAnsi="Times New Roman" w:cs="Times New Roman"/>
          <w:sz w:val="28"/>
          <w:szCs w:val="24"/>
          <w:lang w:eastAsia="el-GR"/>
        </w:rPr>
        <w:t xml:space="preserve"> από κάθε καρτέλα σημειώνουμε τον αριθμό που της αντιστοιχεί. (Σχήμα 2) </w:t>
      </w:r>
    </w:p>
    <w:p w14:paraId="7FB0CF41"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tbl>
      <w:tblPr>
        <w:tblW w:w="648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3541"/>
      </w:tblGrid>
      <w:tr w:rsidR="009327C8" w:rsidRPr="009327C8" w14:paraId="5EC106F0" w14:textId="77777777" w:rsidTr="00753A97">
        <w:trPr>
          <w:trHeight w:val="2217"/>
        </w:trPr>
        <w:tc>
          <w:tcPr>
            <w:tcW w:w="2939" w:type="dxa"/>
          </w:tcPr>
          <w:tbl>
            <w:tblPr>
              <w:tblpPr w:leftFromText="180" w:rightFromText="180" w:horzAnchor="margin" w:tblpXSpec="right" w:tblpY="3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tblGrid>
            <w:tr w:rsidR="009327C8" w:rsidRPr="009327C8" w14:paraId="7F8C302B" w14:textId="77777777" w:rsidTr="00753A97">
              <w:trPr>
                <w:trHeight w:val="1455"/>
              </w:trPr>
              <w:tc>
                <w:tcPr>
                  <w:tcW w:w="1382" w:type="dxa"/>
                  <w:vAlign w:val="bottom"/>
                </w:tcPr>
                <w:p w14:paraId="3D0BF636" w14:textId="77777777" w:rsidR="009327C8" w:rsidRPr="009327C8" w:rsidRDefault="009327C8" w:rsidP="009327C8">
                  <w:pPr>
                    <w:spacing w:after="0" w:line="276" w:lineRule="auto"/>
                    <w:jc w:val="right"/>
                    <w:rPr>
                      <w:rFonts w:ascii="Times New Roman" w:eastAsia="Times New Roman" w:hAnsi="Times New Roman" w:cs="Times New Roman"/>
                      <w:b/>
                      <w:color w:val="FF0000"/>
                      <w:sz w:val="28"/>
                      <w:szCs w:val="28"/>
                      <w:lang w:eastAsia="el-GR"/>
                    </w:rPr>
                  </w:pPr>
                  <w:r w:rsidRPr="009327C8">
                    <w:rPr>
                      <w:rFonts w:ascii="Times New Roman" w:eastAsia="Times New Roman" w:hAnsi="Times New Roman" w:cs="Times New Roman"/>
                      <w:b/>
                      <w:color w:val="FF0000"/>
                      <w:sz w:val="28"/>
                      <w:szCs w:val="28"/>
                      <w:lang w:eastAsia="el-GR"/>
                    </w:rPr>
                    <w:t>2</w:t>
                  </w:r>
                </w:p>
                <w:p w14:paraId="0EF14A5D"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1459" w:dyaOrig="2216" w14:anchorId="33343E7C">
                      <v:shape id="_x0000_i1065" type="#_x0000_t75" style="width:57.8pt;height:89.95pt" o:ole="">
                        <v:imagedata r:id="rId115" o:title=""/>
                      </v:shape>
                      <o:OLEObject Type="Embed" ProgID="CorelDRAW.Graphic.6" ShapeID="_x0000_i1065" DrawAspect="Content" ObjectID="_1838277291" r:id="rId116"/>
                    </w:object>
                  </w:r>
                </w:p>
                <w:p w14:paraId="59BE95F8" w14:textId="77777777" w:rsidR="009327C8" w:rsidRPr="009327C8" w:rsidRDefault="009327C8" w:rsidP="009327C8">
                  <w:pPr>
                    <w:spacing w:after="0" w:line="276" w:lineRule="auto"/>
                    <w:jc w:val="right"/>
                    <w:rPr>
                      <w:rFonts w:ascii="Times New Roman" w:eastAsia="Times New Roman" w:hAnsi="Times New Roman" w:cs="Times New Roman"/>
                      <w:sz w:val="28"/>
                      <w:szCs w:val="28"/>
                      <w:lang w:eastAsia="el-GR"/>
                    </w:rPr>
                  </w:pPr>
                </w:p>
              </w:tc>
            </w:tr>
          </w:tbl>
          <w:p w14:paraId="4020E31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48B50B2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6478AAA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438D02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296DE3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40D86AC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4984487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72DD4C6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2EC914B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8"/>
                <w:szCs w:val="24"/>
                <w:lang w:eastAsia="el-GR"/>
              </w:rPr>
              <mc:AlternateContent>
                <mc:Choice Requires="wps">
                  <w:drawing>
                    <wp:anchor distT="0" distB="0" distL="114300" distR="114300" simplePos="0" relativeHeight="251790336" behindDoc="0" locked="0" layoutInCell="1" allowOverlap="1" wp14:anchorId="764DED51" wp14:editId="26962733">
                      <wp:simplePos x="0" y="0"/>
                      <wp:positionH relativeFrom="column">
                        <wp:posOffset>1002030</wp:posOffset>
                      </wp:positionH>
                      <wp:positionV relativeFrom="paragraph">
                        <wp:posOffset>38100</wp:posOffset>
                      </wp:positionV>
                      <wp:extent cx="542925" cy="276225"/>
                      <wp:effectExtent l="9525" t="12065" r="9525" b="6985"/>
                      <wp:wrapNone/>
                      <wp:docPr id="73" name="Πλαίσιο κειμένου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76225"/>
                              </a:xfrm>
                              <a:prstGeom prst="rect">
                                <a:avLst/>
                              </a:prstGeom>
                              <a:solidFill>
                                <a:srgbClr val="FFFFFF"/>
                              </a:solidFill>
                              <a:ln w="9525">
                                <a:solidFill>
                                  <a:srgbClr val="000000"/>
                                </a:solidFill>
                                <a:miter lim="800000"/>
                                <a:headEnd/>
                                <a:tailEnd/>
                              </a:ln>
                            </wps:spPr>
                            <wps:txbx>
                              <w:txbxContent>
                                <w:p w14:paraId="1DECA460" w14:textId="77777777" w:rsidR="00753A97" w:rsidRDefault="00753A97" w:rsidP="009327C8">
                                  <w:r>
                                    <w:t>βιολί</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64DED51" id="Πλαίσιο κειμένου 73" o:spid="_x0000_s1030" type="#_x0000_t202" style="position:absolute;left:0;text-align:left;margin-left:78.9pt;margin-top:3pt;width:42.75pt;height:21.75pt;z-index:251790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">
                      <v:textbox style="mso-fit-shape-to-text:t">
                        <w:txbxContent>
                          <w:p w14:paraId="1DECA460" w14:textId="77777777" w:rsidR="00753A97" w:rsidRDefault="00753A97" w:rsidP="009327C8">
                            <w:r>
                              <w:t>βιολί</w:t>
                            </w:r>
                          </w:p>
                        </w:txbxContent>
                      </v:textbox>
                    </v:shape>
                  </w:pict>
                </mc:Fallback>
              </mc:AlternateContent>
            </w:r>
          </w:p>
          <w:p w14:paraId="732B74C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652C1C7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Σχήμα 1            </w:t>
            </w:r>
          </w:p>
        </w:tc>
        <w:tc>
          <w:tcPr>
            <w:tcW w:w="3541" w:type="dxa"/>
          </w:tcPr>
          <w:p w14:paraId="684D9663" w14:textId="77777777" w:rsidR="009327C8" w:rsidRPr="009327C8" w:rsidRDefault="009327C8" w:rsidP="009327C8">
            <w:pPr>
              <w:spacing w:after="0" w:line="276" w:lineRule="auto"/>
              <w:jc w:val="both"/>
              <w:rPr>
                <w:rFonts w:ascii="Times New Roman" w:eastAsia="Times New Roman" w:hAnsi="Times New Roman" w:cs="Times New Roman"/>
                <w:b/>
                <w:color w:val="FF0000"/>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b/>
                <w:color w:val="FF0000"/>
                <w:sz w:val="28"/>
                <w:szCs w:val="24"/>
                <w:lang w:eastAsia="el-GR"/>
              </w:rPr>
              <w:t>2</w:t>
            </w:r>
          </w:p>
          <w:tbl>
            <w:tblPr>
              <w:tblW w:w="0" w:type="auto"/>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tblGrid>
            <w:tr w:rsidR="009327C8" w:rsidRPr="009327C8" w14:paraId="2BF8EEAB" w14:textId="77777777" w:rsidTr="00753A97">
              <w:trPr>
                <w:trHeight w:val="488"/>
              </w:trPr>
              <w:tc>
                <w:tcPr>
                  <w:tcW w:w="813" w:type="dxa"/>
                </w:tcPr>
                <w:p w14:paraId="038F4FE6" w14:textId="77777777" w:rsidR="009327C8" w:rsidRPr="009327C8" w:rsidRDefault="009327C8" w:rsidP="009327C8">
                  <w:pPr>
                    <w:spacing w:after="0" w:line="276" w:lineRule="auto"/>
                    <w:jc w:val="center"/>
                    <w:rPr>
                      <w:rFonts w:ascii="Times New Roman" w:eastAsia="Times New Roman" w:hAnsi="Times New Roman" w:cs="Times New Roman"/>
                      <w:color w:val="000000"/>
                      <w:sz w:val="28"/>
                      <w:szCs w:val="24"/>
                      <w:lang w:eastAsia="el-GR"/>
                    </w:rPr>
                  </w:pPr>
                  <w:r w:rsidRPr="009327C8">
                    <w:rPr>
                      <w:rFonts w:ascii="Times New Roman" w:eastAsia="Times New Roman" w:hAnsi="Times New Roman" w:cs="Times New Roman"/>
                      <w:color w:val="000000"/>
                      <w:sz w:val="28"/>
                      <w:szCs w:val="24"/>
                      <w:lang w:eastAsia="el-GR"/>
                    </w:rPr>
                    <w:t xml:space="preserve"> </w:t>
                  </w:r>
                </w:p>
              </w:tc>
            </w:tr>
            <w:tr w:rsidR="009327C8" w:rsidRPr="009327C8" w14:paraId="092E9CE3" w14:textId="77777777" w:rsidTr="00753A97">
              <w:tblPrEx>
                <w:tblLook w:val="0000" w:firstRow="0" w:lastRow="0" w:firstColumn="0" w:lastColumn="0" w:noHBand="0" w:noVBand="0"/>
              </w:tblPrEx>
              <w:trPr>
                <w:trHeight w:val="529"/>
              </w:trPr>
              <w:tc>
                <w:tcPr>
                  <w:tcW w:w="813" w:type="dxa"/>
                  <w:tcBorders>
                    <w:top w:val="single" w:sz="4" w:space="0" w:color="auto"/>
                    <w:left w:val="single" w:sz="4" w:space="0" w:color="auto"/>
                    <w:bottom w:val="single" w:sz="4" w:space="0" w:color="auto"/>
                    <w:right w:val="single" w:sz="4" w:space="0" w:color="auto"/>
                  </w:tcBorders>
                </w:tcPr>
                <w:p w14:paraId="07E8CDDF" w14:textId="77777777" w:rsidR="009327C8" w:rsidRPr="009327C8" w:rsidRDefault="009327C8" w:rsidP="009327C8">
                  <w:pPr>
                    <w:spacing w:after="0" w:line="276" w:lineRule="auto"/>
                    <w:jc w:val="center"/>
                    <w:rPr>
                      <w:rFonts w:ascii="Times New Roman" w:eastAsia="Times New Roman" w:hAnsi="Times New Roman" w:cs="Times New Roman"/>
                      <w:color w:val="000000"/>
                      <w:sz w:val="28"/>
                      <w:szCs w:val="24"/>
                      <w:lang w:eastAsia="el-GR"/>
                    </w:rPr>
                  </w:pPr>
                  <w:r w:rsidRPr="009327C8">
                    <w:rPr>
                      <w:rFonts w:ascii="Times New Roman" w:eastAsia="Times New Roman" w:hAnsi="Times New Roman" w:cs="Times New Roman"/>
                      <w:color w:val="000000"/>
                      <w:sz w:val="28"/>
                      <w:szCs w:val="24"/>
                      <w:lang w:eastAsia="el-GR"/>
                    </w:rPr>
                    <w:t xml:space="preserve"> </w:t>
                  </w:r>
                </w:p>
              </w:tc>
            </w:tr>
            <w:tr w:rsidR="009327C8" w:rsidRPr="009327C8" w14:paraId="6C518F25" w14:textId="77777777" w:rsidTr="00753A97">
              <w:tblPrEx>
                <w:tblLook w:val="0000" w:firstRow="0" w:lastRow="0" w:firstColumn="0" w:lastColumn="0" w:noHBand="0" w:noVBand="0"/>
              </w:tblPrEx>
              <w:trPr>
                <w:trHeight w:val="621"/>
              </w:trPr>
              <w:tc>
                <w:tcPr>
                  <w:tcW w:w="813" w:type="dxa"/>
                  <w:tcBorders>
                    <w:top w:val="single" w:sz="4" w:space="0" w:color="auto"/>
                    <w:left w:val="single" w:sz="4" w:space="0" w:color="auto"/>
                    <w:bottom w:val="single" w:sz="4" w:space="0" w:color="auto"/>
                    <w:right w:val="single" w:sz="4" w:space="0" w:color="auto"/>
                  </w:tcBorders>
                </w:tcPr>
                <w:p w14:paraId="5C455EC5" w14:textId="77777777" w:rsidR="009327C8" w:rsidRPr="009327C8" w:rsidRDefault="009327C8" w:rsidP="009327C8">
                  <w:pPr>
                    <w:spacing w:after="0" w:line="276" w:lineRule="auto"/>
                    <w:jc w:val="center"/>
                    <w:rPr>
                      <w:rFonts w:ascii="Times New Roman" w:eastAsia="Times New Roman" w:hAnsi="Times New Roman" w:cs="Times New Roman"/>
                      <w:color w:val="000000"/>
                      <w:sz w:val="28"/>
                      <w:szCs w:val="24"/>
                      <w:lang w:eastAsia="el-GR"/>
                    </w:rPr>
                  </w:pPr>
                  <w:r w:rsidRPr="009327C8">
                    <w:rPr>
                      <w:rFonts w:ascii="Times New Roman" w:eastAsia="Times New Roman" w:hAnsi="Times New Roman" w:cs="Times New Roman"/>
                      <w:color w:val="000000"/>
                      <w:sz w:val="28"/>
                      <w:szCs w:val="24"/>
                      <w:lang w:eastAsia="el-GR"/>
                    </w:rPr>
                    <w:t xml:space="preserve"> </w:t>
                  </w:r>
                </w:p>
              </w:tc>
            </w:tr>
            <w:tr w:rsidR="009327C8" w:rsidRPr="009327C8" w14:paraId="21ADD952" w14:textId="77777777" w:rsidTr="00753A97">
              <w:tblPrEx>
                <w:tblLook w:val="0000" w:firstRow="0" w:lastRow="0" w:firstColumn="0" w:lastColumn="0" w:noHBand="0" w:noVBand="0"/>
              </w:tblPrEx>
              <w:trPr>
                <w:trHeight w:val="621"/>
              </w:trPr>
              <w:tc>
                <w:tcPr>
                  <w:tcW w:w="813" w:type="dxa"/>
                  <w:tcBorders>
                    <w:left w:val="single" w:sz="4" w:space="0" w:color="auto"/>
                    <w:bottom w:val="single" w:sz="4" w:space="0" w:color="auto"/>
                    <w:right w:val="single" w:sz="4" w:space="0" w:color="auto"/>
                  </w:tcBorders>
                </w:tcPr>
                <w:p w14:paraId="0FED67A5" w14:textId="77777777" w:rsidR="009327C8" w:rsidRPr="009327C8" w:rsidRDefault="009327C8" w:rsidP="009327C8">
                  <w:pPr>
                    <w:spacing w:after="0" w:line="276" w:lineRule="auto"/>
                    <w:jc w:val="center"/>
                    <w:rPr>
                      <w:rFonts w:ascii="Times New Roman" w:eastAsia="Times New Roman" w:hAnsi="Times New Roman" w:cs="Times New Roman"/>
                      <w:color w:val="000000"/>
                      <w:sz w:val="28"/>
                      <w:szCs w:val="24"/>
                      <w:lang w:eastAsia="el-GR"/>
                    </w:rPr>
                  </w:pPr>
                  <w:r w:rsidRPr="009327C8">
                    <w:rPr>
                      <w:rFonts w:ascii="Times New Roman" w:eastAsia="Times New Roman" w:hAnsi="Times New Roman" w:cs="Times New Roman"/>
                      <w:color w:val="000000"/>
                      <w:sz w:val="28"/>
                      <w:szCs w:val="24"/>
                      <w:lang w:eastAsia="el-GR"/>
                    </w:rPr>
                    <w:t xml:space="preserve"> </w:t>
                  </w:r>
                </w:p>
              </w:tc>
            </w:tr>
            <w:tr w:rsidR="009327C8" w:rsidRPr="009327C8" w14:paraId="5A3C6E92" w14:textId="77777777" w:rsidTr="00753A97">
              <w:tblPrEx>
                <w:tblLook w:val="0000" w:firstRow="0" w:lastRow="0" w:firstColumn="0" w:lastColumn="0" w:noHBand="0" w:noVBand="0"/>
              </w:tblPrEx>
              <w:trPr>
                <w:trHeight w:val="645"/>
              </w:trPr>
              <w:tc>
                <w:tcPr>
                  <w:tcW w:w="813" w:type="dxa"/>
                  <w:tcBorders>
                    <w:left w:val="single" w:sz="4" w:space="0" w:color="auto"/>
                    <w:bottom w:val="single" w:sz="4" w:space="0" w:color="auto"/>
                    <w:right w:val="single" w:sz="4" w:space="0" w:color="auto"/>
                  </w:tcBorders>
                </w:tcPr>
                <w:p w14:paraId="2576D0FE" w14:textId="77777777" w:rsidR="009327C8" w:rsidRPr="009327C8" w:rsidRDefault="009327C8" w:rsidP="009327C8">
                  <w:pPr>
                    <w:spacing w:after="0" w:line="276" w:lineRule="auto"/>
                    <w:jc w:val="center"/>
                    <w:rPr>
                      <w:rFonts w:ascii="Times New Roman" w:eastAsia="Times New Roman" w:hAnsi="Times New Roman" w:cs="Times New Roman"/>
                      <w:color w:val="000000"/>
                      <w:sz w:val="28"/>
                      <w:szCs w:val="24"/>
                      <w:lang w:eastAsia="el-GR"/>
                    </w:rPr>
                  </w:pPr>
                  <w:r w:rsidRPr="009327C8">
                    <w:rPr>
                      <w:rFonts w:ascii="Times New Roman" w:eastAsia="Times New Roman" w:hAnsi="Times New Roman" w:cs="Times New Roman"/>
                      <w:color w:val="000000"/>
                      <w:sz w:val="28"/>
                      <w:szCs w:val="24"/>
                      <w:lang w:eastAsia="el-GR"/>
                    </w:rPr>
                    <w:t xml:space="preserve"> </w:t>
                  </w:r>
                </w:p>
              </w:tc>
            </w:tr>
          </w:tbl>
          <w:p w14:paraId="5B6AD01F" w14:textId="77777777" w:rsidR="009327C8" w:rsidRPr="009327C8" w:rsidRDefault="009327C8" w:rsidP="009327C8">
            <w:pPr>
              <w:spacing w:after="0" w:line="276" w:lineRule="auto"/>
              <w:jc w:val="both"/>
              <w:rPr>
                <w:rFonts w:ascii="Times New Roman" w:eastAsia="Times New Roman" w:hAnsi="Times New Roman" w:cs="Times New Roman"/>
                <w:color w:val="000000"/>
                <w:sz w:val="28"/>
                <w:szCs w:val="24"/>
                <w:lang w:eastAsia="el-GR"/>
              </w:rPr>
            </w:pPr>
          </w:p>
          <w:p w14:paraId="2BBF237C" w14:textId="77777777" w:rsidR="009327C8" w:rsidRPr="009327C8" w:rsidRDefault="009327C8" w:rsidP="009327C8">
            <w:pPr>
              <w:spacing w:after="0" w:line="276" w:lineRule="auto"/>
              <w:jc w:val="both"/>
              <w:rPr>
                <w:rFonts w:ascii="Times New Roman" w:eastAsia="Times New Roman" w:hAnsi="Times New Roman" w:cs="Times New Roman"/>
                <w:b/>
                <w:color w:val="000000"/>
                <w:sz w:val="28"/>
                <w:szCs w:val="24"/>
                <w:lang w:eastAsia="el-GR"/>
              </w:rPr>
            </w:pPr>
            <w:r w:rsidRPr="009327C8">
              <w:rPr>
                <w:rFonts w:ascii="Times New Roman" w:eastAsia="Times New Roman" w:hAnsi="Times New Roman" w:cs="Times New Roman"/>
                <w:color w:val="000000"/>
                <w:sz w:val="28"/>
                <w:szCs w:val="24"/>
                <w:lang w:eastAsia="el-GR"/>
              </w:rPr>
              <w:t xml:space="preserve">Σχήμα 2                 </w:t>
            </w:r>
          </w:p>
        </w:tc>
      </w:tr>
    </w:tbl>
    <w:p w14:paraId="2E341C8D"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0380E43"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187ED4B" w14:textId="77777777" w:rsidR="009327C8" w:rsidRPr="009327C8" w:rsidRDefault="009327C8" w:rsidP="009327C8">
      <w:pPr>
        <w:numPr>
          <w:ilvl w:val="0"/>
          <w:numId w:val="133"/>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Μοιράζουμε στα παιδιά τις κάρτες με τα μουσικά όργανα και τις αντίστοιχες καρτέλες. Εκείνα αντιγράφουν το όνομα του μουσικού οργάνου που τους έτυχε από την κάρτα στην καρτέλα τους, είτε κάθετα είτε οριζόντια, ανάλογα τη διάταξη που έχει, προσέχοντας να μπαίνει ένα μόνο γράμμα σε κάθε τετραγωνάκι. Όταν τελειώσουν, κρατώντας κάρτα και καρτέλα στα χέρια τους, κάθονται ημικυκλικά, έχοντας θέα στο σημείο που είναι στερεωμένο το χαρτόνι με το σταυρόλεξο. </w:t>
      </w:r>
    </w:p>
    <w:p w14:paraId="76A71EA0"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044ECBCD" w14:textId="77777777" w:rsidR="009327C8" w:rsidRPr="009327C8" w:rsidRDefault="009327C8" w:rsidP="009327C8">
      <w:pPr>
        <w:numPr>
          <w:ilvl w:val="0"/>
          <w:numId w:val="133"/>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Ακούγονται ένα ένα τα μουσικά αποσπάσματα. Το παιδί που κρατά την εικόνα του μουσικού οργάνου του οποίου ακούγεται ο ήχος σηκώνεται και στερεώνει την αντίστοιχη καρτέλα με την ονομασία του στο σωστό σημείο του σταυρολέξου, οδηγούμενο από τον αναγραφόμενο αριθμό.  </w:t>
      </w:r>
    </w:p>
    <w:p w14:paraId="5DED2BB2"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Όταν συμπληρωθεί το σταυρόλεξο (σχήμα 3), το διαβάζουμε ξανά, ταιριάζοντας ήχο, εικόνα και λέξη. </w:t>
      </w:r>
    </w:p>
    <w:p w14:paraId="6EB23CA7"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p>
    <w:p w14:paraId="46CDCF93"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p>
    <w:p w14:paraId="60A10C72"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Παραλλαγή του παιχνιδιού:</w:t>
      </w:r>
    </w:p>
    <w:p w14:paraId="1D676DA6"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23E632E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μπορούν να χωρίσουν με το ψαλιδάκι τη λέξη που έγραψαν στην καρτέλα τους στα γράμματα που την αποτελούν. Πίσω από κάθε γράμμα κολλούν ένα κομματάκι μπλου-τακ ή λίγη χαρτοταινία τυλιγμένη σε ρολό και συνθέτουν ξανά τη λέξη σε ένα χαρτονάκι ή κόντρα πλακέ. Όταν έρθει η ώρα να «γράψει» το καθένα τη λέξη του στο σταυρόλεξο, κολλά στο σωστό σημείο ένα γράμμα σε κάθε τετραγωνάκι. Εάν μπερδευτεί, μπορεί να συμβουλευτεί την κάρτα του, όπου υπάρχει γραμμένη η λέξη. </w:t>
      </w:r>
    </w:p>
    <w:p w14:paraId="513C7BB9"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p>
    <w:p w14:paraId="186348F1"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p>
    <w:tbl>
      <w:tblPr>
        <w:tblW w:w="94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65"/>
        <w:gridCol w:w="419"/>
        <w:gridCol w:w="419"/>
        <w:gridCol w:w="465"/>
        <w:gridCol w:w="420"/>
        <w:gridCol w:w="420"/>
        <w:gridCol w:w="419"/>
        <w:gridCol w:w="465"/>
        <w:gridCol w:w="425"/>
        <w:gridCol w:w="419"/>
        <w:gridCol w:w="456"/>
        <w:gridCol w:w="421"/>
        <w:gridCol w:w="420"/>
        <w:gridCol w:w="456"/>
        <w:gridCol w:w="419"/>
        <w:gridCol w:w="419"/>
        <w:gridCol w:w="420"/>
        <w:gridCol w:w="419"/>
        <w:gridCol w:w="419"/>
        <w:gridCol w:w="310"/>
        <w:gridCol w:w="465"/>
      </w:tblGrid>
      <w:tr w:rsidR="009327C8" w:rsidRPr="009327C8" w14:paraId="66AD1DDD" w14:textId="77777777" w:rsidTr="00753A97">
        <w:tc>
          <w:tcPr>
            <w:tcW w:w="1617" w:type="dxa"/>
            <w:gridSpan w:val="3"/>
            <w:tcBorders>
              <w:top w:val="nil"/>
              <w:left w:val="nil"/>
              <w:bottom w:val="nil"/>
              <w:right w:val="nil"/>
            </w:tcBorders>
          </w:tcPr>
          <w:p w14:paraId="33F20C2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p>
        </w:tc>
        <w:tc>
          <w:tcPr>
            <w:tcW w:w="359" w:type="dxa"/>
            <w:tcBorders>
              <w:top w:val="nil"/>
              <w:left w:val="nil"/>
              <w:bottom w:val="nil"/>
              <w:right w:val="nil"/>
            </w:tcBorders>
          </w:tcPr>
          <w:p w14:paraId="67C8523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3" w:type="dxa"/>
            <w:tcBorders>
              <w:top w:val="nil"/>
              <w:left w:val="nil"/>
              <w:bottom w:val="nil"/>
              <w:right w:val="nil"/>
            </w:tcBorders>
          </w:tcPr>
          <w:p w14:paraId="0B07B87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nil"/>
              <w:left w:val="nil"/>
              <w:bottom w:val="nil"/>
              <w:right w:val="nil"/>
            </w:tcBorders>
          </w:tcPr>
          <w:p w14:paraId="423D747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1" w:type="dxa"/>
            <w:tcBorders>
              <w:top w:val="nil"/>
              <w:left w:val="nil"/>
              <w:bottom w:val="nil"/>
              <w:right w:val="nil"/>
            </w:tcBorders>
          </w:tcPr>
          <w:p w14:paraId="4AA8F58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nil"/>
            </w:tcBorders>
          </w:tcPr>
          <w:p w14:paraId="4EDF49A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top w:val="nil"/>
              <w:left w:val="nil"/>
              <w:bottom w:val="nil"/>
              <w:right w:val="nil"/>
            </w:tcBorders>
          </w:tcPr>
          <w:p w14:paraId="6718715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2" w:type="dxa"/>
            <w:tcBorders>
              <w:top w:val="nil"/>
              <w:left w:val="nil"/>
              <w:bottom w:val="nil"/>
              <w:right w:val="nil"/>
            </w:tcBorders>
          </w:tcPr>
          <w:p w14:paraId="2FC0035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single" w:sz="4" w:space="0" w:color="auto"/>
              <w:right w:val="nil"/>
            </w:tcBorders>
            <w:vAlign w:val="bottom"/>
          </w:tcPr>
          <w:p w14:paraId="744E3045" w14:textId="77777777" w:rsidR="009327C8" w:rsidRPr="009327C8" w:rsidRDefault="009327C8" w:rsidP="009327C8">
            <w:pPr>
              <w:spacing w:after="0" w:line="276" w:lineRule="auto"/>
              <w:jc w:val="center"/>
              <w:rPr>
                <w:rFonts w:ascii="Times New Roman" w:eastAsia="Times New Roman" w:hAnsi="Times New Roman" w:cs="Times New Roman"/>
                <w:b/>
                <w:color w:val="FF0000"/>
                <w:sz w:val="28"/>
                <w:szCs w:val="28"/>
                <w:lang w:eastAsia="el-GR"/>
              </w:rPr>
            </w:pPr>
            <w:r w:rsidRPr="009327C8">
              <w:rPr>
                <w:rFonts w:ascii="Times New Roman" w:eastAsia="Times New Roman" w:hAnsi="Times New Roman" w:cs="Times New Roman"/>
                <w:b/>
                <w:color w:val="FF0000"/>
                <w:sz w:val="28"/>
                <w:szCs w:val="28"/>
                <w:lang w:eastAsia="el-GR"/>
              </w:rPr>
              <w:t>1</w:t>
            </w:r>
          </w:p>
        </w:tc>
        <w:tc>
          <w:tcPr>
            <w:tcW w:w="512" w:type="dxa"/>
            <w:tcBorders>
              <w:top w:val="nil"/>
              <w:left w:val="nil"/>
              <w:bottom w:val="nil"/>
              <w:right w:val="nil"/>
            </w:tcBorders>
          </w:tcPr>
          <w:p w14:paraId="769EC25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72" w:type="dxa"/>
            <w:tcBorders>
              <w:top w:val="nil"/>
              <w:left w:val="nil"/>
              <w:bottom w:val="nil"/>
              <w:right w:val="nil"/>
            </w:tcBorders>
          </w:tcPr>
          <w:p w14:paraId="4391BC5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03" w:type="dxa"/>
            <w:tcBorders>
              <w:top w:val="nil"/>
              <w:left w:val="nil"/>
              <w:bottom w:val="single" w:sz="4" w:space="0" w:color="auto"/>
              <w:right w:val="nil"/>
            </w:tcBorders>
            <w:vAlign w:val="bottom"/>
          </w:tcPr>
          <w:p w14:paraId="48F38636" w14:textId="77777777" w:rsidR="009327C8" w:rsidRPr="009327C8" w:rsidRDefault="009327C8" w:rsidP="009327C8">
            <w:pPr>
              <w:spacing w:after="0" w:line="276" w:lineRule="auto"/>
              <w:jc w:val="center"/>
              <w:rPr>
                <w:rFonts w:ascii="Times New Roman" w:eastAsia="Times New Roman" w:hAnsi="Times New Roman" w:cs="Times New Roman"/>
                <w:b/>
                <w:color w:val="FF0000"/>
                <w:sz w:val="28"/>
                <w:szCs w:val="28"/>
                <w:lang w:eastAsia="el-GR"/>
              </w:rPr>
            </w:pPr>
            <w:r w:rsidRPr="009327C8">
              <w:rPr>
                <w:rFonts w:ascii="Times New Roman" w:eastAsia="Times New Roman" w:hAnsi="Times New Roman" w:cs="Times New Roman"/>
                <w:b/>
                <w:color w:val="FF0000"/>
                <w:sz w:val="28"/>
                <w:szCs w:val="28"/>
                <w:lang w:eastAsia="el-GR"/>
              </w:rPr>
              <w:t>2</w:t>
            </w:r>
          </w:p>
        </w:tc>
        <w:tc>
          <w:tcPr>
            <w:tcW w:w="464" w:type="dxa"/>
            <w:tcBorders>
              <w:top w:val="nil"/>
              <w:left w:val="nil"/>
              <w:bottom w:val="nil"/>
              <w:right w:val="nil"/>
            </w:tcBorders>
          </w:tcPr>
          <w:p w14:paraId="4170A45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nil"/>
            </w:tcBorders>
          </w:tcPr>
          <w:p w14:paraId="195CF4C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nil"/>
            </w:tcBorders>
          </w:tcPr>
          <w:p w14:paraId="1E2703A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nil"/>
            </w:tcBorders>
          </w:tcPr>
          <w:p w14:paraId="59C31E1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nil"/>
              <w:left w:val="nil"/>
              <w:bottom w:val="nil"/>
              <w:right w:val="nil"/>
            </w:tcBorders>
          </w:tcPr>
          <w:p w14:paraId="2D653F3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nil"/>
            </w:tcBorders>
          </w:tcPr>
          <w:p w14:paraId="20367D3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nil"/>
            </w:tcBorders>
          </w:tcPr>
          <w:p w14:paraId="656F74B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nil"/>
            </w:tcBorders>
          </w:tcPr>
          <w:p w14:paraId="7FDD450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r>
      <w:tr w:rsidR="009327C8" w:rsidRPr="009327C8" w14:paraId="4AB3AEA5" w14:textId="77777777" w:rsidTr="00753A97">
        <w:tc>
          <w:tcPr>
            <w:tcW w:w="1617" w:type="dxa"/>
            <w:gridSpan w:val="3"/>
            <w:tcBorders>
              <w:top w:val="nil"/>
              <w:left w:val="nil"/>
              <w:bottom w:val="nil"/>
              <w:right w:val="nil"/>
            </w:tcBorders>
          </w:tcPr>
          <w:p w14:paraId="1A5F93B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9" w:type="dxa"/>
            <w:tcBorders>
              <w:top w:val="nil"/>
              <w:left w:val="nil"/>
              <w:bottom w:val="nil"/>
              <w:right w:val="nil"/>
            </w:tcBorders>
          </w:tcPr>
          <w:p w14:paraId="5FB25A3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3" w:type="dxa"/>
            <w:tcBorders>
              <w:top w:val="nil"/>
              <w:left w:val="nil"/>
              <w:bottom w:val="nil"/>
              <w:right w:val="nil"/>
            </w:tcBorders>
          </w:tcPr>
          <w:p w14:paraId="583C23E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nil"/>
              <w:left w:val="nil"/>
              <w:bottom w:val="nil"/>
              <w:right w:val="nil"/>
            </w:tcBorders>
          </w:tcPr>
          <w:p w14:paraId="1639738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1" w:type="dxa"/>
            <w:tcBorders>
              <w:top w:val="nil"/>
              <w:left w:val="nil"/>
              <w:bottom w:val="single" w:sz="4" w:space="0" w:color="auto"/>
              <w:right w:val="nil"/>
            </w:tcBorders>
          </w:tcPr>
          <w:p w14:paraId="35113D5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single" w:sz="4" w:space="0" w:color="auto"/>
              <w:right w:val="nil"/>
            </w:tcBorders>
          </w:tcPr>
          <w:p w14:paraId="716AD06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top w:val="nil"/>
              <w:left w:val="nil"/>
              <w:bottom w:val="single" w:sz="4" w:space="0" w:color="auto"/>
              <w:right w:val="nil"/>
            </w:tcBorders>
          </w:tcPr>
          <w:p w14:paraId="29CACAA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2" w:type="dxa"/>
            <w:tcBorders>
              <w:top w:val="nil"/>
              <w:left w:val="nil"/>
              <w:bottom w:val="single" w:sz="4" w:space="0" w:color="auto"/>
              <w:right w:val="single" w:sz="4" w:space="0" w:color="auto"/>
            </w:tcBorders>
          </w:tcPr>
          <w:p w14:paraId="63CE2A0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single" w:sz="4" w:space="0" w:color="auto"/>
              <w:bottom w:val="single" w:sz="4" w:space="0" w:color="auto"/>
              <w:right w:val="single" w:sz="4" w:space="0" w:color="auto"/>
            </w:tcBorders>
          </w:tcPr>
          <w:p w14:paraId="772F774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w:t>
            </w:r>
          </w:p>
        </w:tc>
        <w:tc>
          <w:tcPr>
            <w:tcW w:w="512" w:type="dxa"/>
            <w:tcBorders>
              <w:top w:val="nil"/>
              <w:left w:val="single" w:sz="4" w:space="0" w:color="auto"/>
              <w:bottom w:val="single" w:sz="4" w:space="0" w:color="auto"/>
              <w:right w:val="nil"/>
            </w:tcBorders>
          </w:tcPr>
          <w:p w14:paraId="72FFE11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72" w:type="dxa"/>
            <w:tcBorders>
              <w:top w:val="nil"/>
              <w:left w:val="nil"/>
              <w:bottom w:val="single" w:sz="4" w:space="0" w:color="auto"/>
              <w:right w:val="single" w:sz="4" w:space="0" w:color="auto"/>
            </w:tcBorders>
          </w:tcPr>
          <w:p w14:paraId="5D6B2AC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03" w:type="dxa"/>
            <w:tcBorders>
              <w:top w:val="single" w:sz="4" w:space="0" w:color="auto"/>
              <w:left w:val="single" w:sz="4" w:space="0" w:color="auto"/>
              <w:bottom w:val="single" w:sz="4" w:space="0" w:color="auto"/>
              <w:right w:val="single" w:sz="4" w:space="0" w:color="auto"/>
            </w:tcBorders>
          </w:tcPr>
          <w:p w14:paraId="73545AF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Β</w:t>
            </w:r>
          </w:p>
        </w:tc>
        <w:tc>
          <w:tcPr>
            <w:tcW w:w="464" w:type="dxa"/>
            <w:tcBorders>
              <w:top w:val="nil"/>
              <w:left w:val="single" w:sz="4" w:space="0" w:color="auto"/>
              <w:bottom w:val="single" w:sz="4" w:space="0" w:color="auto"/>
              <w:right w:val="nil"/>
            </w:tcBorders>
          </w:tcPr>
          <w:p w14:paraId="0632DE0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single" w:sz="4" w:space="0" w:color="auto"/>
              <w:right w:val="nil"/>
            </w:tcBorders>
          </w:tcPr>
          <w:p w14:paraId="687C3E7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nil"/>
            </w:tcBorders>
          </w:tcPr>
          <w:p w14:paraId="0174E3C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nil"/>
            </w:tcBorders>
          </w:tcPr>
          <w:p w14:paraId="7C52F18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nil"/>
              <w:left w:val="nil"/>
              <w:bottom w:val="nil"/>
              <w:right w:val="nil"/>
            </w:tcBorders>
          </w:tcPr>
          <w:p w14:paraId="1508B6A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nil"/>
            </w:tcBorders>
          </w:tcPr>
          <w:p w14:paraId="0A53747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nil"/>
            </w:tcBorders>
          </w:tcPr>
          <w:p w14:paraId="3EA8C11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single" w:sz="4" w:space="0" w:color="auto"/>
              <w:right w:val="nil"/>
            </w:tcBorders>
          </w:tcPr>
          <w:p w14:paraId="6B057057" w14:textId="77777777" w:rsidR="009327C8" w:rsidRPr="009327C8" w:rsidRDefault="009327C8" w:rsidP="009327C8">
            <w:pPr>
              <w:spacing w:after="0" w:line="276" w:lineRule="auto"/>
              <w:jc w:val="right"/>
              <w:rPr>
                <w:rFonts w:ascii="Times New Roman" w:eastAsia="Times New Roman" w:hAnsi="Times New Roman" w:cs="Times New Roman"/>
                <w:b/>
                <w:color w:val="FF0000"/>
                <w:sz w:val="28"/>
                <w:szCs w:val="28"/>
                <w:lang w:eastAsia="el-GR"/>
              </w:rPr>
            </w:pPr>
            <w:r w:rsidRPr="009327C8">
              <w:rPr>
                <w:rFonts w:ascii="Times New Roman" w:eastAsia="Times New Roman" w:hAnsi="Times New Roman" w:cs="Times New Roman"/>
                <w:b/>
                <w:color w:val="FF0000"/>
                <w:sz w:val="28"/>
                <w:szCs w:val="28"/>
                <w:lang w:eastAsia="el-GR"/>
              </w:rPr>
              <w:t>3</w:t>
            </w:r>
          </w:p>
        </w:tc>
      </w:tr>
      <w:tr w:rsidR="009327C8" w:rsidRPr="009327C8" w14:paraId="679F368E" w14:textId="77777777" w:rsidTr="00753A97">
        <w:trPr>
          <w:trHeight w:val="372"/>
        </w:trPr>
        <w:tc>
          <w:tcPr>
            <w:tcW w:w="1617" w:type="dxa"/>
            <w:gridSpan w:val="3"/>
            <w:tcBorders>
              <w:top w:val="nil"/>
              <w:left w:val="nil"/>
              <w:bottom w:val="nil"/>
              <w:right w:val="nil"/>
            </w:tcBorders>
          </w:tcPr>
          <w:p w14:paraId="6A3FBF4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p>
        </w:tc>
        <w:tc>
          <w:tcPr>
            <w:tcW w:w="359" w:type="dxa"/>
            <w:tcBorders>
              <w:top w:val="nil"/>
              <w:left w:val="nil"/>
              <w:bottom w:val="nil"/>
              <w:right w:val="nil"/>
            </w:tcBorders>
          </w:tcPr>
          <w:p w14:paraId="2A9A616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3" w:type="dxa"/>
            <w:tcBorders>
              <w:top w:val="nil"/>
              <w:left w:val="nil"/>
              <w:bottom w:val="nil"/>
              <w:right w:val="nil"/>
            </w:tcBorders>
          </w:tcPr>
          <w:p w14:paraId="7F98BA3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nil"/>
              <w:left w:val="nil"/>
              <w:bottom w:val="nil"/>
              <w:right w:val="single" w:sz="4" w:space="0" w:color="auto"/>
            </w:tcBorders>
            <w:vAlign w:val="center"/>
          </w:tcPr>
          <w:p w14:paraId="212C901F" w14:textId="77777777" w:rsidR="009327C8" w:rsidRPr="009327C8" w:rsidRDefault="009327C8" w:rsidP="009327C8">
            <w:pPr>
              <w:spacing w:after="0" w:line="276" w:lineRule="auto"/>
              <w:jc w:val="center"/>
              <w:rPr>
                <w:rFonts w:ascii="Times New Roman" w:eastAsia="Times New Roman" w:hAnsi="Times New Roman" w:cs="Times New Roman"/>
                <w:b/>
                <w:color w:val="FF0000"/>
                <w:sz w:val="28"/>
                <w:szCs w:val="28"/>
                <w:lang w:eastAsia="el-GR"/>
              </w:rPr>
            </w:pPr>
            <w:r w:rsidRPr="009327C8">
              <w:rPr>
                <w:rFonts w:ascii="Times New Roman" w:eastAsia="Times New Roman" w:hAnsi="Times New Roman" w:cs="Times New Roman"/>
                <w:b/>
                <w:color w:val="FF0000"/>
                <w:sz w:val="28"/>
                <w:szCs w:val="28"/>
                <w:lang w:eastAsia="el-GR"/>
              </w:rPr>
              <w:t>9</w:t>
            </w:r>
          </w:p>
        </w:tc>
        <w:tc>
          <w:tcPr>
            <w:tcW w:w="511" w:type="dxa"/>
            <w:tcBorders>
              <w:top w:val="single" w:sz="4" w:space="0" w:color="auto"/>
              <w:left w:val="single" w:sz="4" w:space="0" w:color="auto"/>
              <w:bottom w:val="single" w:sz="4" w:space="0" w:color="auto"/>
            </w:tcBorders>
          </w:tcPr>
          <w:p w14:paraId="45A1BB5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w:t>
            </w:r>
          </w:p>
        </w:tc>
        <w:tc>
          <w:tcPr>
            <w:tcW w:w="419" w:type="dxa"/>
            <w:tcBorders>
              <w:top w:val="single" w:sz="4" w:space="0" w:color="auto"/>
              <w:bottom w:val="single" w:sz="4" w:space="0" w:color="auto"/>
            </w:tcBorders>
          </w:tcPr>
          <w:p w14:paraId="689C0C4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567" w:type="dxa"/>
            <w:tcBorders>
              <w:top w:val="single" w:sz="4" w:space="0" w:color="auto"/>
              <w:bottom w:val="single" w:sz="4" w:space="0" w:color="auto"/>
            </w:tcBorders>
          </w:tcPr>
          <w:p w14:paraId="458F272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w:t>
            </w:r>
          </w:p>
        </w:tc>
        <w:tc>
          <w:tcPr>
            <w:tcW w:w="512" w:type="dxa"/>
            <w:tcBorders>
              <w:top w:val="single" w:sz="4" w:space="0" w:color="auto"/>
              <w:bottom w:val="single" w:sz="4" w:space="0" w:color="auto"/>
            </w:tcBorders>
          </w:tcPr>
          <w:p w14:paraId="1FDDE19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w:t>
            </w:r>
          </w:p>
        </w:tc>
        <w:tc>
          <w:tcPr>
            <w:tcW w:w="419" w:type="dxa"/>
            <w:tcBorders>
              <w:top w:val="single" w:sz="4" w:space="0" w:color="auto"/>
              <w:bottom w:val="single" w:sz="4" w:space="0" w:color="auto"/>
            </w:tcBorders>
          </w:tcPr>
          <w:p w14:paraId="1E23BF8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w:t>
            </w:r>
          </w:p>
        </w:tc>
        <w:tc>
          <w:tcPr>
            <w:tcW w:w="512" w:type="dxa"/>
            <w:tcBorders>
              <w:top w:val="single" w:sz="4" w:space="0" w:color="auto"/>
              <w:bottom w:val="single" w:sz="4" w:space="0" w:color="auto"/>
            </w:tcBorders>
          </w:tcPr>
          <w:p w14:paraId="5C76C8C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Υ</w:t>
            </w:r>
          </w:p>
        </w:tc>
        <w:tc>
          <w:tcPr>
            <w:tcW w:w="372" w:type="dxa"/>
            <w:tcBorders>
              <w:top w:val="single" w:sz="4" w:space="0" w:color="auto"/>
              <w:bottom w:val="single" w:sz="4" w:space="0" w:color="auto"/>
            </w:tcBorders>
          </w:tcPr>
          <w:p w14:paraId="5401390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Ρ</w:t>
            </w:r>
          </w:p>
        </w:tc>
        <w:tc>
          <w:tcPr>
            <w:tcW w:w="403" w:type="dxa"/>
            <w:tcBorders>
              <w:top w:val="single" w:sz="4" w:space="0" w:color="auto"/>
              <w:bottom w:val="single" w:sz="4" w:space="0" w:color="auto"/>
            </w:tcBorders>
          </w:tcPr>
          <w:p w14:paraId="4DF4DCD7" w14:textId="77777777" w:rsidR="009327C8" w:rsidRPr="009327C8" w:rsidRDefault="009327C8" w:rsidP="009327C8">
            <w:pPr>
              <w:spacing w:after="0" w:line="276" w:lineRule="auto"/>
              <w:jc w:val="center"/>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Ι</w:t>
            </w:r>
          </w:p>
        </w:tc>
        <w:tc>
          <w:tcPr>
            <w:tcW w:w="464" w:type="dxa"/>
            <w:tcBorders>
              <w:top w:val="single" w:sz="4" w:space="0" w:color="auto"/>
              <w:bottom w:val="single" w:sz="4" w:space="0" w:color="auto"/>
            </w:tcBorders>
          </w:tcPr>
          <w:p w14:paraId="45C8F92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Ν</w:t>
            </w:r>
          </w:p>
        </w:tc>
        <w:tc>
          <w:tcPr>
            <w:tcW w:w="419" w:type="dxa"/>
            <w:tcBorders>
              <w:top w:val="single" w:sz="4" w:space="0" w:color="auto"/>
              <w:bottom w:val="single" w:sz="4" w:space="0" w:color="auto"/>
              <w:right w:val="single" w:sz="4" w:space="0" w:color="auto"/>
            </w:tcBorders>
          </w:tcPr>
          <w:p w14:paraId="4A0B06D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w:t>
            </w:r>
          </w:p>
        </w:tc>
        <w:tc>
          <w:tcPr>
            <w:tcW w:w="342" w:type="dxa"/>
            <w:tcBorders>
              <w:top w:val="nil"/>
              <w:left w:val="single" w:sz="4" w:space="0" w:color="auto"/>
              <w:bottom w:val="nil"/>
              <w:right w:val="nil"/>
            </w:tcBorders>
          </w:tcPr>
          <w:p w14:paraId="241320E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nil"/>
            </w:tcBorders>
          </w:tcPr>
          <w:p w14:paraId="0CE1345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nil"/>
              <w:left w:val="nil"/>
              <w:bottom w:val="single" w:sz="4" w:space="0" w:color="auto"/>
              <w:right w:val="nil"/>
            </w:tcBorders>
            <w:vAlign w:val="bottom"/>
          </w:tcPr>
          <w:p w14:paraId="36A227A7" w14:textId="77777777" w:rsidR="009327C8" w:rsidRPr="009327C8" w:rsidRDefault="009327C8" w:rsidP="009327C8">
            <w:pPr>
              <w:spacing w:after="0" w:line="276" w:lineRule="auto"/>
              <w:jc w:val="center"/>
              <w:rPr>
                <w:rFonts w:ascii="Times New Roman" w:eastAsia="Times New Roman" w:hAnsi="Times New Roman" w:cs="Times New Roman"/>
                <w:b/>
                <w:color w:val="FF0000"/>
                <w:sz w:val="28"/>
                <w:szCs w:val="28"/>
                <w:lang w:eastAsia="el-GR"/>
              </w:rPr>
            </w:pPr>
            <w:r w:rsidRPr="009327C8">
              <w:rPr>
                <w:rFonts w:ascii="Times New Roman" w:eastAsia="Times New Roman" w:hAnsi="Times New Roman" w:cs="Times New Roman"/>
                <w:b/>
                <w:color w:val="FF0000"/>
                <w:sz w:val="28"/>
                <w:szCs w:val="28"/>
                <w:lang w:eastAsia="el-GR"/>
              </w:rPr>
              <w:t>4</w:t>
            </w:r>
          </w:p>
        </w:tc>
        <w:tc>
          <w:tcPr>
            <w:tcW w:w="342" w:type="dxa"/>
            <w:tcBorders>
              <w:top w:val="nil"/>
              <w:left w:val="nil"/>
              <w:bottom w:val="nil"/>
              <w:right w:val="nil"/>
            </w:tcBorders>
          </w:tcPr>
          <w:p w14:paraId="05D80C0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single" w:sz="4" w:space="0" w:color="auto"/>
            </w:tcBorders>
          </w:tcPr>
          <w:p w14:paraId="4C526AF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single" w:sz="4" w:space="0" w:color="auto"/>
            </w:tcBorders>
          </w:tcPr>
          <w:p w14:paraId="10DF752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w:t>
            </w:r>
          </w:p>
        </w:tc>
      </w:tr>
      <w:tr w:rsidR="009327C8" w:rsidRPr="009327C8" w14:paraId="2DE9366E" w14:textId="77777777" w:rsidTr="00753A97">
        <w:trPr>
          <w:trHeight w:val="355"/>
        </w:trPr>
        <w:tc>
          <w:tcPr>
            <w:tcW w:w="687" w:type="dxa"/>
            <w:tcBorders>
              <w:top w:val="nil"/>
              <w:left w:val="nil"/>
              <w:bottom w:val="nil"/>
              <w:right w:val="nil"/>
            </w:tcBorders>
          </w:tcPr>
          <w:p w14:paraId="61FCE56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36" w:type="dxa"/>
            <w:tcBorders>
              <w:top w:val="nil"/>
              <w:left w:val="nil"/>
              <w:bottom w:val="nil"/>
              <w:right w:val="nil"/>
            </w:tcBorders>
          </w:tcPr>
          <w:p w14:paraId="3DF9E8B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94" w:type="dxa"/>
            <w:tcBorders>
              <w:top w:val="nil"/>
              <w:left w:val="nil"/>
              <w:bottom w:val="nil"/>
              <w:right w:val="nil"/>
            </w:tcBorders>
          </w:tcPr>
          <w:p w14:paraId="3761090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9" w:type="dxa"/>
            <w:tcBorders>
              <w:top w:val="nil"/>
              <w:left w:val="nil"/>
              <w:bottom w:val="nil"/>
              <w:right w:val="nil"/>
            </w:tcBorders>
          </w:tcPr>
          <w:p w14:paraId="20A3F78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3" w:type="dxa"/>
            <w:tcBorders>
              <w:top w:val="nil"/>
              <w:left w:val="nil"/>
              <w:bottom w:val="single" w:sz="4" w:space="0" w:color="auto"/>
              <w:right w:val="nil"/>
            </w:tcBorders>
            <w:vAlign w:val="bottom"/>
          </w:tcPr>
          <w:p w14:paraId="4D5BF9C4" w14:textId="77777777" w:rsidR="009327C8" w:rsidRPr="009327C8" w:rsidRDefault="009327C8" w:rsidP="009327C8">
            <w:pPr>
              <w:spacing w:after="0" w:line="276" w:lineRule="auto"/>
              <w:jc w:val="center"/>
              <w:rPr>
                <w:rFonts w:ascii="Times New Roman" w:eastAsia="Times New Roman" w:hAnsi="Times New Roman" w:cs="Times New Roman"/>
                <w:b/>
                <w:color w:val="FF0000"/>
                <w:sz w:val="28"/>
                <w:szCs w:val="28"/>
                <w:lang w:eastAsia="el-GR"/>
              </w:rPr>
            </w:pPr>
            <w:r w:rsidRPr="009327C8">
              <w:rPr>
                <w:rFonts w:ascii="Times New Roman" w:eastAsia="Times New Roman" w:hAnsi="Times New Roman" w:cs="Times New Roman"/>
                <w:b/>
                <w:color w:val="FF0000"/>
                <w:sz w:val="28"/>
                <w:szCs w:val="28"/>
                <w:lang w:eastAsia="el-GR"/>
              </w:rPr>
              <w:t>5</w:t>
            </w:r>
          </w:p>
        </w:tc>
        <w:tc>
          <w:tcPr>
            <w:tcW w:w="356" w:type="dxa"/>
            <w:tcBorders>
              <w:top w:val="nil"/>
              <w:left w:val="nil"/>
              <w:bottom w:val="nil"/>
              <w:right w:val="nil"/>
            </w:tcBorders>
          </w:tcPr>
          <w:p w14:paraId="5C89BA7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1" w:type="dxa"/>
            <w:tcBorders>
              <w:top w:val="single" w:sz="4" w:space="0" w:color="auto"/>
              <w:left w:val="nil"/>
              <w:bottom w:val="nil"/>
              <w:right w:val="nil"/>
            </w:tcBorders>
          </w:tcPr>
          <w:p w14:paraId="2AC3D83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nil"/>
              <w:bottom w:val="nil"/>
              <w:right w:val="nil"/>
            </w:tcBorders>
          </w:tcPr>
          <w:p w14:paraId="3649FC5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top w:val="single" w:sz="4" w:space="0" w:color="auto"/>
              <w:left w:val="nil"/>
              <w:bottom w:val="single" w:sz="4" w:space="0" w:color="auto"/>
              <w:right w:val="nil"/>
            </w:tcBorders>
            <w:vAlign w:val="bottom"/>
          </w:tcPr>
          <w:p w14:paraId="4F633B79" w14:textId="77777777" w:rsidR="009327C8" w:rsidRPr="009327C8" w:rsidRDefault="009327C8" w:rsidP="009327C8">
            <w:pPr>
              <w:spacing w:after="0" w:line="276" w:lineRule="auto"/>
              <w:rPr>
                <w:rFonts w:ascii="Times New Roman" w:eastAsia="Times New Roman" w:hAnsi="Times New Roman" w:cs="Times New Roman"/>
                <w:b/>
                <w:color w:val="FF0000"/>
                <w:sz w:val="28"/>
                <w:szCs w:val="28"/>
                <w:lang w:eastAsia="el-GR"/>
              </w:rPr>
            </w:pPr>
            <w:r w:rsidRPr="009327C8">
              <w:rPr>
                <w:rFonts w:ascii="Times New Roman" w:eastAsia="Times New Roman" w:hAnsi="Times New Roman" w:cs="Times New Roman"/>
                <w:b/>
                <w:color w:val="FF0000"/>
                <w:sz w:val="28"/>
                <w:szCs w:val="28"/>
                <w:lang w:eastAsia="el-GR"/>
              </w:rPr>
              <w:t>6</w:t>
            </w:r>
          </w:p>
        </w:tc>
        <w:tc>
          <w:tcPr>
            <w:tcW w:w="512" w:type="dxa"/>
            <w:tcBorders>
              <w:top w:val="single" w:sz="4" w:space="0" w:color="auto"/>
              <w:left w:val="nil"/>
              <w:bottom w:val="nil"/>
              <w:right w:val="single" w:sz="4" w:space="0" w:color="auto"/>
            </w:tcBorders>
          </w:tcPr>
          <w:p w14:paraId="2CED79E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single" w:sz="4" w:space="0" w:color="auto"/>
              <w:right w:val="single" w:sz="4" w:space="0" w:color="auto"/>
            </w:tcBorders>
          </w:tcPr>
          <w:p w14:paraId="2D6B8BA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Υ</w:t>
            </w:r>
          </w:p>
        </w:tc>
        <w:tc>
          <w:tcPr>
            <w:tcW w:w="512" w:type="dxa"/>
            <w:tcBorders>
              <w:top w:val="single" w:sz="4" w:space="0" w:color="auto"/>
              <w:left w:val="single" w:sz="4" w:space="0" w:color="auto"/>
              <w:bottom w:val="nil"/>
              <w:right w:val="nil"/>
            </w:tcBorders>
          </w:tcPr>
          <w:p w14:paraId="11D990F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72" w:type="dxa"/>
            <w:tcBorders>
              <w:top w:val="single" w:sz="4" w:space="0" w:color="auto"/>
              <w:left w:val="nil"/>
              <w:bottom w:val="single" w:sz="4" w:space="0" w:color="auto"/>
              <w:right w:val="single" w:sz="4" w:space="0" w:color="auto"/>
            </w:tcBorders>
          </w:tcPr>
          <w:p w14:paraId="629AFA8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03" w:type="dxa"/>
            <w:tcBorders>
              <w:top w:val="single" w:sz="4" w:space="0" w:color="auto"/>
              <w:left w:val="single" w:sz="4" w:space="0" w:color="auto"/>
              <w:bottom w:val="single" w:sz="4" w:space="0" w:color="auto"/>
              <w:right w:val="single" w:sz="4" w:space="0" w:color="auto"/>
            </w:tcBorders>
          </w:tcPr>
          <w:p w14:paraId="6E8A83C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w:t>
            </w:r>
          </w:p>
        </w:tc>
        <w:tc>
          <w:tcPr>
            <w:tcW w:w="464" w:type="dxa"/>
            <w:tcBorders>
              <w:top w:val="single" w:sz="4" w:space="0" w:color="auto"/>
              <w:left w:val="single" w:sz="4" w:space="0" w:color="auto"/>
              <w:bottom w:val="single" w:sz="4" w:space="0" w:color="auto"/>
              <w:right w:val="nil"/>
            </w:tcBorders>
          </w:tcPr>
          <w:p w14:paraId="52EE6EF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nil"/>
              <w:bottom w:val="single" w:sz="4" w:space="0" w:color="auto"/>
              <w:right w:val="nil"/>
            </w:tcBorders>
          </w:tcPr>
          <w:p w14:paraId="2023D55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single" w:sz="4" w:space="0" w:color="auto"/>
              <w:right w:val="nil"/>
            </w:tcBorders>
          </w:tcPr>
          <w:p w14:paraId="19BD569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single" w:sz="4" w:space="0" w:color="auto"/>
              <w:right w:val="single" w:sz="4" w:space="0" w:color="auto"/>
            </w:tcBorders>
          </w:tcPr>
          <w:p w14:paraId="0FB061E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single" w:sz="4" w:space="0" w:color="auto"/>
              <w:left w:val="single" w:sz="4" w:space="0" w:color="auto"/>
              <w:bottom w:val="single" w:sz="4" w:space="0" w:color="auto"/>
              <w:right w:val="single" w:sz="4" w:space="0" w:color="auto"/>
            </w:tcBorders>
          </w:tcPr>
          <w:p w14:paraId="7CA7F25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w:t>
            </w:r>
          </w:p>
        </w:tc>
        <w:tc>
          <w:tcPr>
            <w:tcW w:w="342" w:type="dxa"/>
            <w:tcBorders>
              <w:top w:val="nil"/>
              <w:left w:val="single" w:sz="4" w:space="0" w:color="auto"/>
              <w:bottom w:val="nil"/>
              <w:right w:val="nil"/>
            </w:tcBorders>
          </w:tcPr>
          <w:p w14:paraId="5207F7C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single" w:sz="4" w:space="0" w:color="auto"/>
            </w:tcBorders>
          </w:tcPr>
          <w:p w14:paraId="16B8510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tcBorders>
          </w:tcPr>
          <w:p w14:paraId="3808351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w:t>
            </w:r>
          </w:p>
        </w:tc>
      </w:tr>
      <w:tr w:rsidR="009327C8" w:rsidRPr="009327C8" w14:paraId="694E3E44" w14:textId="77777777" w:rsidTr="00753A97">
        <w:trPr>
          <w:trHeight w:val="358"/>
        </w:trPr>
        <w:tc>
          <w:tcPr>
            <w:tcW w:w="687" w:type="dxa"/>
            <w:tcBorders>
              <w:top w:val="nil"/>
              <w:left w:val="nil"/>
              <w:bottom w:val="nil"/>
              <w:right w:val="nil"/>
            </w:tcBorders>
          </w:tcPr>
          <w:p w14:paraId="66D9DE9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36" w:type="dxa"/>
            <w:tcBorders>
              <w:top w:val="nil"/>
              <w:left w:val="nil"/>
              <w:bottom w:val="nil"/>
              <w:right w:val="nil"/>
            </w:tcBorders>
          </w:tcPr>
          <w:p w14:paraId="4F3D55B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94" w:type="dxa"/>
            <w:tcBorders>
              <w:top w:val="nil"/>
              <w:left w:val="nil"/>
              <w:bottom w:val="single" w:sz="4" w:space="0" w:color="auto"/>
              <w:right w:val="nil"/>
            </w:tcBorders>
          </w:tcPr>
          <w:p w14:paraId="7F0F42C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9" w:type="dxa"/>
            <w:tcBorders>
              <w:top w:val="nil"/>
              <w:left w:val="nil"/>
              <w:bottom w:val="single" w:sz="4" w:space="0" w:color="auto"/>
              <w:right w:val="single" w:sz="4" w:space="0" w:color="auto"/>
            </w:tcBorders>
          </w:tcPr>
          <w:p w14:paraId="07817D3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3" w:type="dxa"/>
            <w:tcBorders>
              <w:top w:val="single" w:sz="4" w:space="0" w:color="auto"/>
              <w:left w:val="single" w:sz="4" w:space="0" w:color="auto"/>
              <w:bottom w:val="single" w:sz="4" w:space="0" w:color="auto"/>
              <w:right w:val="single" w:sz="4" w:space="0" w:color="auto"/>
            </w:tcBorders>
          </w:tcPr>
          <w:p w14:paraId="0DADBEB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w:t>
            </w:r>
          </w:p>
        </w:tc>
        <w:tc>
          <w:tcPr>
            <w:tcW w:w="356" w:type="dxa"/>
            <w:tcBorders>
              <w:top w:val="nil"/>
              <w:left w:val="single" w:sz="4" w:space="0" w:color="auto"/>
              <w:bottom w:val="single" w:sz="4" w:space="0" w:color="auto"/>
              <w:right w:val="nil"/>
            </w:tcBorders>
          </w:tcPr>
          <w:p w14:paraId="5D7A1F2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1" w:type="dxa"/>
            <w:tcBorders>
              <w:top w:val="nil"/>
              <w:left w:val="nil"/>
              <w:bottom w:val="single" w:sz="4" w:space="0" w:color="auto"/>
              <w:right w:val="nil"/>
            </w:tcBorders>
          </w:tcPr>
          <w:p w14:paraId="3109657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single" w:sz="4" w:space="0" w:color="auto"/>
            </w:tcBorders>
          </w:tcPr>
          <w:p w14:paraId="5085973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top w:val="single" w:sz="4" w:space="0" w:color="auto"/>
              <w:left w:val="single" w:sz="4" w:space="0" w:color="auto"/>
              <w:right w:val="single" w:sz="4" w:space="0" w:color="auto"/>
            </w:tcBorders>
          </w:tcPr>
          <w:p w14:paraId="3005DEE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Ν</w:t>
            </w:r>
          </w:p>
        </w:tc>
        <w:tc>
          <w:tcPr>
            <w:tcW w:w="512" w:type="dxa"/>
            <w:tcBorders>
              <w:top w:val="nil"/>
              <w:left w:val="single" w:sz="4" w:space="0" w:color="auto"/>
              <w:bottom w:val="nil"/>
              <w:right w:val="single" w:sz="4" w:space="0" w:color="auto"/>
            </w:tcBorders>
          </w:tcPr>
          <w:p w14:paraId="6C46502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right w:val="single" w:sz="4" w:space="0" w:color="auto"/>
            </w:tcBorders>
          </w:tcPr>
          <w:p w14:paraId="607D3C5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Δ</w:t>
            </w:r>
          </w:p>
        </w:tc>
        <w:tc>
          <w:tcPr>
            <w:tcW w:w="512" w:type="dxa"/>
            <w:tcBorders>
              <w:top w:val="nil"/>
              <w:left w:val="single" w:sz="4" w:space="0" w:color="auto"/>
              <w:bottom w:val="nil"/>
              <w:right w:val="single" w:sz="4" w:space="0" w:color="auto"/>
            </w:tcBorders>
            <w:vAlign w:val="center"/>
          </w:tcPr>
          <w:p w14:paraId="3F807F31" w14:textId="77777777" w:rsidR="009327C8" w:rsidRPr="009327C8" w:rsidRDefault="009327C8" w:rsidP="009327C8">
            <w:pPr>
              <w:spacing w:after="0" w:line="276" w:lineRule="auto"/>
              <w:jc w:val="center"/>
              <w:rPr>
                <w:rFonts w:ascii="Times New Roman" w:eastAsia="Times New Roman" w:hAnsi="Times New Roman" w:cs="Times New Roman"/>
                <w:b/>
                <w:color w:val="FF0000"/>
                <w:sz w:val="24"/>
                <w:szCs w:val="24"/>
                <w:lang w:eastAsia="el-GR"/>
              </w:rPr>
            </w:pPr>
            <w:r w:rsidRPr="009327C8">
              <w:rPr>
                <w:rFonts w:ascii="Times New Roman" w:eastAsia="Times New Roman" w:hAnsi="Times New Roman" w:cs="Times New Roman"/>
                <w:b/>
                <w:color w:val="FF0000"/>
                <w:sz w:val="24"/>
                <w:szCs w:val="24"/>
                <w:lang w:eastAsia="el-GR"/>
              </w:rPr>
              <w:t>10</w:t>
            </w:r>
          </w:p>
        </w:tc>
        <w:tc>
          <w:tcPr>
            <w:tcW w:w="372" w:type="dxa"/>
            <w:tcBorders>
              <w:top w:val="single" w:sz="4" w:space="0" w:color="auto"/>
              <w:left w:val="single" w:sz="4" w:space="0" w:color="auto"/>
              <w:bottom w:val="single" w:sz="4" w:space="0" w:color="auto"/>
            </w:tcBorders>
          </w:tcPr>
          <w:p w14:paraId="3F9C4D5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w:t>
            </w:r>
          </w:p>
        </w:tc>
        <w:tc>
          <w:tcPr>
            <w:tcW w:w="403" w:type="dxa"/>
            <w:tcBorders>
              <w:top w:val="single" w:sz="4" w:space="0" w:color="auto"/>
              <w:bottom w:val="single" w:sz="4" w:space="0" w:color="auto"/>
            </w:tcBorders>
          </w:tcPr>
          <w:p w14:paraId="6A5115C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Λ</w:t>
            </w:r>
          </w:p>
        </w:tc>
        <w:tc>
          <w:tcPr>
            <w:tcW w:w="464" w:type="dxa"/>
            <w:tcBorders>
              <w:top w:val="single" w:sz="4" w:space="0" w:color="auto"/>
              <w:bottom w:val="single" w:sz="4" w:space="0" w:color="auto"/>
            </w:tcBorders>
          </w:tcPr>
          <w:p w14:paraId="43BDF63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w:t>
            </w:r>
          </w:p>
        </w:tc>
        <w:tc>
          <w:tcPr>
            <w:tcW w:w="419" w:type="dxa"/>
            <w:tcBorders>
              <w:top w:val="single" w:sz="4" w:space="0" w:color="auto"/>
              <w:bottom w:val="single" w:sz="4" w:space="0" w:color="auto"/>
            </w:tcBorders>
          </w:tcPr>
          <w:p w14:paraId="699C9F2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Γ</w:t>
            </w:r>
          </w:p>
        </w:tc>
        <w:tc>
          <w:tcPr>
            <w:tcW w:w="342" w:type="dxa"/>
            <w:tcBorders>
              <w:top w:val="single" w:sz="4" w:space="0" w:color="auto"/>
              <w:bottom w:val="single" w:sz="4" w:space="0" w:color="auto"/>
            </w:tcBorders>
          </w:tcPr>
          <w:p w14:paraId="3891C9C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w:t>
            </w:r>
          </w:p>
        </w:tc>
        <w:tc>
          <w:tcPr>
            <w:tcW w:w="342" w:type="dxa"/>
            <w:tcBorders>
              <w:top w:val="single" w:sz="4" w:space="0" w:color="auto"/>
              <w:bottom w:val="single" w:sz="4" w:space="0" w:color="auto"/>
            </w:tcBorders>
          </w:tcPr>
          <w:p w14:paraId="4BF766E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Ρ</w:t>
            </w:r>
          </w:p>
        </w:tc>
        <w:tc>
          <w:tcPr>
            <w:tcW w:w="356" w:type="dxa"/>
            <w:tcBorders>
              <w:top w:val="single" w:sz="4" w:space="0" w:color="auto"/>
              <w:bottom w:val="single" w:sz="4" w:space="0" w:color="auto"/>
              <w:right w:val="single" w:sz="4" w:space="0" w:color="auto"/>
            </w:tcBorders>
          </w:tcPr>
          <w:p w14:paraId="6D33BD4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342" w:type="dxa"/>
            <w:tcBorders>
              <w:top w:val="nil"/>
              <w:left w:val="single" w:sz="4" w:space="0" w:color="auto"/>
              <w:bottom w:val="nil"/>
              <w:right w:val="nil"/>
            </w:tcBorders>
          </w:tcPr>
          <w:p w14:paraId="74F1355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single" w:sz="4" w:space="0" w:color="auto"/>
            </w:tcBorders>
          </w:tcPr>
          <w:p w14:paraId="64974D4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tcBorders>
          </w:tcPr>
          <w:p w14:paraId="1B7B6E9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Ν</w:t>
            </w:r>
          </w:p>
        </w:tc>
      </w:tr>
      <w:tr w:rsidR="009327C8" w:rsidRPr="009327C8" w14:paraId="1C68B0B3" w14:textId="77777777" w:rsidTr="00753A97">
        <w:trPr>
          <w:trHeight w:val="341"/>
        </w:trPr>
        <w:tc>
          <w:tcPr>
            <w:tcW w:w="687" w:type="dxa"/>
            <w:tcBorders>
              <w:top w:val="nil"/>
              <w:left w:val="nil"/>
              <w:bottom w:val="nil"/>
              <w:right w:val="nil"/>
            </w:tcBorders>
          </w:tcPr>
          <w:p w14:paraId="79B7A55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36" w:type="dxa"/>
            <w:tcBorders>
              <w:top w:val="nil"/>
              <w:left w:val="nil"/>
              <w:bottom w:val="nil"/>
              <w:right w:val="single" w:sz="4" w:space="0" w:color="auto"/>
            </w:tcBorders>
          </w:tcPr>
          <w:p w14:paraId="15501238" w14:textId="77777777" w:rsidR="009327C8" w:rsidRPr="009327C8" w:rsidRDefault="009327C8" w:rsidP="009327C8">
            <w:pPr>
              <w:spacing w:after="0" w:line="276" w:lineRule="auto"/>
              <w:jc w:val="both"/>
              <w:rPr>
                <w:rFonts w:ascii="Times New Roman" w:eastAsia="Times New Roman" w:hAnsi="Times New Roman" w:cs="Times New Roman"/>
                <w:b/>
                <w:color w:val="FF0000"/>
                <w:sz w:val="24"/>
                <w:szCs w:val="24"/>
                <w:lang w:eastAsia="el-GR"/>
              </w:rPr>
            </w:pPr>
            <w:r w:rsidRPr="009327C8">
              <w:rPr>
                <w:rFonts w:ascii="Times New Roman" w:eastAsia="Times New Roman" w:hAnsi="Times New Roman" w:cs="Times New Roman"/>
                <w:b/>
                <w:color w:val="FF0000"/>
                <w:sz w:val="24"/>
                <w:szCs w:val="24"/>
                <w:lang w:eastAsia="el-GR"/>
              </w:rPr>
              <w:t>11</w:t>
            </w:r>
          </w:p>
        </w:tc>
        <w:tc>
          <w:tcPr>
            <w:tcW w:w="394" w:type="dxa"/>
            <w:tcBorders>
              <w:top w:val="single" w:sz="4" w:space="0" w:color="auto"/>
              <w:left w:val="single" w:sz="4" w:space="0" w:color="auto"/>
              <w:bottom w:val="single" w:sz="4" w:space="0" w:color="auto"/>
            </w:tcBorders>
          </w:tcPr>
          <w:p w14:paraId="3BD7A69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w:t>
            </w:r>
          </w:p>
        </w:tc>
        <w:tc>
          <w:tcPr>
            <w:tcW w:w="359" w:type="dxa"/>
            <w:tcBorders>
              <w:top w:val="single" w:sz="4" w:space="0" w:color="auto"/>
              <w:bottom w:val="single" w:sz="4" w:space="0" w:color="auto"/>
            </w:tcBorders>
          </w:tcPr>
          <w:p w14:paraId="5B1FBEAF" w14:textId="77777777" w:rsidR="009327C8" w:rsidRPr="009327C8" w:rsidRDefault="009327C8" w:rsidP="009327C8">
            <w:pPr>
              <w:spacing w:after="0" w:line="276" w:lineRule="auto"/>
              <w:jc w:val="center"/>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Ι</w:t>
            </w:r>
          </w:p>
        </w:tc>
        <w:tc>
          <w:tcPr>
            <w:tcW w:w="343" w:type="dxa"/>
            <w:tcBorders>
              <w:top w:val="single" w:sz="4" w:space="0" w:color="auto"/>
              <w:bottom w:val="single" w:sz="4" w:space="0" w:color="auto"/>
            </w:tcBorders>
          </w:tcPr>
          <w:p w14:paraId="6BE31DC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356" w:type="dxa"/>
            <w:tcBorders>
              <w:top w:val="single" w:sz="4" w:space="0" w:color="auto"/>
              <w:bottom w:val="single" w:sz="4" w:space="0" w:color="auto"/>
            </w:tcBorders>
          </w:tcPr>
          <w:p w14:paraId="02F981A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Ν</w:t>
            </w:r>
          </w:p>
        </w:tc>
        <w:tc>
          <w:tcPr>
            <w:tcW w:w="511" w:type="dxa"/>
            <w:tcBorders>
              <w:top w:val="single" w:sz="4" w:space="0" w:color="auto"/>
              <w:bottom w:val="single" w:sz="4" w:space="0" w:color="auto"/>
              <w:right w:val="single" w:sz="4" w:space="0" w:color="auto"/>
            </w:tcBorders>
          </w:tcPr>
          <w:p w14:paraId="38F0C0C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w:t>
            </w:r>
          </w:p>
        </w:tc>
        <w:tc>
          <w:tcPr>
            <w:tcW w:w="419" w:type="dxa"/>
            <w:tcBorders>
              <w:top w:val="nil"/>
              <w:left w:val="single" w:sz="4" w:space="0" w:color="auto"/>
              <w:bottom w:val="nil"/>
              <w:right w:val="single" w:sz="4" w:space="0" w:color="auto"/>
            </w:tcBorders>
          </w:tcPr>
          <w:p w14:paraId="071FB67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left w:val="single" w:sz="4" w:space="0" w:color="auto"/>
              <w:right w:val="single" w:sz="4" w:space="0" w:color="auto"/>
            </w:tcBorders>
          </w:tcPr>
          <w:p w14:paraId="66A696A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w:t>
            </w:r>
          </w:p>
        </w:tc>
        <w:tc>
          <w:tcPr>
            <w:tcW w:w="512" w:type="dxa"/>
            <w:tcBorders>
              <w:top w:val="nil"/>
              <w:left w:val="single" w:sz="4" w:space="0" w:color="auto"/>
              <w:bottom w:val="nil"/>
              <w:right w:val="single" w:sz="4" w:space="0" w:color="auto"/>
            </w:tcBorders>
          </w:tcPr>
          <w:p w14:paraId="1FEDF50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right w:val="single" w:sz="4" w:space="0" w:color="auto"/>
            </w:tcBorders>
          </w:tcPr>
          <w:p w14:paraId="06DD28F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w:t>
            </w:r>
          </w:p>
        </w:tc>
        <w:tc>
          <w:tcPr>
            <w:tcW w:w="512" w:type="dxa"/>
            <w:tcBorders>
              <w:top w:val="nil"/>
              <w:left w:val="single" w:sz="4" w:space="0" w:color="auto"/>
              <w:bottom w:val="nil"/>
              <w:right w:val="nil"/>
            </w:tcBorders>
          </w:tcPr>
          <w:p w14:paraId="6D7A54E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72" w:type="dxa"/>
            <w:tcBorders>
              <w:top w:val="single" w:sz="4" w:space="0" w:color="auto"/>
              <w:left w:val="nil"/>
              <w:bottom w:val="nil"/>
              <w:right w:val="single" w:sz="4" w:space="0" w:color="auto"/>
            </w:tcBorders>
          </w:tcPr>
          <w:p w14:paraId="091786A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03" w:type="dxa"/>
            <w:tcBorders>
              <w:top w:val="single" w:sz="4" w:space="0" w:color="auto"/>
              <w:left w:val="single" w:sz="4" w:space="0" w:color="auto"/>
              <w:bottom w:val="single" w:sz="4" w:space="0" w:color="auto"/>
              <w:right w:val="single" w:sz="4" w:space="0" w:color="auto"/>
            </w:tcBorders>
          </w:tcPr>
          <w:p w14:paraId="66953D48" w14:textId="77777777" w:rsidR="009327C8" w:rsidRPr="009327C8" w:rsidRDefault="009327C8" w:rsidP="009327C8">
            <w:pPr>
              <w:spacing w:after="0" w:line="276" w:lineRule="auto"/>
              <w:jc w:val="center"/>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Ι</w:t>
            </w:r>
          </w:p>
        </w:tc>
        <w:tc>
          <w:tcPr>
            <w:tcW w:w="464" w:type="dxa"/>
            <w:tcBorders>
              <w:top w:val="single" w:sz="4" w:space="0" w:color="auto"/>
              <w:left w:val="single" w:sz="4" w:space="0" w:color="auto"/>
              <w:bottom w:val="nil"/>
              <w:right w:val="nil"/>
            </w:tcBorders>
          </w:tcPr>
          <w:p w14:paraId="065CEF1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nil"/>
              <w:bottom w:val="nil"/>
              <w:right w:val="nil"/>
            </w:tcBorders>
          </w:tcPr>
          <w:p w14:paraId="364D097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single" w:sz="4" w:space="0" w:color="auto"/>
              <w:left w:val="nil"/>
              <w:bottom w:val="single" w:sz="4" w:space="0" w:color="auto"/>
              <w:right w:val="nil"/>
            </w:tcBorders>
            <w:vAlign w:val="bottom"/>
          </w:tcPr>
          <w:p w14:paraId="4470F857" w14:textId="77777777" w:rsidR="009327C8" w:rsidRPr="009327C8" w:rsidRDefault="009327C8" w:rsidP="009327C8">
            <w:pPr>
              <w:spacing w:after="0" w:line="276" w:lineRule="auto"/>
              <w:jc w:val="center"/>
              <w:rPr>
                <w:rFonts w:ascii="Times New Roman" w:eastAsia="Times New Roman" w:hAnsi="Times New Roman" w:cs="Times New Roman"/>
                <w:b/>
                <w:color w:val="FF0000"/>
                <w:sz w:val="28"/>
                <w:szCs w:val="28"/>
                <w:lang w:eastAsia="el-GR"/>
              </w:rPr>
            </w:pPr>
            <w:r w:rsidRPr="009327C8">
              <w:rPr>
                <w:rFonts w:ascii="Times New Roman" w:eastAsia="Times New Roman" w:hAnsi="Times New Roman" w:cs="Times New Roman"/>
                <w:b/>
                <w:color w:val="FF0000"/>
                <w:sz w:val="28"/>
                <w:szCs w:val="28"/>
                <w:lang w:eastAsia="el-GR"/>
              </w:rPr>
              <w:t>8</w:t>
            </w:r>
          </w:p>
        </w:tc>
        <w:tc>
          <w:tcPr>
            <w:tcW w:w="342" w:type="dxa"/>
            <w:tcBorders>
              <w:top w:val="single" w:sz="4" w:space="0" w:color="auto"/>
              <w:left w:val="nil"/>
              <w:bottom w:val="nil"/>
              <w:right w:val="single" w:sz="4" w:space="0" w:color="auto"/>
            </w:tcBorders>
          </w:tcPr>
          <w:p w14:paraId="3CF400D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single" w:sz="4" w:space="0" w:color="auto"/>
              <w:left w:val="single" w:sz="4" w:space="0" w:color="auto"/>
              <w:right w:val="single" w:sz="4" w:space="0" w:color="auto"/>
            </w:tcBorders>
          </w:tcPr>
          <w:p w14:paraId="77D10CC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w:t>
            </w:r>
          </w:p>
        </w:tc>
        <w:tc>
          <w:tcPr>
            <w:tcW w:w="342" w:type="dxa"/>
            <w:tcBorders>
              <w:top w:val="nil"/>
              <w:left w:val="single" w:sz="4" w:space="0" w:color="auto"/>
              <w:bottom w:val="nil"/>
              <w:right w:val="nil"/>
            </w:tcBorders>
          </w:tcPr>
          <w:p w14:paraId="29E3EB8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single" w:sz="4" w:space="0" w:color="auto"/>
            </w:tcBorders>
          </w:tcPr>
          <w:p w14:paraId="27CEC38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tcBorders>
          </w:tcPr>
          <w:p w14:paraId="422EE73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w:t>
            </w:r>
          </w:p>
        </w:tc>
      </w:tr>
      <w:tr w:rsidR="009327C8" w:rsidRPr="009327C8" w14:paraId="256B9B4A" w14:textId="77777777" w:rsidTr="00753A97">
        <w:trPr>
          <w:trHeight w:val="351"/>
        </w:trPr>
        <w:tc>
          <w:tcPr>
            <w:tcW w:w="687" w:type="dxa"/>
            <w:tcBorders>
              <w:top w:val="nil"/>
              <w:left w:val="nil"/>
              <w:bottom w:val="nil"/>
              <w:right w:val="nil"/>
            </w:tcBorders>
          </w:tcPr>
          <w:p w14:paraId="774F91B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36" w:type="dxa"/>
            <w:tcBorders>
              <w:top w:val="nil"/>
              <w:left w:val="nil"/>
              <w:bottom w:val="single" w:sz="4" w:space="0" w:color="auto"/>
              <w:right w:val="nil"/>
            </w:tcBorders>
          </w:tcPr>
          <w:p w14:paraId="4295759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94" w:type="dxa"/>
            <w:tcBorders>
              <w:top w:val="single" w:sz="4" w:space="0" w:color="auto"/>
              <w:left w:val="nil"/>
              <w:bottom w:val="single" w:sz="4" w:space="0" w:color="auto"/>
              <w:right w:val="nil"/>
            </w:tcBorders>
          </w:tcPr>
          <w:p w14:paraId="7ACCFB8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9" w:type="dxa"/>
            <w:tcBorders>
              <w:top w:val="single" w:sz="4" w:space="0" w:color="auto"/>
              <w:left w:val="nil"/>
              <w:bottom w:val="single" w:sz="4" w:space="0" w:color="auto"/>
              <w:right w:val="single" w:sz="4" w:space="0" w:color="auto"/>
            </w:tcBorders>
          </w:tcPr>
          <w:p w14:paraId="24DAED9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3" w:type="dxa"/>
            <w:tcBorders>
              <w:top w:val="single" w:sz="4" w:space="0" w:color="auto"/>
              <w:left w:val="single" w:sz="4" w:space="0" w:color="auto"/>
              <w:bottom w:val="single" w:sz="4" w:space="0" w:color="auto"/>
              <w:right w:val="single" w:sz="4" w:space="0" w:color="auto"/>
            </w:tcBorders>
          </w:tcPr>
          <w:p w14:paraId="7DD9C1D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Ρ</w:t>
            </w:r>
          </w:p>
        </w:tc>
        <w:tc>
          <w:tcPr>
            <w:tcW w:w="356" w:type="dxa"/>
            <w:tcBorders>
              <w:top w:val="single" w:sz="4" w:space="0" w:color="auto"/>
              <w:left w:val="single" w:sz="4" w:space="0" w:color="auto"/>
              <w:bottom w:val="single" w:sz="4" w:space="0" w:color="auto"/>
              <w:right w:val="nil"/>
            </w:tcBorders>
          </w:tcPr>
          <w:p w14:paraId="25EE95A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1" w:type="dxa"/>
            <w:tcBorders>
              <w:top w:val="single" w:sz="4" w:space="0" w:color="auto"/>
              <w:left w:val="nil"/>
              <w:bottom w:val="single" w:sz="4" w:space="0" w:color="auto"/>
              <w:right w:val="nil"/>
            </w:tcBorders>
          </w:tcPr>
          <w:p w14:paraId="4CF0BA6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single" w:sz="4" w:space="0" w:color="auto"/>
              <w:right w:val="single" w:sz="4" w:space="0" w:color="auto"/>
            </w:tcBorders>
          </w:tcPr>
          <w:p w14:paraId="4A2CEAB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left w:val="single" w:sz="4" w:space="0" w:color="auto"/>
              <w:bottom w:val="single" w:sz="4" w:space="0" w:color="auto"/>
              <w:right w:val="single" w:sz="4" w:space="0" w:color="auto"/>
            </w:tcBorders>
          </w:tcPr>
          <w:p w14:paraId="3835901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w:t>
            </w:r>
          </w:p>
        </w:tc>
        <w:tc>
          <w:tcPr>
            <w:tcW w:w="512" w:type="dxa"/>
            <w:tcBorders>
              <w:top w:val="nil"/>
              <w:left w:val="single" w:sz="4" w:space="0" w:color="auto"/>
              <w:bottom w:val="single" w:sz="4" w:space="0" w:color="auto"/>
              <w:right w:val="single" w:sz="4" w:space="0" w:color="auto"/>
            </w:tcBorders>
          </w:tcPr>
          <w:p w14:paraId="79E6079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bottom w:val="single" w:sz="4" w:space="0" w:color="auto"/>
              <w:right w:val="single" w:sz="4" w:space="0" w:color="auto"/>
            </w:tcBorders>
          </w:tcPr>
          <w:p w14:paraId="08BD228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Υ</w:t>
            </w:r>
          </w:p>
        </w:tc>
        <w:tc>
          <w:tcPr>
            <w:tcW w:w="512" w:type="dxa"/>
            <w:tcBorders>
              <w:top w:val="nil"/>
              <w:left w:val="single" w:sz="4" w:space="0" w:color="auto"/>
              <w:bottom w:val="single" w:sz="4" w:space="0" w:color="auto"/>
              <w:right w:val="nil"/>
            </w:tcBorders>
          </w:tcPr>
          <w:p w14:paraId="5AE1D78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72" w:type="dxa"/>
            <w:tcBorders>
              <w:top w:val="nil"/>
              <w:left w:val="nil"/>
              <w:bottom w:val="nil"/>
              <w:right w:val="nil"/>
            </w:tcBorders>
          </w:tcPr>
          <w:p w14:paraId="25162B0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03" w:type="dxa"/>
            <w:tcBorders>
              <w:top w:val="single" w:sz="4" w:space="0" w:color="auto"/>
              <w:left w:val="nil"/>
              <w:bottom w:val="single" w:sz="4" w:space="0" w:color="auto"/>
              <w:right w:val="nil"/>
            </w:tcBorders>
            <w:vAlign w:val="bottom"/>
          </w:tcPr>
          <w:p w14:paraId="5E7CEB2E" w14:textId="77777777" w:rsidR="009327C8" w:rsidRPr="009327C8" w:rsidRDefault="009327C8" w:rsidP="009327C8">
            <w:pPr>
              <w:spacing w:after="0" w:line="276" w:lineRule="auto"/>
              <w:jc w:val="center"/>
              <w:rPr>
                <w:rFonts w:ascii="Times New Roman" w:eastAsia="Times New Roman" w:hAnsi="Times New Roman" w:cs="Times New Roman"/>
                <w:b/>
                <w:color w:val="FF0000"/>
                <w:sz w:val="28"/>
                <w:szCs w:val="28"/>
                <w:lang w:eastAsia="el-GR"/>
              </w:rPr>
            </w:pPr>
            <w:r w:rsidRPr="009327C8">
              <w:rPr>
                <w:rFonts w:ascii="Times New Roman" w:eastAsia="Times New Roman" w:hAnsi="Times New Roman" w:cs="Times New Roman"/>
                <w:b/>
                <w:color w:val="FF0000"/>
                <w:sz w:val="28"/>
                <w:szCs w:val="28"/>
                <w:lang w:eastAsia="el-GR"/>
              </w:rPr>
              <w:t>7</w:t>
            </w:r>
          </w:p>
        </w:tc>
        <w:tc>
          <w:tcPr>
            <w:tcW w:w="464" w:type="dxa"/>
            <w:tcBorders>
              <w:top w:val="nil"/>
              <w:left w:val="nil"/>
              <w:bottom w:val="nil"/>
              <w:right w:val="nil"/>
            </w:tcBorders>
          </w:tcPr>
          <w:p w14:paraId="79571C6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single" w:sz="4" w:space="0" w:color="auto"/>
              <w:right w:val="single" w:sz="4" w:space="0" w:color="auto"/>
            </w:tcBorders>
          </w:tcPr>
          <w:p w14:paraId="1DEA5DD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single" w:sz="4" w:space="0" w:color="auto"/>
              <w:left w:val="single" w:sz="4" w:space="0" w:color="auto"/>
              <w:bottom w:val="single" w:sz="4" w:space="0" w:color="auto"/>
              <w:right w:val="single" w:sz="4" w:space="0" w:color="auto"/>
            </w:tcBorders>
          </w:tcPr>
          <w:p w14:paraId="431EA54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Ξ</w:t>
            </w:r>
          </w:p>
        </w:tc>
        <w:tc>
          <w:tcPr>
            <w:tcW w:w="342" w:type="dxa"/>
            <w:tcBorders>
              <w:top w:val="nil"/>
              <w:left w:val="single" w:sz="4" w:space="0" w:color="auto"/>
              <w:bottom w:val="single" w:sz="4" w:space="0" w:color="auto"/>
              <w:right w:val="single" w:sz="4" w:space="0" w:color="auto"/>
            </w:tcBorders>
          </w:tcPr>
          <w:p w14:paraId="09B8243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left w:val="single" w:sz="4" w:space="0" w:color="auto"/>
              <w:bottom w:val="single" w:sz="4" w:space="0" w:color="auto"/>
              <w:right w:val="single" w:sz="4" w:space="0" w:color="auto"/>
            </w:tcBorders>
          </w:tcPr>
          <w:p w14:paraId="7850F52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w:t>
            </w:r>
          </w:p>
        </w:tc>
        <w:tc>
          <w:tcPr>
            <w:tcW w:w="342" w:type="dxa"/>
            <w:tcBorders>
              <w:top w:val="nil"/>
              <w:left w:val="single" w:sz="4" w:space="0" w:color="auto"/>
              <w:bottom w:val="single" w:sz="4" w:space="0" w:color="auto"/>
              <w:right w:val="nil"/>
            </w:tcBorders>
          </w:tcPr>
          <w:p w14:paraId="54DA412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single" w:sz="4" w:space="0" w:color="auto"/>
              <w:right w:val="single" w:sz="4" w:space="0" w:color="auto"/>
            </w:tcBorders>
          </w:tcPr>
          <w:p w14:paraId="5402101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bottom w:val="single" w:sz="4" w:space="0" w:color="auto"/>
            </w:tcBorders>
          </w:tcPr>
          <w:p w14:paraId="6E2F3E0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Ρ</w:t>
            </w:r>
          </w:p>
        </w:tc>
      </w:tr>
      <w:tr w:rsidR="009327C8" w:rsidRPr="009327C8" w14:paraId="0FB7DB77" w14:textId="77777777" w:rsidTr="00753A97">
        <w:trPr>
          <w:trHeight w:val="339"/>
        </w:trPr>
        <w:tc>
          <w:tcPr>
            <w:tcW w:w="687" w:type="dxa"/>
            <w:tcBorders>
              <w:top w:val="nil"/>
              <w:left w:val="nil"/>
              <w:bottom w:val="nil"/>
              <w:right w:val="single" w:sz="4" w:space="0" w:color="auto"/>
            </w:tcBorders>
            <w:vAlign w:val="center"/>
          </w:tcPr>
          <w:p w14:paraId="2C312C64" w14:textId="77777777" w:rsidR="009327C8" w:rsidRPr="009327C8" w:rsidRDefault="009327C8" w:rsidP="009327C8">
            <w:pPr>
              <w:spacing w:after="0" w:line="276" w:lineRule="auto"/>
              <w:jc w:val="center"/>
              <w:rPr>
                <w:rFonts w:ascii="Times New Roman" w:eastAsia="Times New Roman" w:hAnsi="Times New Roman" w:cs="Times New Roman"/>
                <w:b/>
                <w:color w:val="FF0000"/>
                <w:sz w:val="24"/>
                <w:szCs w:val="24"/>
                <w:lang w:eastAsia="el-GR"/>
              </w:rPr>
            </w:pPr>
            <w:r w:rsidRPr="009327C8">
              <w:rPr>
                <w:rFonts w:ascii="Times New Roman" w:eastAsia="Times New Roman" w:hAnsi="Times New Roman" w:cs="Times New Roman"/>
                <w:b/>
                <w:color w:val="FF0000"/>
                <w:sz w:val="24"/>
                <w:szCs w:val="24"/>
                <w:lang w:eastAsia="el-GR"/>
              </w:rPr>
              <w:t>12</w:t>
            </w:r>
          </w:p>
        </w:tc>
        <w:tc>
          <w:tcPr>
            <w:tcW w:w="536" w:type="dxa"/>
            <w:tcBorders>
              <w:top w:val="single" w:sz="4" w:space="0" w:color="auto"/>
              <w:left w:val="single" w:sz="4" w:space="0" w:color="auto"/>
              <w:bottom w:val="single" w:sz="4" w:space="0" w:color="auto"/>
            </w:tcBorders>
          </w:tcPr>
          <w:p w14:paraId="7580CF3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w:t>
            </w:r>
          </w:p>
        </w:tc>
        <w:tc>
          <w:tcPr>
            <w:tcW w:w="394" w:type="dxa"/>
            <w:tcBorders>
              <w:top w:val="single" w:sz="4" w:space="0" w:color="auto"/>
              <w:bottom w:val="single" w:sz="4" w:space="0" w:color="auto"/>
            </w:tcBorders>
          </w:tcPr>
          <w:p w14:paraId="699B725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w:t>
            </w:r>
          </w:p>
        </w:tc>
        <w:tc>
          <w:tcPr>
            <w:tcW w:w="359" w:type="dxa"/>
            <w:tcBorders>
              <w:top w:val="single" w:sz="4" w:space="0" w:color="auto"/>
              <w:bottom w:val="single" w:sz="4" w:space="0" w:color="auto"/>
            </w:tcBorders>
          </w:tcPr>
          <w:p w14:paraId="0B7E2DF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w:t>
            </w:r>
          </w:p>
        </w:tc>
        <w:tc>
          <w:tcPr>
            <w:tcW w:w="343" w:type="dxa"/>
            <w:tcBorders>
              <w:top w:val="single" w:sz="4" w:space="0" w:color="auto"/>
              <w:bottom w:val="single" w:sz="4" w:space="0" w:color="auto"/>
            </w:tcBorders>
          </w:tcPr>
          <w:p w14:paraId="02B6966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356" w:type="dxa"/>
            <w:tcBorders>
              <w:top w:val="single" w:sz="4" w:space="0" w:color="auto"/>
              <w:bottom w:val="single" w:sz="4" w:space="0" w:color="auto"/>
            </w:tcBorders>
          </w:tcPr>
          <w:p w14:paraId="31B4CB4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Λ</w:t>
            </w:r>
          </w:p>
        </w:tc>
        <w:tc>
          <w:tcPr>
            <w:tcW w:w="511" w:type="dxa"/>
            <w:tcBorders>
              <w:top w:val="single" w:sz="4" w:space="0" w:color="auto"/>
              <w:bottom w:val="single" w:sz="4" w:space="0" w:color="auto"/>
            </w:tcBorders>
          </w:tcPr>
          <w:p w14:paraId="7FE839A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Λ</w:t>
            </w:r>
          </w:p>
        </w:tc>
        <w:tc>
          <w:tcPr>
            <w:tcW w:w="419" w:type="dxa"/>
            <w:tcBorders>
              <w:top w:val="single" w:sz="4" w:space="0" w:color="auto"/>
              <w:bottom w:val="single" w:sz="4" w:space="0" w:color="auto"/>
            </w:tcBorders>
          </w:tcPr>
          <w:p w14:paraId="0AF926C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w:t>
            </w:r>
          </w:p>
        </w:tc>
        <w:tc>
          <w:tcPr>
            <w:tcW w:w="567" w:type="dxa"/>
            <w:tcBorders>
              <w:top w:val="single" w:sz="4" w:space="0" w:color="auto"/>
              <w:bottom w:val="single" w:sz="4" w:space="0" w:color="auto"/>
            </w:tcBorders>
          </w:tcPr>
          <w:p w14:paraId="1352134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w:t>
            </w:r>
          </w:p>
        </w:tc>
        <w:tc>
          <w:tcPr>
            <w:tcW w:w="512" w:type="dxa"/>
            <w:tcBorders>
              <w:top w:val="single" w:sz="4" w:space="0" w:color="auto"/>
              <w:bottom w:val="single" w:sz="4" w:space="0" w:color="auto"/>
            </w:tcBorders>
          </w:tcPr>
          <w:p w14:paraId="4EBAB3A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Ω</w:t>
            </w:r>
          </w:p>
        </w:tc>
        <w:tc>
          <w:tcPr>
            <w:tcW w:w="419" w:type="dxa"/>
            <w:tcBorders>
              <w:top w:val="single" w:sz="4" w:space="0" w:color="auto"/>
              <w:bottom w:val="single" w:sz="4" w:space="0" w:color="auto"/>
            </w:tcBorders>
          </w:tcPr>
          <w:p w14:paraId="6B8C041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Ν</w:t>
            </w:r>
          </w:p>
        </w:tc>
        <w:tc>
          <w:tcPr>
            <w:tcW w:w="512" w:type="dxa"/>
            <w:tcBorders>
              <w:top w:val="single" w:sz="4" w:space="0" w:color="auto"/>
              <w:bottom w:val="single" w:sz="4" w:space="0" w:color="auto"/>
              <w:right w:val="single" w:sz="4" w:space="0" w:color="auto"/>
            </w:tcBorders>
          </w:tcPr>
          <w:p w14:paraId="75858CB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w:t>
            </w:r>
          </w:p>
        </w:tc>
        <w:tc>
          <w:tcPr>
            <w:tcW w:w="372" w:type="dxa"/>
            <w:tcBorders>
              <w:top w:val="nil"/>
              <w:left w:val="single" w:sz="4" w:space="0" w:color="auto"/>
              <w:bottom w:val="nil"/>
              <w:right w:val="single" w:sz="4" w:space="0" w:color="auto"/>
            </w:tcBorders>
          </w:tcPr>
          <w:p w14:paraId="1F7448A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03" w:type="dxa"/>
            <w:tcBorders>
              <w:top w:val="single" w:sz="4" w:space="0" w:color="auto"/>
              <w:left w:val="single" w:sz="4" w:space="0" w:color="auto"/>
              <w:right w:val="single" w:sz="4" w:space="0" w:color="auto"/>
            </w:tcBorders>
          </w:tcPr>
          <w:p w14:paraId="4B15335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464" w:type="dxa"/>
            <w:tcBorders>
              <w:top w:val="nil"/>
              <w:left w:val="single" w:sz="4" w:space="0" w:color="auto"/>
              <w:bottom w:val="nil"/>
              <w:right w:val="single" w:sz="4" w:space="0" w:color="auto"/>
            </w:tcBorders>
            <w:vAlign w:val="center"/>
          </w:tcPr>
          <w:p w14:paraId="075EB127" w14:textId="77777777" w:rsidR="009327C8" w:rsidRPr="009327C8" w:rsidRDefault="009327C8" w:rsidP="009327C8">
            <w:pPr>
              <w:spacing w:after="0" w:line="276" w:lineRule="auto"/>
              <w:rPr>
                <w:rFonts w:ascii="Times New Roman" w:eastAsia="Times New Roman" w:hAnsi="Times New Roman" w:cs="Times New Roman"/>
                <w:b/>
                <w:color w:val="FF0000"/>
                <w:sz w:val="24"/>
                <w:szCs w:val="24"/>
                <w:lang w:eastAsia="el-GR"/>
              </w:rPr>
            </w:pPr>
            <w:r w:rsidRPr="009327C8">
              <w:rPr>
                <w:rFonts w:ascii="Times New Roman" w:eastAsia="Times New Roman" w:hAnsi="Times New Roman" w:cs="Times New Roman"/>
                <w:b/>
                <w:color w:val="FF0000"/>
                <w:sz w:val="24"/>
                <w:szCs w:val="24"/>
                <w:lang w:eastAsia="el-GR"/>
              </w:rPr>
              <w:t>13</w:t>
            </w:r>
          </w:p>
        </w:tc>
        <w:tc>
          <w:tcPr>
            <w:tcW w:w="419" w:type="dxa"/>
            <w:tcBorders>
              <w:top w:val="single" w:sz="4" w:space="0" w:color="auto"/>
              <w:left w:val="single" w:sz="4" w:space="0" w:color="auto"/>
              <w:bottom w:val="single" w:sz="4" w:space="0" w:color="auto"/>
            </w:tcBorders>
          </w:tcPr>
          <w:p w14:paraId="56BEC8E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Ξ</w:t>
            </w:r>
          </w:p>
        </w:tc>
        <w:tc>
          <w:tcPr>
            <w:tcW w:w="342" w:type="dxa"/>
            <w:tcBorders>
              <w:top w:val="single" w:sz="4" w:space="0" w:color="auto"/>
              <w:bottom w:val="single" w:sz="4" w:space="0" w:color="auto"/>
            </w:tcBorders>
          </w:tcPr>
          <w:p w14:paraId="702E5EC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Υ</w:t>
            </w:r>
          </w:p>
        </w:tc>
        <w:tc>
          <w:tcPr>
            <w:tcW w:w="342" w:type="dxa"/>
            <w:tcBorders>
              <w:top w:val="single" w:sz="4" w:space="0" w:color="auto"/>
              <w:bottom w:val="single" w:sz="4" w:space="0" w:color="auto"/>
            </w:tcBorders>
          </w:tcPr>
          <w:p w14:paraId="3DF69A6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Λ</w:t>
            </w:r>
          </w:p>
        </w:tc>
        <w:tc>
          <w:tcPr>
            <w:tcW w:w="356" w:type="dxa"/>
            <w:tcBorders>
              <w:top w:val="single" w:sz="4" w:space="0" w:color="auto"/>
              <w:bottom w:val="single" w:sz="4" w:space="0" w:color="auto"/>
            </w:tcBorders>
          </w:tcPr>
          <w:p w14:paraId="388D945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342" w:type="dxa"/>
            <w:tcBorders>
              <w:top w:val="single" w:sz="4" w:space="0" w:color="auto"/>
              <w:bottom w:val="single" w:sz="4" w:space="0" w:color="auto"/>
            </w:tcBorders>
          </w:tcPr>
          <w:p w14:paraId="2A7FC4C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w:t>
            </w:r>
          </w:p>
        </w:tc>
        <w:tc>
          <w:tcPr>
            <w:tcW w:w="342" w:type="dxa"/>
            <w:tcBorders>
              <w:top w:val="single" w:sz="4" w:space="0" w:color="auto"/>
              <w:bottom w:val="single" w:sz="4" w:space="0" w:color="auto"/>
            </w:tcBorders>
          </w:tcPr>
          <w:p w14:paraId="02AD394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Ι</w:t>
            </w:r>
          </w:p>
        </w:tc>
        <w:tc>
          <w:tcPr>
            <w:tcW w:w="419" w:type="dxa"/>
            <w:tcBorders>
              <w:top w:val="single" w:sz="4" w:space="0" w:color="auto"/>
              <w:bottom w:val="single" w:sz="4" w:space="0" w:color="auto"/>
            </w:tcBorders>
          </w:tcPr>
          <w:p w14:paraId="4A7BF02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r>
      <w:tr w:rsidR="009327C8" w:rsidRPr="009327C8" w14:paraId="63EF6FDA" w14:textId="77777777" w:rsidTr="00753A97">
        <w:trPr>
          <w:trHeight w:val="357"/>
        </w:trPr>
        <w:tc>
          <w:tcPr>
            <w:tcW w:w="687" w:type="dxa"/>
            <w:tcBorders>
              <w:top w:val="nil"/>
              <w:left w:val="nil"/>
              <w:bottom w:val="nil"/>
              <w:right w:val="nil"/>
            </w:tcBorders>
          </w:tcPr>
          <w:p w14:paraId="1B6B149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36" w:type="dxa"/>
            <w:tcBorders>
              <w:top w:val="single" w:sz="4" w:space="0" w:color="auto"/>
              <w:left w:val="nil"/>
              <w:bottom w:val="single" w:sz="4" w:space="0" w:color="auto"/>
              <w:right w:val="nil"/>
            </w:tcBorders>
          </w:tcPr>
          <w:p w14:paraId="760091D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94" w:type="dxa"/>
            <w:tcBorders>
              <w:top w:val="single" w:sz="4" w:space="0" w:color="auto"/>
              <w:left w:val="nil"/>
              <w:bottom w:val="single" w:sz="4" w:space="0" w:color="auto"/>
              <w:right w:val="nil"/>
            </w:tcBorders>
          </w:tcPr>
          <w:p w14:paraId="0EE86B9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9" w:type="dxa"/>
            <w:tcBorders>
              <w:top w:val="single" w:sz="4" w:space="0" w:color="auto"/>
              <w:left w:val="nil"/>
              <w:bottom w:val="single" w:sz="4" w:space="0" w:color="auto"/>
              <w:right w:val="single" w:sz="4" w:space="0" w:color="auto"/>
            </w:tcBorders>
          </w:tcPr>
          <w:p w14:paraId="0573F1B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3" w:type="dxa"/>
            <w:tcBorders>
              <w:top w:val="single" w:sz="4" w:space="0" w:color="auto"/>
              <w:left w:val="single" w:sz="4" w:space="0" w:color="auto"/>
              <w:bottom w:val="single" w:sz="4" w:space="0" w:color="auto"/>
              <w:right w:val="single" w:sz="4" w:space="0" w:color="auto"/>
            </w:tcBorders>
          </w:tcPr>
          <w:p w14:paraId="4C0C06D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w:t>
            </w:r>
          </w:p>
        </w:tc>
        <w:tc>
          <w:tcPr>
            <w:tcW w:w="356" w:type="dxa"/>
            <w:tcBorders>
              <w:top w:val="single" w:sz="4" w:space="0" w:color="auto"/>
              <w:left w:val="single" w:sz="4" w:space="0" w:color="auto"/>
              <w:bottom w:val="single" w:sz="4" w:space="0" w:color="auto"/>
              <w:right w:val="nil"/>
            </w:tcBorders>
          </w:tcPr>
          <w:p w14:paraId="046F436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1" w:type="dxa"/>
            <w:tcBorders>
              <w:top w:val="single" w:sz="4" w:space="0" w:color="auto"/>
              <w:left w:val="nil"/>
              <w:bottom w:val="single" w:sz="4" w:space="0" w:color="auto"/>
              <w:right w:val="nil"/>
            </w:tcBorders>
          </w:tcPr>
          <w:p w14:paraId="3B7932A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nil"/>
              <w:bottom w:val="nil"/>
              <w:right w:val="single" w:sz="4" w:space="0" w:color="auto"/>
            </w:tcBorders>
          </w:tcPr>
          <w:p w14:paraId="339872D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top w:val="single" w:sz="4" w:space="0" w:color="auto"/>
              <w:left w:val="single" w:sz="4" w:space="0" w:color="auto"/>
              <w:bottom w:val="single" w:sz="4" w:space="0" w:color="auto"/>
              <w:right w:val="single" w:sz="4" w:space="0" w:color="auto"/>
            </w:tcBorders>
          </w:tcPr>
          <w:p w14:paraId="7A7AF4A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Ι</w:t>
            </w:r>
          </w:p>
        </w:tc>
        <w:tc>
          <w:tcPr>
            <w:tcW w:w="512" w:type="dxa"/>
            <w:tcBorders>
              <w:top w:val="single" w:sz="4" w:space="0" w:color="auto"/>
              <w:left w:val="single" w:sz="4" w:space="0" w:color="auto"/>
              <w:bottom w:val="nil"/>
              <w:right w:val="single" w:sz="4" w:space="0" w:color="auto"/>
            </w:tcBorders>
          </w:tcPr>
          <w:p w14:paraId="5A08943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single" w:sz="4" w:space="0" w:color="auto"/>
              <w:right w:val="single" w:sz="4" w:space="0" w:color="auto"/>
            </w:tcBorders>
          </w:tcPr>
          <w:p w14:paraId="162BE5D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512" w:type="dxa"/>
            <w:tcBorders>
              <w:top w:val="single" w:sz="4" w:space="0" w:color="auto"/>
              <w:left w:val="single" w:sz="4" w:space="0" w:color="auto"/>
              <w:bottom w:val="nil"/>
              <w:right w:val="nil"/>
            </w:tcBorders>
          </w:tcPr>
          <w:p w14:paraId="2D1C4DD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72" w:type="dxa"/>
            <w:tcBorders>
              <w:top w:val="nil"/>
              <w:left w:val="nil"/>
              <w:bottom w:val="nil"/>
              <w:right w:val="single" w:sz="4" w:space="0" w:color="auto"/>
            </w:tcBorders>
          </w:tcPr>
          <w:p w14:paraId="31E3969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03" w:type="dxa"/>
            <w:tcBorders>
              <w:left w:val="single" w:sz="4" w:space="0" w:color="auto"/>
              <w:right w:val="single" w:sz="4" w:space="0" w:color="auto"/>
            </w:tcBorders>
          </w:tcPr>
          <w:p w14:paraId="0315C68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Ρ</w:t>
            </w:r>
          </w:p>
        </w:tc>
        <w:tc>
          <w:tcPr>
            <w:tcW w:w="464" w:type="dxa"/>
            <w:tcBorders>
              <w:top w:val="nil"/>
              <w:left w:val="single" w:sz="4" w:space="0" w:color="auto"/>
              <w:bottom w:val="nil"/>
              <w:right w:val="nil"/>
            </w:tcBorders>
          </w:tcPr>
          <w:p w14:paraId="756DD31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nil"/>
              <w:bottom w:val="nil"/>
              <w:right w:val="single" w:sz="4" w:space="0" w:color="auto"/>
            </w:tcBorders>
          </w:tcPr>
          <w:p w14:paraId="11477C4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single" w:sz="4" w:space="0" w:color="auto"/>
              <w:left w:val="single" w:sz="4" w:space="0" w:color="auto"/>
              <w:right w:val="single" w:sz="4" w:space="0" w:color="auto"/>
            </w:tcBorders>
          </w:tcPr>
          <w:p w14:paraId="7E77DB2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w:t>
            </w:r>
          </w:p>
        </w:tc>
        <w:tc>
          <w:tcPr>
            <w:tcW w:w="342" w:type="dxa"/>
            <w:tcBorders>
              <w:top w:val="single" w:sz="4" w:space="0" w:color="auto"/>
              <w:left w:val="single" w:sz="4" w:space="0" w:color="auto"/>
              <w:bottom w:val="nil"/>
              <w:right w:val="single" w:sz="4" w:space="0" w:color="auto"/>
            </w:tcBorders>
          </w:tcPr>
          <w:p w14:paraId="571F50D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single" w:sz="4" w:space="0" w:color="auto"/>
              <w:left w:val="single" w:sz="4" w:space="0" w:color="auto"/>
              <w:right w:val="single" w:sz="4" w:space="0" w:color="auto"/>
            </w:tcBorders>
          </w:tcPr>
          <w:p w14:paraId="676C404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Ν</w:t>
            </w:r>
          </w:p>
        </w:tc>
        <w:tc>
          <w:tcPr>
            <w:tcW w:w="342" w:type="dxa"/>
            <w:tcBorders>
              <w:top w:val="single" w:sz="4" w:space="0" w:color="auto"/>
              <w:left w:val="single" w:sz="4" w:space="0" w:color="auto"/>
              <w:bottom w:val="nil"/>
              <w:right w:val="nil"/>
            </w:tcBorders>
          </w:tcPr>
          <w:p w14:paraId="3EEA181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single" w:sz="4" w:space="0" w:color="auto"/>
              <w:left w:val="nil"/>
              <w:bottom w:val="nil"/>
              <w:right w:val="single" w:sz="4" w:space="0" w:color="auto"/>
            </w:tcBorders>
          </w:tcPr>
          <w:p w14:paraId="35ABFF3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single" w:sz="4" w:space="0" w:color="auto"/>
            </w:tcBorders>
          </w:tcPr>
          <w:p w14:paraId="226A529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w:t>
            </w:r>
          </w:p>
        </w:tc>
      </w:tr>
      <w:tr w:rsidR="009327C8" w:rsidRPr="009327C8" w14:paraId="41217A41" w14:textId="77777777" w:rsidTr="00753A97">
        <w:trPr>
          <w:trHeight w:val="353"/>
        </w:trPr>
        <w:tc>
          <w:tcPr>
            <w:tcW w:w="687" w:type="dxa"/>
            <w:tcBorders>
              <w:top w:val="nil"/>
              <w:left w:val="nil"/>
              <w:bottom w:val="nil"/>
              <w:right w:val="single" w:sz="4" w:space="0" w:color="auto"/>
            </w:tcBorders>
          </w:tcPr>
          <w:p w14:paraId="73A2E7D7" w14:textId="77777777" w:rsidR="009327C8" w:rsidRPr="009327C8" w:rsidRDefault="009327C8" w:rsidP="009327C8">
            <w:pPr>
              <w:spacing w:after="0" w:line="276" w:lineRule="auto"/>
              <w:jc w:val="both"/>
              <w:rPr>
                <w:rFonts w:ascii="Times New Roman" w:eastAsia="Times New Roman" w:hAnsi="Times New Roman" w:cs="Times New Roman"/>
                <w:b/>
                <w:color w:val="FF0000"/>
                <w:sz w:val="24"/>
                <w:szCs w:val="24"/>
                <w:lang w:eastAsia="el-GR"/>
              </w:rPr>
            </w:pPr>
            <w:r w:rsidRPr="009327C8">
              <w:rPr>
                <w:rFonts w:ascii="Times New Roman" w:eastAsia="Times New Roman" w:hAnsi="Times New Roman" w:cs="Times New Roman"/>
                <w:b/>
                <w:color w:val="FF0000"/>
                <w:sz w:val="24"/>
                <w:szCs w:val="24"/>
                <w:lang w:eastAsia="el-GR"/>
              </w:rPr>
              <w:t>14</w:t>
            </w:r>
          </w:p>
        </w:tc>
        <w:tc>
          <w:tcPr>
            <w:tcW w:w="536" w:type="dxa"/>
            <w:tcBorders>
              <w:top w:val="single" w:sz="4" w:space="0" w:color="auto"/>
              <w:left w:val="single" w:sz="4" w:space="0" w:color="auto"/>
              <w:bottom w:val="single" w:sz="4" w:space="0" w:color="auto"/>
            </w:tcBorders>
          </w:tcPr>
          <w:p w14:paraId="4BA527A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w:t>
            </w:r>
          </w:p>
        </w:tc>
        <w:tc>
          <w:tcPr>
            <w:tcW w:w="394" w:type="dxa"/>
            <w:tcBorders>
              <w:top w:val="single" w:sz="4" w:space="0" w:color="auto"/>
              <w:bottom w:val="single" w:sz="4" w:space="0" w:color="auto"/>
            </w:tcBorders>
          </w:tcPr>
          <w:p w14:paraId="19EF17F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Ι</w:t>
            </w:r>
          </w:p>
        </w:tc>
        <w:tc>
          <w:tcPr>
            <w:tcW w:w="359" w:type="dxa"/>
            <w:tcBorders>
              <w:top w:val="single" w:sz="4" w:space="0" w:color="auto"/>
              <w:bottom w:val="single" w:sz="4" w:space="0" w:color="auto"/>
            </w:tcBorders>
          </w:tcPr>
          <w:p w14:paraId="0476766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Θ</w:t>
            </w:r>
          </w:p>
        </w:tc>
        <w:tc>
          <w:tcPr>
            <w:tcW w:w="343" w:type="dxa"/>
            <w:tcBorders>
              <w:top w:val="single" w:sz="4" w:space="0" w:color="auto"/>
              <w:bottom w:val="single" w:sz="4" w:space="0" w:color="auto"/>
            </w:tcBorders>
          </w:tcPr>
          <w:p w14:paraId="4FAA39C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356" w:type="dxa"/>
            <w:tcBorders>
              <w:top w:val="single" w:sz="4" w:space="0" w:color="auto"/>
              <w:bottom w:val="single" w:sz="4" w:space="0" w:color="auto"/>
            </w:tcBorders>
          </w:tcPr>
          <w:p w14:paraId="507806C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Ρ</w:t>
            </w:r>
          </w:p>
        </w:tc>
        <w:tc>
          <w:tcPr>
            <w:tcW w:w="511" w:type="dxa"/>
            <w:tcBorders>
              <w:top w:val="single" w:sz="4" w:space="0" w:color="auto"/>
              <w:bottom w:val="single" w:sz="4" w:space="0" w:color="auto"/>
              <w:right w:val="single" w:sz="4" w:space="0" w:color="auto"/>
            </w:tcBorders>
          </w:tcPr>
          <w:p w14:paraId="27A9A91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419" w:type="dxa"/>
            <w:tcBorders>
              <w:top w:val="nil"/>
              <w:left w:val="single" w:sz="4" w:space="0" w:color="auto"/>
              <w:bottom w:val="nil"/>
              <w:right w:val="nil"/>
            </w:tcBorders>
          </w:tcPr>
          <w:p w14:paraId="32C876D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top w:val="single" w:sz="4" w:space="0" w:color="auto"/>
              <w:left w:val="nil"/>
              <w:bottom w:val="nil"/>
              <w:right w:val="nil"/>
            </w:tcBorders>
          </w:tcPr>
          <w:p w14:paraId="4F83619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2" w:type="dxa"/>
            <w:tcBorders>
              <w:top w:val="nil"/>
              <w:left w:val="nil"/>
              <w:bottom w:val="single" w:sz="4" w:space="0" w:color="auto"/>
              <w:right w:val="single" w:sz="4" w:space="0" w:color="auto"/>
            </w:tcBorders>
          </w:tcPr>
          <w:p w14:paraId="7E435E4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bottom w:val="single" w:sz="4" w:space="0" w:color="auto"/>
              <w:right w:val="single" w:sz="4" w:space="0" w:color="auto"/>
            </w:tcBorders>
          </w:tcPr>
          <w:p w14:paraId="7985B39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w:t>
            </w:r>
          </w:p>
        </w:tc>
        <w:tc>
          <w:tcPr>
            <w:tcW w:w="512" w:type="dxa"/>
            <w:tcBorders>
              <w:top w:val="nil"/>
              <w:left w:val="single" w:sz="4" w:space="0" w:color="auto"/>
              <w:bottom w:val="single" w:sz="4" w:space="0" w:color="auto"/>
              <w:right w:val="nil"/>
            </w:tcBorders>
          </w:tcPr>
          <w:p w14:paraId="1948BA2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72" w:type="dxa"/>
            <w:tcBorders>
              <w:top w:val="nil"/>
              <w:left w:val="nil"/>
              <w:bottom w:val="single" w:sz="4" w:space="0" w:color="auto"/>
              <w:right w:val="single" w:sz="4" w:space="0" w:color="auto"/>
            </w:tcBorders>
          </w:tcPr>
          <w:p w14:paraId="161A002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03" w:type="dxa"/>
            <w:tcBorders>
              <w:left w:val="single" w:sz="4" w:space="0" w:color="auto"/>
              <w:bottom w:val="single" w:sz="4" w:space="0" w:color="auto"/>
              <w:right w:val="single" w:sz="4" w:space="0" w:color="auto"/>
            </w:tcBorders>
          </w:tcPr>
          <w:p w14:paraId="7E83879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w:t>
            </w:r>
          </w:p>
        </w:tc>
        <w:tc>
          <w:tcPr>
            <w:tcW w:w="464" w:type="dxa"/>
            <w:tcBorders>
              <w:top w:val="nil"/>
              <w:left w:val="single" w:sz="4" w:space="0" w:color="auto"/>
              <w:bottom w:val="nil"/>
              <w:right w:val="nil"/>
            </w:tcBorders>
          </w:tcPr>
          <w:p w14:paraId="16F4AB8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single" w:sz="4" w:space="0" w:color="auto"/>
            </w:tcBorders>
          </w:tcPr>
          <w:p w14:paraId="4364480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left w:val="single" w:sz="4" w:space="0" w:color="auto"/>
              <w:right w:val="single" w:sz="4" w:space="0" w:color="auto"/>
            </w:tcBorders>
          </w:tcPr>
          <w:p w14:paraId="792B4DE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w:t>
            </w:r>
          </w:p>
        </w:tc>
        <w:tc>
          <w:tcPr>
            <w:tcW w:w="342" w:type="dxa"/>
            <w:tcBorders>
              <w:top w:val="nil"/>
              <w:left w:val="single" w:sz="4" w:space="0" w:color="auto"/>
              <w:bottom w:val="nil"/>
              <w:right w:val="single" w:sz="4" w:space="0" w:color="auto"/>
            </w:tcBorders>
          </w:tcPr>
          <w:p w14:paraId="0D58038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left w:val="single" w:sz="4" w:space="0" w:color="auto"/>
              <w:right w:val="single" w:sz="4" w:space="0" w:color="auto"/>
            </w:tcBorders>
          </w:tcPr>
          <w:p w14:paraId="048B90C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Ι</w:t>
            </w:r>
          </w:p>
        </w:tc>
        <w:tc>
          <w:tcPr>
            <w:tcW w:w="342" w:type="dxa"/>
            <w:tcBorders>
              <w:top w:val="nil"/>
              <w:left w:val="single" w:sz="4" w:space="0" w:color="auto"/>
              <w:bottom w:val="nil"/>
              <w:right w:val="nil"/>
            </w:tcBorders>
          </w:tcPr>
          <w:p w14:paraId="793E1A7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single" w:sz="4" w:space="0" w:color="auto"/>
            </w:tcBorders>
          </w:tcPr>
          <w:p w14:paraId="5E8AA1A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tcBorders>
          </w:tcPr>
          <w:p w14:paraId="0768235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w:t>
            </w:r>
          </w:p>
        </w:tc>
      </w:tr>
      <w:tr w:rsidR="009327C8" w:rsidRPr="009327C8" w14:paraId="7AB9DA47" w14:textId="77777777" w:rsidTr="00753A97">
        <w:trPr>
          <w:trHeight w:val="349"/>
        </w:trPr>
        <w:tc>
          <w:tcPr>
            <w:tcW w:w="687" w:type="dxa"/>
            <w:tcBorders>
              <w:top w:val="nil"/>
              <w:left w:val="nil"/>
              <w:bottom w:val="nil"/>
              <w:right w:val="nil"/>
            </w:tcBorders>
          </w:tcPr>
          <w:p w14:paraId="3C5BF6C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36" w:type="dxa"/>
            <w:tcBorders>
              <w:top w:val="single" w:sz="4" w:space="0" w:color="auto"/>
              <w:left w:val="nil"/>
              <w:bottom w:val="nil"/>
              <w:right w:val="nil"/>
            </w:tcBorders>
          </w:tcPr>
          <w:p w14:paraId="2F1781C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94" w:type="dxa"/>
            <w:tcBorders>
              <w:top w:val="single" w:sz="4" w:space="0" w:color="auto"/>
              <w:left w:val="nil"/>
              <w:bottom w:val="nil"/>
              <w:right w:val="nil"/>
            </w:tcBorders>
          </w:tcPr>
          <w:p w14:paraId="33DB1D7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9" w:type="dxa"/>
            <w:tcBorders>
              <w:top w:val="single" w:sz="4" w:space="0" w:color="auto"/>
              <w:left w:val="nil"/>
              <w:bottom w:val="nil"/>
              <w:right w:val="nil"/>
            </w:tcBorders>
          </w:tcPr>
          <w:p w14:paraId="78072EF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3" w:type="dxa"/>
            <w:tcBorders>
              <w:top w:val="single" w:sz="4" w:space="0" w:color="auto"/>
              <w:left w:val="nil"/>
              <w:bottom w:val="nil"/>
              <w:right w:val="nil"/>
            </w:tcBorders>
          </w:tcPr>
          <w:p w14:paraId="46A1521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single" w:sz="4" w:space="0" w:color="auto"/>
              <w:left w:val="nil"/>
              <w:bottom w:val="nil"/>
              <w:right w:val="nil"/>
            </w:tcBorders>
          </w:tcPr>
          <w:p w14:paraId="35D6CAD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1" w:type="dxa"/>
            <w:tcBorders>
              <w:top w:val="single" w:sz="4" w:space="0" w:color="auto"/>
              <w:left w:val="nil"/>
              <w:bottom w:val="nil"/>
              <w:right w:val="nil"/>
            </w:tcBorders>
          </w:tcPr>
          <w:p w14:paraId="0C2F8FF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nil"/>
            </w:tcBorders>
          </w:tcPr>
          <w:p w14:paraId="17B1C62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top w:val="nil"/>
              <w:left w:val="nil"/>
              <w:bottom w:val="nil"/>
              <w:right w:val="single" w:sz="4" w:space="0" w:color="auto"/>
            </w:tcBorders>
            <w:vAlign w:val="center"/>
          </w:tcPr>
          <w:p w14:paraId="1A0A8E99" w14:textId="77777777" w:rsidR="009327C8" w:rsidRPr="009327C8" w:rsidRDefault="009327C8" w:rsidP="009327C8">
            <w:pPr>
              <w:spacing w:after="0" w:line="276" w:lineRule="auto"/>
              <w:jc w:val="right"/>
              <w:rPr>
                <w:rFonts w:ascii="Times New Roman" w:eastAsia="Times New Roman" w:hAnsi="Times New Roman" w:cs="Times New Roman"/>
                <w:b/>
                <w:color w:val="FF0000"/>
                <w:sz w:val="24"/>
                <w:szCs w:val="24"/>
                <w:lang w:eastAsia="el-GR"/>
              </w:rPr>
            </w:pPr>
            <w:r w:rsidRPr="009327C8">
              <w:rPr>
                <w:rFonts w:ascii="Times New Roman" w:eastAsia="Times New Roman" w:hAnsi="Times New Roman" w:cs="Times New Roman"/>
                <w:b/>
                <w:color w:val="FF0000"/>
                <w:sz w:val="24"/>
                <w:szCs w:val="24"/>
                <w:lang w:eastAsia="el-GR"/>
              </w:rPr>
              <w:t>15</w:t>
            </w:r>
          </w:p>
        </w:tc>
        <w:tc>
          <w:tcPr>
            <w:tcW w:w="512" w:type="dxa"/>
            <w:tcBorders>
              <w:top w:val="single" w:sz="4" w:space="0" w:color="auto"/>
              <w:left w:val="single" w:sz="4" w:space="0" w:color="auto"/>
              <w:bottom w:val="single" w:sz="4" w:space="0" w:color="auto"/>
            </w:tcBorders>
          </w:tcPr>
          <w:p w14:paraId="220D365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w:t>
            </w:r>
          </w:p>
        </w:tc>
        <w:tc>
          <w:tcPr>
            <w:tcW w:w="419" w:type="dxa"/>
            <w:tcBorders>
              <w:top w:val="single" w:sz="4" w:space="0" w:color="auto"/>
              <w:bottom w:val="single" w:sz="4" w:space="0" w:color="auto"/>
            </w:tcBorders>
          </w:tcPr>
          <w:p w14:paraId="6FE94D6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Ι</w:t>
            </w:r>
          </w:p>
        </w:tc>
        <w:tc>
          <w:tcPr>
            <w:tcW w:w="512" w:type="dxa"/>
            <w:tcBorders>
              <w:top w:val="single" w:sz="4" w:space="0" w:color="auto"/>
              <w:bottom w:val="single" w:sz="4" w:space="0" w:color="auto"/>
            </w:tcBorders>
          </w:tcPr>
          <w:p w14:paraId="644BB7B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372" w:type="dxa"/>
            <w:tcBorders>
              <w:top w:val="single" w:sz="4" w:space="0" w:color="auto"/>
              <w:bottom w:val="single" w:sz="4" w:space="0" w:color="auto"/>
            </w:tcBorders>
          </w:tcPr>
          <w:p w14:paraId="47D4E4F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w:t>
            </w:r>
          </w:p>
        </w:tc>
        <w:tc>
          <w:tcPr>
            <w:tcW w:w="403" w:type="dxa"/>
            <w:tcBorders>
              <w:top w:val="single" w:sz="4" w:space="0" w:color="auto"/>
              <w:bottom w:val="single" w:sz="4" w:space="0" w:color="auto"/>
              <w:right w:val="single" w:sz="4" w:space="0" w:color="auto"/>
            </w:tcBorders>
          </w:tcPr>
          <w:p w14:paraId="4D5FC12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464" w:type="dxa"/>
            <w:tcBorders>
              <w:top w:val="nil"/>
              <w:left w:val="single" w:sz="4" w:space="0" w:color="auto"/>
              <w:bottom w:val="nil"/>
              <w:right w:val="nil"/>
            </w:tcBorders>
          </w:tcPr>
          <w:p w14:paraId="6D80BEB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single" w:sz="4" w:space="0" w:color="auto"/>
            </w:tcBorders>
          </w:tcPr>
          <w:p w14:paraId="7F21675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left w:val="single" w:sz="4" w:space="0" w:color="auto"/>
              <w:right w:val="single" w:sz="4" w:space="0" w:color="auto"/>
            </w:tcBorders>
          </w:tcPr>
          <w:p w14:paraId="3F8768C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Ρ</w:t>
            </w:r>
          </w:p>
        </w:tc>
        <w:tc>
          <w:tcPr>
            <w:tcW w:w="342" w:type="dxa"/>
            <w:tcBorders>
              <w:top w:val="nil"/>
              <w:left w:val="single" w:sz="4" w:space="0" w:color="auto"/>
              <w:bottom w:val="nil"/>
              <w:right w:val="single" w:sz="4" w:space="0" w:color="auto"/>
            </w:tcBorders>
          </w:tcPr>
          <w:p w14:paraId="48CB55D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left w:val="single" w:sz="4" w:space="0" w:color="auto"/>
              <w:right w:val="single" w:sz="4" w:space="0" w:color="auto"/>
            </w:tcBorders>
          </w:tcPr>
          <w:p w14:paraId="3BA9C24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w:t>
            </w:r>
          </w:p>
        </w:tc>
        <w:tc>
          <w:tcPr>
            <w:tcW w:w="342" w:type="dxa"/>
            <w:tcBorders>
              <w:top w:val="nil"/>
              <w:left w:val="single" w:sz="4" w:space="0" w:color="auto"/>
              <w:bottom w:val="nil"/>
              <w:right w:val="nil"/>
            </w:tcBorders>
          </w:tcPr>
          <w:p w14:paraId="7A8EB9B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single" w:sz="4" w:space="0" w:color="auto"/>
            </w:tcBorders>
          </w:tcPr>
          <w:p w14:paraId="50787E5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tcBorders>
          </w:tcPr>
          <w:p w14:paraId="3993EB6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r>
      <w:tr w:rsidR="009327C8" w:rsidRPr="009327C8" w14:paraId="7FE3E529" w14:textId="77777777" w:rsidTr="00753A97">
        <w:trPr>
          <w:trHeight w:val="349"/>
        </w:trPr>
        <w:tc>
          <w:tcPr>
            <w:tcW w:w="687" w:type="dxa"/>
            <w:tcBorders>
              <w:top w:val="nil"/>
              <w:left w:val="nil"/>
              <w:bottom w:val="nil"/>
              <w:right w:val="nil"/>
            </w:tcBorders>
          </w:tcPr>
          <w:p w14:paraId="46F7C12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36" w:type="dxa"/>
            <w:tcBorders>
              <w:top w:val="nil"/>
              <w:left w:val="nil"/>
              <w:bottom w:val="nil"/>
              <w:right w:val="nil"/>
            </w:tcBorders>
          </w:tcPr>
          <w:p w14:paraId="29BA4D5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94" w:type="dxa"/>
            <w:tcBorders>
              <w:top w:val="nil"/>
              <w:left w:val="nil"/>
              <w:bottom w:val="nil"/>
              <w:right w:val="nil"/>
            </w:tcBorders>
          </w:tcPr>
          <w:p w14:paraId="6B35B75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9" w:type="dxa"/>
            <w:tcBorders>
              <w:top w:val="nil"/>
              <w:left w:val="nil"/>
              <w:bottom w:val="nil"/>
              <w:right w:val="nil"/>
            </w:tcBorders>
          </w:tcPr>
          <w:p w14:paraId="06C7F31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3" w:type="dxa"/>
            <w:tcBorders>
              <w:top w:val="nil"/>
              <w:left w:val="nil"/>
              <w:bottom w:val="nil"/>
              <w:right w:val="nil"/>
            </w:tcBorders>
          </w:tcPr>
          <w:p w14:paraId="3FC60C9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nil"/>
              <w:left w:val="nil"/>
              <w:bottom w:val="nil"/>
              <w:right w:val="nil"/>
            </w:tcBorders>
          </w:tcPr>
          <w:p w14:paraId="2BDD655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1" w:type="dxa"/>
            <w:tcBorders>
              <w:top w:val="nil"/>
              <w:left w:val="nil"/>
              <w:bottom w:val="nil"/>
              <w:right w:val="nil"/>
            </w:tcBorders>
          </w:tcPr>
          <w:p w14:paraId="6785200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nil"/>
            </w:tcBorders>
          </w:tcPr>
          <w:p w14:paraId="7929B40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top w:val="nil"/>
              <w:left w:val="nil"/>
              <w:bottom w:val="nil"/>
              <w:right w:val="nil"/>
            </w:tcBorders>
          </w:tcPr>
          <w:p w14:paraId="4FED7A4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2" w:type="dxa"/>
            <w:tcBorders>
              <w:top w:val="single" w:sz="4" w:space="0" w:color="auto"/>
              <w:left w:val="nil"/>
              <w:bottom w:val="nil"/>
              <w:right w:val="single" w:sz="4" w:space="0" w:color="auto"/>
            </w:tcBorders>
          </w:tcPr>
          <w:p w14:paraId="647956C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single" w:sz="4" w:space="0" w:color="auto"/>
              <w:bottom w:val="single" w:sz="4" w:space="0" w:color="auto"/>
              <w:right w:val="single" w:sz="4" w:space="0" w:color="auto"/>
            </w:tcBorders>
          </w:tcPr>
          <w:p w14:paraId="1E03E23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512" w:type="dxa"/>
            <w:tcBorders>
              <w:top w:val="single" w:sz="4" w:space="0" w:color="auto"/>
              <w:left w:val="single" w:sz="4" w:space="0" w:color="auto"/>
              <w:bottom w:val="nil"/>
              <w:right w:val="nil"/>
            </w:tcBorders>
          </w:tcPr>
          <w:p w14:paraId="160A5FD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72" w:type="dxa"/>
            <w:tcBorders>
              <w:top w:val="single" w:sz="4" w:space="0" w:color="auto"/>
              <w:left w:val="nil"/>
              <w:bottom w:val="nil"/>
              <w:right w:val="nil"/>
            </w:tcBorders>
          </w:tcPr>
          <w:p w14:paraId="270B078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03" w:type="dxa"/>
            <w:tcBorders>
              <w:top w:val="single" w:sz="4" w:space="0" w:color="auto"/>
              <w:left w:val="nil"/>
              <w:bottom w:val="nil"/>
              <w:right w:val="nil"/>
            </w:tcBorders>
          </w:tcPr>
          <w:p w14:paraId="6D2DAD9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64" w:type="dxa"/>
            <w:tcBorders>
              <w:top w:val="nil"/>
              <w:left w:val="nil"/>
              <w:bottom w:val="nil"/>
              <w:right w:val="nil"/>
            </w:tcBorders>
          </w:tcPr>
          <w:p w14:paraId="0C6AA13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single" w:sz="4" w:space="0" w:color="auto"/>
            </w:tcBorders>
          </w:tcPr>
          <w:p w14:paraId="71B705D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left w:val="single" w:sz="4" w:space="0" w:color="auto"/>
              <w:bottom w:val="single" w:sz="4" w:space="0" w:color="auto"/>
              <w:right w:val="single" w:sz="4" w:space="0" w:color="auto"/>
            </w:tcBorders>
          </w:tcPr>
          <w:p w14:paraId="156884B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342" w:type="dxa"/>
            <w:tcBorders>
              <w:top w:val="nil"/>
              <w:left w:val="single" w:sz="4" w:space="0" w:color="auto"/>
              <w:bottom w:val="nil"/>
              <w:right w:val="single" w:sz="4" w:space="0" w:color="auto"/>
            </w:tcBorders>
          </w:tcPr>
          <w:p w14:paraId="65B8388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left w:val="single" w:sz="4" w:space="0" w:color="auto"/>
              <w:right w:val="single" w:sz="4" w:space="0" w:color="auto"/>
            </w:tcBorders>
          </w:tcPr>
          <w:p w14:paraId="675D309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w:t>
            </w:r>
          </w:p>
        </w:tc>
        <w:tc>
          <w:tcPr>
            <w:tcW w:w="342" w:type="dxa"/>
            <w:tcBorders>
              <w:top w:val="nil"/>
              <w:left w:val="single" w:sz="4" w:space="0" w:color="auto"/>
              <w:bottom w:val="nil"/>
              <w:right w:val="nil"/>
            </w:tcBorders>
          </w:tcPr>
          <w:p w14:paraId="7D1CF3E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single" w:sz="4" w:space="0" w:color="auto"/>
            </w:tcBorders>
          </w:tcPr>
          <w:p w14:paraId="5AC4EA5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tcBorders>
          </w:tcPr>
          <w:p w14:paraId="4F5EB8C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w:t>
            </w:r>
          </w:p>
        </w:tc>
      </w:tr>
      <w:tr w:rsidR="009327C8" w:rsidRPr="009327C8" w14:paraId="69AC3A66" w14:textId="77777777" w:rsidTr="00753A97">
        <w:trPr>
          <w:trHeight w:val="349"/>
        </w:trPr>
        <w:tc>
          <w:tcPr>
            <w:tcW w:w="687" w:type="dxa"/>
            <w:tcBorders>
              <w:top w:val="nil"/>
              <w:left w:val="nil"/>
              <w:bottom w:val="nil"/>
              <w:right w:val="nil"/>
            </w:tcBorders>
          </w:tcPr>
          <w:p w14:paraId="64DB568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36" w:type="dxa"/>
            <w:tcBorders>
              <w:top w:val="nil"/>
              <w:left w:val="nil"/>
              <w:bottom w:val="nil"/>
              <w:right w:val="nil"/>
            </w:tcBorders>
          </w:tcPr>
          <w:p w14:paraId="4D940E0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94" w:type="dxa"/>
            <w:tcBorders>
              <w:top w:val="nil"/>
              <w:left w:val="nil"/>
              <w:bottom w:val="nil"/>
              <w:right w:val="nil"/>
            </w:tcBorders>
          </w:tcPr>
          <w:p w14:paraId="43EBF6B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9" w:type="dxa"/>
            <w:tcBorders>
              <w:top w:val="nil"/>
              <w:left w:val="nil"/>
              <w:bottom w:val="nil"/>
              <w:right w:val="nil"/>
            </w:tcBorders>
          </w:tcPr>
          <w:p w14:paraId="4E64BD3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3" w:type="dxa"/>
            <w:tcBorders>
              <w:top w:val="nil"/>
              <w:left w:val="nil"/>
              <w:bottom w:val="nil"/>
              <w:right w:val="nil"/>
            </w:tcBorders>
          </w:tcPr>
          <w:p w14:paraId="09BB048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top w:val="nil"/>
              <w:left w:val="nil"/>
              <w:bottom w:val="nil"/>
              <w:right w:val="nil"/>
            </w:tcBorders>
          </w:tcPr>
          <w:p w14:paraId="66A96EF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1" w:type="dxa"/>
            <w:tcBorders>
              <w:top w:val="nil"/>
              <w:left w:val="nil"/>
              <w:bottom w:val="nil"/>
              <w:right w:val="nil"/>
            </w:tcBorders>
          </w:tcPr>
          <w:p w14:paraId="0D12848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nil"/>
            </w:tcBorders>
          </w:tcPr>
          <w:p w14:paraId="1A72C22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67" w:type="dxa"/>
            <w:tcBorders>
              <w:top w:val="nil"/>
              <w:left w:val="nil"/>
              <w:bottom w:val="nil"/>
              <w:right w:val="nil"/>
            </w:tcBorders>
          </w:tcPr>
          <w:p w14:paraId="3F8F11D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2" w:type="dxa"/>
            <w:tcBorders>
              <w:top w:val="nil"/>
              <w:left w:val="nil"/>
              <w:bottom w:val="nil"/>
              <w:right w:val="nil"/>
            </w:tcBorders>
          </w:tcPr>
          <w:p w14:paraId="6EACE788"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single" w:sz="4" w:space="0" w:color="auto"/>
              <w:left w:val="nil"/>
              <w:bottom w:val="nil"/>
              <w:right w:val="nil"/>
            </w:tcBorders>
          </w:tcPr>
          <w:p w14:paraId="7A3B389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512" w:type="dxa"/>
            <w:tcBorders>
              <w:top w:val="nil"/>
              <w:left w:val="nil"/>
              <w:bottom w:val="nil"/>
              <w:right w:val="nil"/>
            </w:tcBorders>
          </w:tcPr>
          <w:p w14:paraId="4CF750E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72" w:type="dxa"/>
            <w:tcBorders>
              <w:top w:val="nil"/>
              <w:left w:val="nil"/>
              <w:bottom w:val="nil"/>
              <w:right w:val="nil"/>
            </w:tcBorders>
          </w:tcPr>
          <w:p w14:paraId="46E66EA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03" w:type="dxa"/>
            <w:tcBorders>
              <w:top w:val="nil"/>
              <w:left w:val="nil"/>
              <w:bottom w:val="nil"/>
              <w:right w:val="nil"/>
            </w:tcBorders>
          </w:tcPr>
          <w:p w14:paraId="112ED46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64" w:type="dxa"/>
            <w:tcBorders>
              <w:top w:val="nil"/>
              <w:left w:val="nil"/>
              <w:bottom w:val="nil"/>
              <w:right w:val="nil"/>
            </w:tcBorders>
          </w:tcPr>
          <w:p w14:paraId="4C96686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top w:val="nil"/>
              <w:left w:val="nil"/>
              <w:bottom w:val="nil"/>
              <w:right w:val="nil"/>
            </w:tcBorders>
          </w:tcPr>
          <w:p w14:paraId="4130F99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single" w:sz="4" w:space="0" w:color="auto"/>
              <w:left w:val="nil"/>
              <w:bottom w:val="nil"/>
              <w:right w:val="nil"/>
            </w:tcBorders>
          </w:tcPr>
          <w:p w14:paraId="0EE4B19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single" w:sz="4" w:space="0" w:color="auto"/>
            </w:tcBorders>
          </w:tcPr>
          <w:p w14:paraId="767E82A3"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56" w:type="dxa"/>
            <w:tcBorders>
              <w:left w:val="single" w:sz="4" w:space="0" w:color="auto"/>
              <w:right w:val="single" w:sz="4" w:space="0" w:color="auto"/>
            </w:tcBorders>
          </w:tcPr>
          <w:p w14:paraId="6E66A6A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w:t>
            </w:r>
          </w:p>
        </w:tc>
        <w:tc>
          <w:tcPr>
            <w:tcW w:w="342" w:type="dxa"/>
            <w:tcBorders>
              <w:top w:val="nil"/>
              <w:left w:val="single" w:sz="4" w:space="0" w:color="auto"/>
              <w:bottom w:val="nil"/>
              <w:right w:val="nil"/>
            </w:tcBorders>
          </w:tcPr>
          <w:p w14:paraId="7314C6E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342" w:type="dxa"/>
            <w:tcBorders>
              <w:top w:val="nil"/>
              <w:left w:val="nil"/>
              <w:bottom w:val="nil"/>
              <w:right w:val="single" w:sz="4" w:space="0" w:color="auto"/>
            </w:tcBorders>
          </w:tcPr>
          <w:p w14:paraId="7F1FBBE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tc>
        <w:tc>
          <w:tcPr>
            <w:tcW w:w="419" w:type="dxa"/>
            <w:tcBorders>
              <w:left w:val="single" w:sz="4" w:space="0" w:color="auto"/>
            </w:tcBorders>
          </w:tcPr>
          <w:p w14:paraId="7F79407F"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w:t>
            </w:r>
          </w:p>
        </w:tc>
      </w:tr>
    </w:tbl>
    <w:p w14:paraId="0F495B6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C448465"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3B97C17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Σχήμα3</w:t>
      </w:r>
    </w:p>
    <w:p w14:paraId="47E6344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65710C5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3CF26EEB"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3B961200"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073D61AB"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8D8A487"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Γλώσσα, Μαθηματικά, Κοινωνικές Επιστήμες</w:t>
      </w:r>
    </w:p>
    <w:p w14:paraId="0A2CACDB"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6EF010EB"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0AC5EC8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660FB2E9"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034F7382"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1A0EF40E" w14:textId="77777777" w:rsidR="009327C8" w:rsidRPr="009327C8" w:rsidRDefault="009327C8" w:rsidP="009327C8">
      <w:pPr>
        <w:spacing w:after="0" w:line="240" w:lineRule="auto"/>
        <w:rPr>
          <w:rFonts w:ascii="Times New Roman" w:eastAsia="Times New Roman" w:hAnsi="Times New Roman" w:cs="Times New Roman"/>
          <w:i/>
          <w:sz w:val="28"/>
          <w:szCs w:val="24"/>
          <w:lang w:eastAsia="el-GR"/>
        </w:rPr>
      </w:pPr>
    </w:p>
    <w:p w14:paraId="4AB58EE9" w14:textId="77777777" w:rsidR="009327C8" w:rsidRPr="009327C8" w:rsidRDefault="009327C8" w:rsidP="009327C8">
      <w:pPr>
        <w:spacing w:after="0" w:line="240" w:lineRule="auto"/>
        <w:ind w:left="360"/>
        <w:jc w:val="both"/>
        <w:rPr>
          <w:rFonts w:ascii="Times New Roman" w:eastAsia="Times New Roman" w:hAnsi="Times New Roman" w:cs="Times New Roman"/>
          <w:sz w:val="28"/>
          <w:szCs w:val="24"/>
          <w:lang w:eastAsia="el-GR"/>
        </w:rPr>
      </w:pPr>
    </w:p>
    <w:p w14:paraId="3238589D" w14:textId="77777777" w:rsidR="009327C8" w:rsidRPr="009327C8" w:rsidRDefault="009327C8" w:rsidP="009327C8">
      <w:pPr>
        <w:spacing w:after="0" w:line="240" w:lineRule="auto"/>
        <w:rPr>
          <w:rFonts w:ascii="Times New Roman" w:eastAsia="Times New Roman" w:hAnsi="Times New Roman" w:cs="Times New Roman"/>
          <w:b/>
          <w:i/>
          <w:sz w:val="28"/>
          <w:szCs w:val="24"/>
          <w:u w:val="single"/>
          <w:lang w:eastAsia="el-GR"/>
        </w:rPr>
      </w:pPr>
    </w:p>
    <w:p w14:paraId="36AC3BF4"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0884CCF8"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69B80AF3"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548909B5"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28464124" w14:textId="77777777" w:rsidR="009327C8" w:rsidRPr="009327C8" w:rsidRDefault="009327C8" w:rsidP="009327C8">
      <w:pPr>
        <w:tabs>
          <w:tab w:val="left" w:pos="5260"/>
        </w:tabs>
        <w:spacing w:after="0" w:line="240" w:lineRule="auto"/>
        <w:rPr>
          <w:rFonts w:ascii="Garamond" w:eastAsia="Times New Roman" w:hAnsi="Garamond" w:cs="Courier New"/>
          <w:b/>
          <w:sz w:val="56"/>
          <w:szCs w:val="56"/>
          <w:lang w:eastAsia="el-GR"/>
        </w:rPr>
      </w:pPr>
    </w:p>
    <w:p w14:paraId="2A3DDA7F" w14:textId="77777777" w:rsidR="009327C8" w:rsidRPr="009327C8" w:rsidRDefault="009327C8" w:rsidP="009327C8">
      <w:pPr>
        <w:tabs>
          <w:tab w:val="left" w:pos="5260"/>
        </w:tabs>
        <w:spacing w:after="0" w:line="240" w:lineRule="auto"/>
        <w:rPr>
          <w:rFonts w:ascii="Garamond" w:eastAsia="Times New Roman" w:hAnsi="Garamond" w:cs="Courier New"/>
          <w:b/>
          <w:sz w:val="56"/>
          <w:szCs w:val="56"/>
          <w:lang w:eastAsia="el-GR"/>
        </w:rPr>
      </w:pPr>
    </w:p>
    <w:p w14:paraId="21F3FA81"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27DDDB77" w14:textId="77777777" w:rsidR="009327C8" w:rsidRPr="009327C8" w:rsidRDefault="009327C8" w:rsidP="009327C8">
      <w:pPr>
        <w:tabs>
          <w:tab w:val="left" w:pos="5260"/>
        </w:tabs>
        <w:spacing w:after="0" w:line="240" w:lineRule="auto"/>
        <w:jc w:val="center"/>
        <w:rPr>
          <w:rFonts w:ascii="Garamond" w:eastAsia="Times New Roman" w:hAnsi="Garamond" w:cs="Courier New"/>
          <w:b/>
          <w:sz w:val="52"/>
          <w:szCs w:val="52"/>
          <w:lang w:eastAsia="el-GR"/>
        </w:rPr>
      </w:pPr>
      <w:r w:rsidRPr="009327C8">
        <w:rPr>
          <w:rFonts w:ascii="Garamond" w:eastAsia="Times New Roman" w:hAnsi="Garamond" w:cs="Courier New"/>
          <w:b/>
          <w:sz w:val="52"/>
          <w:szCs w:val="52"/>
          <w:lang w:eastAsia="el-GR"/>
        </w:rPr>
        <w:t>Γ. ΕΞΕΡΕΥΝΗΣΗΣ</w:t>
      </w:r>
    </w:p>
    <w:p w14:paraId="05392B57"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7D406A8A"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B442A58"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71192F55"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6E39C703"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3994B71A"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19412169"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72AB7F20"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3838E17E"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792F63C7"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A13D4A9"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55D22B8A"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7ADD264B"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1113114C"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38B4270"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30809483"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4FCE268D"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32A9DB92"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39593C8B"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F74656E"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1F640B00"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5C06B0E7"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07BD66B6"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081A10F6"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6B0973B9"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64A96F8C"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53294B10"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723192A8"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2D41BCF"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4E3BB9E0"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6456B2F2"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60. Το λιοντάρι και το ποντίκι</w:t>
      </w:r>
    </w:p>
    <w:p w14:paraId="6D1BCF52"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410EEEE4" w14:textId="77777777" w:rsidTr="00753A97">
        <w:tc>
          <w:tcPr>
            <w:tcW w:w="4395" w:type="dxa"/>
          </w:tcPr>
          <w:p w14:paraId="5EED5BB9"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52E4A771"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ΣΤΟΧΟΣ:                                                                </w:t>
            </w:r>
          </w:p>
          <w:p w14:paraId="28F86EB9"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5DBC6C6C"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Εξερεύνηση του ήχου των </w:t>
            </w:r>
          </w:p>
          <w:p w14:paraId="20985470"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μουσικών οργάνων και του </w:t>
            </w:r>
          </w:p>
          <w:p w14:paraId="0EEC0111"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τονικού τους ύψους</w:t>
            </w:r>
          </w:p>
          <w:p w14:paraId="0EF19B6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c>
          <w:tcPr>
            <w:tcW w:w="283" w:type="dxa"/>
          </w:tcPr>
          <w:p w14:paraId="65E2A689"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431BCEDB" w14:textId="77777777" w:rsidR="009327C8" w:rsidRPr="009327C8" w:rsidRDefault="009327C8" w:rsidP="009327C8">
            <w:pPr>
              <w:spacing w:after="0" w:line="276" w:lineRule="auto"/>
              <w:rPr>
                <w:rFonts w:ascii="Calibri" w:eastAsia="Times New Roman" w:hAnsi="Calibri" w:cs="Calibri"/>
                <w:b/>
                <w:sz w:val="24"/>
                <w:szCs w:val="20"/>
                <w:lang w:eastAsia="el-GR"/>
              </w:rPr>
            </w:pPr>
            <w:r w:rsidRPr="009327C8">
              <w:rPr>
                <w:rFonts w:ascii="Calibri" w:eastAsia="Times New Roman" w:hAnsi="Calibri" w:cs="Calibri"/>
                <w:b/>
                <w:sz w:val="24"/>
                <w:szCs w:val="20"/>
                <w:lang w:eastAsia="el-GR"/>
              </w:rPr>
              <w:t xml:space="preserve">      </w:t>
            </w:r>
          </w:p>
          <w:p w14:paraId="1CDB6F6B"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294E16C4" w14:textId="77777777" w:rsidR="009327C8" w:rsidRPr="009327C8" w:rsidRDefault="009327C8" w:rsidP="009327C8">
            <w:pPr>
              <w:spacing w:after="0" w:line="276" w:lineRule="auto"/>
              <w:ind w:left="720"/>
              <w:rPr>
                <w:rFonts w:ascii="Calibri" w:eastAsia="Times New Roman" w:hAnsi="Calibri" w:cs="Calibri"/>
                <w:sz w:val="24"/>
                <w:szCs w:val="24"/>
                <w:lang w:eastAsia="el-GR"/>
              </w:rPr>
            </w:pPr>
          </w:p>
          <w:p w14:paraId="33CC2E34"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Τα μουσικά όργανα της τάξης</w:t>
            </w:r>
          </w:p>
          <w:p w14:paraId="3B1541EE" w14:textId="77777777" w:rsidR="009327C8" w:rsidRPr="009327C8" w:rsidRDefault="009327C8" w:rsidP="009327C8">
            <w:pPr>
              <w:numPr>
                <w:ilvl w:val="0"/>
                <w:numId w:val="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Μια εικόνα λιονταριού και μια εικόνα ποντικιού</w:t>
            </w:r>
          </w:p>
          <w:p w14:paraId="398F146A" w14:textId="77777777" w:rsidR="009327C8" w:rsidRPr="009327C8" w:rsidRDefault="009327C8" w:rsidP="009327C8">
            <w:pPr>
              <w:spacing w:after="0" w:line="276" w:lineRule="auto"/>
              <w:ind w:left="720"/>
              <w:rPr>
                <w:rFonts w:ascii="Calibri" w:eastAsia="Times New Roman" w:hAnsi="Calibri" w:cs="Calibri"/>
                <w:sz w:val="24"/>
                <w:szCs w:val="24"/>
                <w:lang w:eastAsia="el-GR"/>
              </w:rPr>
            </w:pPr>
          </w:p>
        </w:tc>
      </w:tr>
    </w:tbl>
    <w:p w14:paraId="74EF6622"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F2E273B"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48A3C618"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4DF36162" w14:textId="77777777" w:rsidR="009327C8" w:rsidRPr="009327C8" w:rsidRDefault="009327C8" w:rsidP="009327C8">
      <w:pPr>
        <w:spacing w:after="0" w:line="276" w:lineRule="auto"/>
        <w:ind w:left="360"/>
        <w:jc w:val="both"/>
        <w:rPr>
          <w:rFonts w:ascii="Times New Roman" w:eastAsia="Times New Roman" w:hAnsi="Times New Roman" w:cs="Times New Roman"/>
          <w:sz w:val="24"/>
          <w:szCs w:val="24"/>
          <w:lang w:eastAsia="el-GR"/>
        </w:rPr>
      </w:pPr>
    </w:p>
    <w:p w14:paraId="0CEBBE34" w14:textId="77777777" w:rsidR="009327C8" w:rsidRPr="009327C8" w:rsidRDefault="009327C8" w:rsidP="009327C8">
      <w:pPr>
        <w:numPr>
          <w:ilvl w:val="0"/>
          <w:numId w:val="25"/>
        </w:numPr>
        <w:spacing w:after="0" w:line="276" w:lineRule="auto"/>
        <w:jc w:val="both"/>
        <w:rPr>
          <w:rFonts w:ascii="Times New Roman" w:eastAsia="Times New Roman" w:hAnsi="Times New Roman" w:cs="Times New Roman"/>
          <w:b/>
          <w:sz w:val="24"/>
          <w:szCs w:val="24"/>
          <w:u w:val="single"/>
          <w:lang w:eastAsia="el-GR"/>
        </w:rPr>
      </w:pPr>
      <w:r w:rsidRPr="009327C8">
        <w:rPr>
          <w:rFonts w:ascii="Times New Roman" w:eastAsia="Times New Roman" w:hAnsi="Times New Roman" w:cs="Times New Roman"/>
          <w:sz w:val="28"/>
          <w:szCs w:val="28"/>
          <w:lang w:eastAsia="el-GR"/>
        </w:rPr>
        <w:t xml:space="preserve">Τα παιδιά είναι καθισμένοι στη μοκέτα, με τα μουσικά όργανα συγκεντρωμένα κοντά τους. Με αφορμή το μύθο του Αισώπου </w:t>
      </w:r>
      <w:r w:rsidRPr="009327C8">
        <w:rPr>
          <w:rFonts w:ascii="Times New Roman" w:eastAsia="Times New Roman" w:hAnsi="Times New Roman" w:cs="Times New Roman"/>
          <w:i/>
          <w:sz w:val="28"/>
          <w:szCs w:val="28"/>
          <w:lang w:eastAsia="el-GR"/>
        </w:rPr>
        <w:t>Το λιοντάρι και το ποντίκι,</w:t>
      </w:r>
      <w:r w:rsidRPr="009327C8">
        <w:rPr>
          <w:rFonts w:ascii="Times New Roman" w:eastAsia="Times New Roman" w:hAnsi="Times New Roman" w:cs="Times New Roman"/>
          <w:sz w:val="28"/>
          <w:szCs w:val="28"/>
          <w:lang w:eastAsia="el-GR"/>
        </w:rPr>
        <w:t xml:space="preserve"> παρακινούνται να μιμηθούν και να περιγράψουν τη φωνή κάθε ζώου, αλλά και να προτείνουν μουσικά όργανα</w:t>
      </w:r>
      <w:r w:rsidRPr="009327C8">
        <w:rPr>
          <w:rFonts w:ascii="Times New Roman" w:eastAsia="Times New Roman" w:hAnsi="Times New Roman" w:cs="Times New Roman"/>
          <w:sz w:val="28"/>
          <w:szCs w:val="28"/>
          <w:vertAlign w:val="superscript"/>
          <w:lang w:eastAsia="el-GR"/>
        </w:rPr>
        <w:footnoteReference w:id="65"/>
      </w:r>
      <w:r w:rsidRPr="009327C8">
        <w:rPr>
          <w:rFonts w:ascii="Times New Roman" w:eastAsia="Times New Roman" w:hAnsi="Times New Roman" w:cs="Times New Roman"/>
          <w:sz w:val="28"/>
          <w:szCs w:val="28"/>
          <w:lang w:eastAsia="el-GR"/>
        </w:rPr>
        <w:t xml:space="preserve"> που πιστεύουν ότι θα ταίριαζαν στη φωνούλα του ποντικιού ή στο μουγκρητό του λιονταριού. </w:t>
      </w:r>
    </w:p>
    <w:p w14:paraId="4AEC7CF3"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6D82489F" w14:textId="77777777" w:rsidR="009327C8" w:rsidRPr="009327C8" w:rsidRDefault="009327C8" w:rsidP="009327C8">
      <w:pPr>
        <w:numPr>
          <w:ilvl w:val="0"/>
          <w:numId w:val="2"/>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ενεργοποιούνται να εξερευνήσουν τα μουσικά όργανα, προκειμένου να βρουν αυτά που έχουν λεπτή-ψιλή φωνή και ταιριάζουν με τη φωνή του ποντικιού κι αυτά που έχουν χοντρή-χαμηλή φωνή και ταιριάζουν με το μουγκρητό του λιονταριού. Ξεχωρίζουν όσα θεωρούν κατάλληλα και τα ταξινομούν σε δύο ομάδες: Π.χ. </w:t>
      </w:r>
    </w:p>
    <w:p w14:paraId="3A28ED81" w14:textId="77777777" w:rsidR="009327C8" w:rsidRPr="009327C8" w:rsidRDefault="009327C8" w:rsidP="007A645F">
      <w:pPr>
        <w:numPr>
          <w:ilvl w:val="2"/>
          <w:numId w:val="145"/>
        </w:numPr>
        <w:spacing w:after="0" w:line="276" w:lineRule="auto"/>
        <w:ind w:left="1134" w:hanging="283"/>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κουδουνάκια,   ντέφι,   μεταλλόφωνο,   τρίγωνο,  μεταλλική νότα, φλογέρα  (ποντίκι)      </w:t>
      </w:r>
    </w:p>
    <w:p w14:paraId="4F2C3D83" w14:textId="77777777" w:rsidR="009327C8" w:rsidRPr="009327C8" w:rsidRDefault="009327C8" w:rsidP="007A645F">
      <w:pPr>
        <w:numPr>
          <w:ilvl w:val="2"/>
          <w:numId w:val="145"/>
        </w:numPr>
        <w:spacing w:after="0" w:line="276" w:lineRule="auto"/>
        <w:ind w:left="1134" w:hanging="283"/>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ταμπουρίνο, τύμπανο,   αυτοσχέδιο κόρνο  (λιοντάρι)  </w:t>
      </w:r>
    </w:p>
    <w:p w14:paraId="6F40A7A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E6C7C13"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Περαιτέρω δραστηριότητες:</w:t>
      </w:r>
    </w:p>
    <w:p w14:paraId="42E0A69D"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F64BA57" w14:textId="77777777" w:rsidR="009327C8" w:rsidRPr="009327C8" w:rsidRDefault="009327C8" w:rsidP="009327C8">
      <w:pPr>
        <w:numPr>
          <w:ilvl w:val="0"/>
          <w:numId w:val="24"/>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μουσικά όργανα που επιλέχθηκαν μοιράζονται στα παιδιά. Συμφωνούμε όταν σηκώνουμε την εικόνα του ποντικιού, να ηχούν εκείνα που έχουν λεπτή-ψιλή φωνή κι όταν σηκώνουμε την εικόνα του λιονταριού, να ηχούν τα αντίστοιχα που έχουν χοντρή-χαμηλή φωνή. </w:t>
      </w:r>
    </w:p>
    <w:p w14:paraId="164D6543" w14:textId="77777777" w:rsidR="009327C8" w:rsidRPr="009327C8" w:rsidRDefault="009327C8" w:rsidP="009327C8">
      <w:pPr>
        <w:spacing w:after="0" w:line="276" w:lineRule="auto"/>
        <w:ind w:left="435"/>
        <w:jc w:val="both"/>
        <w:rPr>
          <w:rFonts w:ascii="Times New Roman" w:eastAsia="Times New Roman" w:hAnsi="Times New Roman" w:cs="Times New Roman"/>
          <w:sz w:val="16"/>
          <w:szCs w:val="16"/>
          <w:lang w:eastAsia="el-GR"/>
        </w:rPr>
      </w:pPr>
    </w:p>
    <w:p w14:paraId="32328405" w14:textId="77777777" w:rsidR="009327C8" w:rsidRPr="009327C8" w:rsidRDefault="009327C8" w:rsidP="009327C8">
      <w:pPr>
        <w:numPr>
          <w:ilvl w:val="0"/>
          <w:numId w:val="24"/>
        </w:numPr>
        <w:spacing w:after="0" w:line="276" w:lineRule="auto"/>
        <w:ind w:left="1440" w:hanging="1005"/>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παιδιά   χωρίζονται  σε δύο ομάδες:  ορχήστρα   και  χορό. </w:t>
      </w:r>
    </w:p>
    <w:p w14:paraId="56FF94FF"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8"/>
          <w:szCs w:val="24"/>
          <w:lang w:eastAsia="el-GR"/>
        </w:rPr>
        <w:tab/>
        <w:t xml:space="preserve">Τα μέλη της ορχήστρας, ανάλογα με τη φωνή του ζώου που μπορεί να μιμηθεί ο ήχος των οργάνων τους, κάθονται μαζί. </w:t>
      </w:r>
    </w:p>
    <w:p w14:paraId="2603EB08"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 μαέστρος διευθύνει δείχνοντας πότε να παίξει η μια παρέα μουσικών και πότε η άλλη. Ο χορός μιμείται την κίνηση και τη φωνή του ποντικιού όταν ακούει τα μουσικά όργανα που συνδέονται με το ποντίκι κι αντίστοιχα μιμείται το λιοντάρι όταν ακούει τα μουσικά όργανα που του ταιριάζουν. Οι ρόλοι ορχήστρας-χορού εναλλάσσονται.</w:t>
      </w:r>
    </w:p>
    <w:p w14:paraId="7F5C571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1484F3C1" w14:textId="77777777" w:rsidR="009327C8" w:rsidRPr="009327C8" w:rsidRDefault="009327C8" w:rsidP="009327C8">
      <w:pPr>
        <w:spacing w:after="0" w:line="276" w:lineRule="auto"/>
        <w:ind w:left="720"/>
        <w:jc w:val="both"/>
        <w:rPr>
          <w:rFonts w:ascii="Times New Roman" w:eastAsia="Times New Roman" w:hAnsi="Times New Roman" w:cs="Times New Roman"/>
          <w:sz w:val="32"/>
          <w:szCs w:val="32"/>
          <w:lang w:eastAsia="el-GR"/>
        </w:rPr>
      </w:pPr>
    </w:p>
    <w:p w14:paraId="4B87FF2A" w14:textId="77777777" w:rsidR="009327C8" w:rsidRPr="009327C8" w:rsidRDefault="009327C8" w:rsidP="009327C8">
      <w:pPr>
        <w:spacing w:after="0" w:line="276" w:lineRule="auto"/>
        <w:ind w:left="720"/>
        <w:jc w:val="both"/>
        <w:rPr>
          <w:rFonts w:ascii="Times New Roman" w:eastAsia="Times New Roman" w:hAnsi="Times New Roman" w:cs="Times New Roman"/>
          <w:sz w:val="32"/>
          <w:szCs w:val="32"/>
          <w:lang w:eastAsia="el-GR"/>
        </w:rPr>
      </w:pPr>
    </w:p>
    <w:p w14:paraId="3B54D61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40A6C09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836770E" w14:textId="77777777" w:rsidR="009327C8" w:rsidRPr="009327C8" w:rsidRDefault="009327C8" w:rsidP="009327C8">
      <w:pPr>
        <w:spacing w:after="0" w:line="276" w:lineRule="auto"/>
        <w:rPr>
          <w:rFonts w:ascii="Times New Roman" w:eastAsia="Times New Roman" w:hAnsi="Times New Roman" w:cs="Times New Roman"/>
          <w:b/>
          <w:sz w:val="28"/>
          <w:szCs w:val="24"/>
          <w:u w:val="single"/>
          <w:lang w:eastAsia="el-GR"/>
        </w:rPr>
      </w:pPr>
      <w:r w:rsidRPr="009327C8">
        <w:rPr>
          <w:rFonts w:ascii="Times New Roman" w:eastAsia="Times New Roman" w:hAnsi="Times New Roman" w:cs="Times New Roman"/>
          <w:sz w:val="28"/>
          <w:szCs w:val="24"/>
          <w:lang w:eastAsia="el-GR"/>
        </w:rPr>
        <w:t>Μαθηματικά, Φυσική Αγωγή, Χορός-Κίνηση, Φυσικές Επιστήμες</w:t>
      </w:r>
    </w:p>
    <w:p w14:paraId="3C824202"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6C2B0C1C"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A7C6FA7"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2D43FA6"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439A7EF3"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1904FA3C"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6F008DFC"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0353F39D"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46B57346"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3A1428D6"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326F7382"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78AF0CED"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6E8FE3F8"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129954F"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5351C70C"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034DFEEA"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62390B88"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417C46E9"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57B935B4"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774E2B28"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0CDA8589"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61. Ηχηρά αντικείμενα</w:t>
      </w:r>
    </w:p>
    <w:p w14:paraId="364190BE"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77DB52F3" w14:textId="77777777" w:rsidTr="00753A97">
        <w:tc>
          <w:tcPr>
            <w:tcW w:w="4395" w:type="dxa"/>
          </w:tcPr>
          <w:p w14:paraId="0C5A96CD"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0A57FEC8"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6CD5FCFF"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6857A145" w14:textId="77777777" w:rsidR="009327C8" w:rsidRPr="009327C8" w:rsidRDefault="009327C8" w:rsidP="009327C8">
            <w:pPr>
              <w:numPr>
                <w:ilvl w:val="0"/>
                <w:numId w:val="4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Εξερεύνηση αντικειμένων </w:t>
            </w:r>
          </w:p>
          <w:p w14:paraId="04D2BDC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και των ήχων που παράγουν</w:t>
            </w:r>
          </w:p>
          <w:p w14:paraId="23C7D38A" w14:textId="77777777" w:rsidR="009327C8" w:rsidRPr="009327C8" w:rsidRDefault="009327C8" w:rsidP="009327C8">
            <w:pPr>
              <w:numPr>
                <w:ilvl w:val="0"/>
                <w:numId w:val="4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Ακουστική αναγνώριση της </w:t>
            </w:r>
          </w:p>
          <w:p w14:paraId="440B10DA"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χροιάς τους</w:t>
            </w:r>
          </w:p>
          <w:p w14:paraId="77924C1D" w14:textId="77777777" w:rsidR="009327C8" w:rsidRPr="009327C8" w:rsidRDefault="009327C8" w:rsidP="009327C8">
            <w:pPr>
              <w:numPr>
                <w:ilvl w:val="0"/>
                <w:numId w:val="42"/>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Εξάσκηση της προσοχής</w:t>
            </w:r>
          </w:p>
        </w:tc>
        <w:tc>
          <w:tcPr>
            <w:tcW w:w="283" w:type="dxa"/>
          </w:tcPr>
          <w:p w14:paraId="427EFB55"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1C7CBD07"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786C8484"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7624A706"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772880BF"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Αντικείμενα, που υπάρχουν μέσα στην τάξη, τα οποία επιλέγουν τα παιδιά για τον ήχο που παράγουν </w:t>
            </w:r>
          </w:p>
          <w:p w14:paraId="67E00B0E"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w:t>
            </w:r>
          </w:p>
          <w:p w14:paraId="1915190A"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για ηχογράφηση</w:t>
            </w:r>
          </w:p>
          <w:p w14:paraId="596E5F43"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Μαντήλι για το κλείσιμο των ματιών</w:t>
            </w:r>
          </w:p>
          <w:p w14:paraId="7A4963E1"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Πόντοι (π.χ.κομμένα χαρτάκια ή φασόλια ή τουβλάκια)</w:t>
            </w:r>
          </w:p>
          <w:p w14:paraId="6C89A71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340A2665"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046FBCBF"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4DA8ACE0"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5AFCDDC6"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31D4CAF3" w14:textId="77777777" w:rsidR="009327C8" w:rsidRPr="009327C8" w:rsidRDefault="009327C8" w:rsidP="009327C8">
      <w:pPr>
        <w:numPr>
          <w:ilvl w:val="0"/>
          <w:numId w:val="43"/>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Χωρισμένα σε μικρές ομάδες (2-4 ατόμων), τα παιδιά τριγυρνούν στην αίθουσα ανακαλύπτοντας και εξετάζοντας αντικείμενα που παράγουν ήχους. Ξεχωρίζουν εκείνα που θεωρούν ότι έχουν μεγαλύτερο ενδιαφέρον (π.χ. </w:t>
      </w:r>
      <w:r w:rsidRPr="009327C8">
        <w:rPr>
          <w:rFonts w:ascii="Times New Roman" w:eastAsia="Times New Roman" w:hAnsi="Times New Roman" w:cs="Times New Roman"/>
          <w:i/>
          <w:sz w:val="28"/>
          <w:szCs w:val="24"/>
          <w:lang w:eastAsia="el-GR"/>
        </w:rPr>
        <w:t>μολύβι και ξύστρα, ψαλιδάκι, χαρτιά,</w:t>
      </w:r>
      <w:r w:rsidRPr="009327C8">
        <w:rPr>
          <w:rFonts w:ascii="Times New Roman" w:eastAsia="Times New Roman" w:hAnsi="Times New Roman" w:cs="Times New Roman"/>
          <w:i/>
          <w:sz w:val="28"/>
          <w:szCs w:val="24"/>
          <w:vertAlign w:val="superscript"/>
          <w:lang w:eastAsia="el-GR"/>
        </w:rPr>
        <w:footnoteReference w:id="66"/>
      </w:r>
      <w:r w:rsidRPr="009327C8">
        <w:rPr>
          <w:rFonts w:ascii="Times New Roman" w:eastAsia="Times New Roman" w:hAnsi="Times New Roman" w:cs="Times New Roman"/>
          <w:i/>
          <w:sz w:val="28"/>
          <w:szCs w:val="24"/>
          <w:lang w:eastAsia="el-GR"/>
        </w:rPr>
        <w:t xml:space="preserve"> καπάκια μαρκαδόρων,</w:t>
      </w:r>
      <w:r w:rsidRPr="009327C8">
        <w:rPr>
          <w:rFonts w:ascii="Times New Roman" w:eastAsia="Times New Roman" w:hAnsi="Times New Roman" w:cs="Times New Roman"/>
          <w:i/>
          <w:sz w:val="28"/>
          <w:szCs w:val="24"/>
          <w:vertAlign w:val="superscript"/>
          <w:lang w:eastAsia="el-GR"/>
        </w:rPr>
        <w:footnoteReference w:id="67"/>
      </w:r>
      <w:r w:rsidRPr="009327C8">
        <w:rPr>
          <w:rFonts w:ascii="Times New Roman" w:eastAsia="Times New Roman" w:hAnsi="Times New Roman" w:cs="Times New Roman"/>
          <w:i/>
          <w:sz w:val="28"/>
          <w:szCs w:val="24"/>
          <w:lang w:eastAsia="el-GR"/>
        </w:rPr>
        <w:t xml:space="preserve"> κουτάλια, τουβλάκια ξύλινα ή πλαστικά, τρυπητήρι χαρτιών, κουτάκι με πινέζες, συρραπτικό </w:t>
      </w:r>
      <w:r w:rsidRPr="009327C8">
        <w:rPr>
          <w:rFonts w:ascii="Times New Roman" w:eastAsia="Times New Roman" w:hAnsi="Times New Roman" w:cs="Times New Roman"/>
          <w:sz w:val="28"/>
          <w:szCs w:val="24"/>
          <w:lang w:eastAsia="el-GR"/>
        </w:rPr>
        <w:t>κτλ.), βάζοντάς τα στο κουτί ή στη σακούλα τους.</w:t>
      </w:r>
    </w:p>
    <w:p w14:paraId="4B7A93D5"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38863E20" w14:textId="77777777" w:rsidR="009327C8" w:rsidRPr="009327C8" w:rsidRDefault="009327C8" w:rsidP="009327C8">
      <w:pPr>
        <w:numPr>
          <w:ilvl w:val="0"/>
          <w:numId w:val="43"/>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Κάθονται κυκλικά. Κάθε ομάδα, παρουσιάζει στις υπόλοιπες τα αντικείμενά της και πώς ηχούν. Συζητούν και σχολιάζουν αν είναι ο ήχος τους δυνατός ή σιγανός, αν είναι κοφτός ή αν έχει διάρκεια, αν έχει βαριά-χοντρή φωνή (χαμηλός) ή λεπτή (ψηλός), αν είναι χαρούμενος, λαμπερός, άγριος, αν τους θυμίζει κάποιον άλλο ήχο κτλ.</w:t>
      </w:r>
    </w:p>
    <w:p w14:paraId="110A331C"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Στη συνέχεια, ορίζεται ποιο παιδί θα σηκωθεί. Στέκεται στο κέντρο του κύκλου με τα μάτια δεμένα.  Γυρίζει γύρω γύρω μέχρι να του φωνάξουν στοπ! Τότε με το χέρι απλωμένο, δείχνει ένα από τα άλλα παιδιά, το οποίο παράγει ήχο με κάποιο/α αντικείμενο/α,</w:t>
      </w:r>
      <w:r w:rsidRPr="009327C8">
        <w:rPr>
          <w:rFonts w:ascii="Times New Roman" w:eastAsia="Times New Roman" w:hAnsi="Times New Roman" w:cs="Times New Roman"/>
          <w:sz w:val="28"/>
          <w:szCs w:val="24"/>
          <w:vertAlign w:val="superscript"/>
          <w:lang w:eastAsia="el-GR"/>
        </w:rPr>
        <w:footnoteReference w:id="68"/>
      </w:r>
      <w:r w:rsidRPr="009327C8">
        <w:rPr>
          <w:rFonts w:ascii="Times New Roman" w:eastAsia="Times New Roman" w:hAnsi="Times New Roman" w:cs="Times New Roman"/>
          <w:sz w:val="28"/>
          <w:szCs w:val="24"/>
          <w:lang w:eastAsia="el-GR"/>
        </w:rPr>
        <w:t xml:space="preserve"> από αυτά που έχει μπροστά του. Αν το/α βρει και το/α ονομάσει σωστά, κερδίζει ένα πόντο</w:t>
      </w:r>
      <w:r w:rsidRPr="009327C8">
        <w:rPr>
          <w:rFonts w:ascii="Times New Roman" w:eastAsia="Times New Roman" w:hAnsi="Times New Roman" w:cs="Times New Roman"/>
          <w:sz w:val="28"/>
          <w:szCs w:val="24"/>
          <w:vertAlign w:val="superscript"/>
          <w:lang w:eastAsia="el-GR"/>
        </w:rPr>
        <w:footnoteReference w:id="69"/>
      </w:r>
      <w:r w:rsidRPr="009327C8">
        <w:rPr>
          <w:rFonts w:ascii="Times New Roman" w:eastAsia="Times New Roman" w:hAnsi="Times New Roman" w:cs="Times New Roman"/>
          <w:sz w:val="28"/>
          <w:szCs w:val="24"/>
          <w:lang w:eastAsia="el-GR"/>
        </w:rPr>
        <w:t xml:space="preserve"> και αλλάζουν οι ρόλοι.</w:t>
      </w:r>
      <w:r w:rsidRPr="009327C8">
        <w:rPr>
          <w:rFonts w:ascii="Times New Roman" w:eastAsia="Times New Roman" w:hAnsi="Times New Roman" w:cs="Times New Roman"/>
          <w:sz w:val="28"/>
          <w:szCs w:val="24"/>
          <w:vertAlign w:val="superscript"/>
          <w:lang w:eastAsia="el-GR"/>
        </w:rPr>
        <w:footnoteReference w:id="70"/>
      </w:r>
      <w:r w:rsidRPr="009327C8">
        <w:rPr>
          <w:rFonts w:ascii="Times New Roman" w:eastAsia="Times New Roman" w:hAnsi="Times New Roman" w:cs="Times New Roman"/>
          <w:sz w:val="28"/>
          <w:szCs w:val="24"/>
          <w:lang w:eastAsia="el-GR"/>
        </w:rPr>
        <w:t xml:space="preserve"> Διαφορετικά, παραμένει στη θέση του και για τον επόμενο γύρο. </w:t>
      </w:r>
    </w:p>
    <w:p w14:paraId="4F5778B6"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Το παιδί, που με τη λήξη του παιχνιδιού έχει μαζέψει τους περισσότερους πόντους, κερδίζει.</w:t>
      </w:r>
    </w:p>
    <w:p w14:paraId="69BEB927"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54D2019B" w14:textId="77777777" w:rsidR="009327C8" w:rsidRPr="009327C8" w:rsidRDefault="009327C8" w:rsidP="009327C8">
      <w:pPr>
        <w:numPr>
          <w:ilvl w:val="0"/>
          <w:numId w:val="44"/>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παιδιά χωρίζονται σε δύο ισάριθμες ομάδες, που κάθονται πλάτη με πλάτη.</w:t>
      </w:r>
    </w:p>
    <w:p w14:paraId="17947B7E"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Έχουμε συγκεντρώσει αντικείμενα και ζευγάρια αντικειμένων διαφορετικά μεταξύ τους, όσα και τα παιδιά της μίας ομάδας, τα οποία φροντίζουμε να υπάρχουν διπλά. Σε κάθε ομάδα μοιράζεται μια σειρά διαφορετικών αντικειμένων. </w:t>
      </w:r>
    </w:p>
    <w:p w14:paraId="36523EA1"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Ένα παιδί από τη μια ομάδα παράγει ήχο με το/α αντικείμενο/α</w:t>
      </w:r>
      <w:r w:rsidRPr="009327C8">
        <w:rPr>
          <w:rFonts w:ascii="Times New Roman" w:eastAsia="Times New Roman" w:hAnsi="Times New Roman" w:cs="Times New Roman"/>
          <w:sz w:val="28"/>
          <w:szCs w:val="24"/>
          <w:vertAlign w:val="superscript"/>
          <w:lang w:eastAsia="el-GR"/>
        </w:rPr>
        <w:footnoteReference w:id="71"/>
      </w:r>
      <w:r w:rsidRPr="009327C8">
        <w:rPr>
          <w:rFonts w:ascii="Times New Roman" w:eastAsia="Times New Roman" w:hAnsi="Times New Roman" w:cs="Times New Roman"/>
          <w:sz w:val="28"/>
          <w:szCs w:val="24"/>
          <w:lang w:eastAsia="el-GR"/>
        </w:rPr>
        <w:t xml:space="preserve"> που έχει στα χέρια του.  Θα πρέπει να απαντήσει με τον ίδιο ήχο το παιδί της άλλης ομάδας που κρατά το/α όμοιο/α αντικείμενο/α. </w:t>
      </w:r>
    </w:p>
    <w:p w14:paraId="0C3986A0"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5EE5D54" w14:textId="77777777" w:rsidR="009327C8" w:rsidRPr="009327C8" w:rsidRDefault="009327C8" w:rsidP="009327C8">
      <w:pPr>
        <w:numPr>
          <w:ilvl w:val="0"/>
          <w:numId w:val="44"/>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Με τη βοήθεια του παιδαγωγού, ηχογραφούν τους ήχους που παράγουν κάποια από τα αντικείμενα που συγκέντρωσαν. </w:t>
      </w:r>
    </w:p>
    <w:p w14:paraId="747F11A4"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ίδια αντικείμενα που χρησιμοποιήθηκαν στην ηχογράφηση τοποθετούνται στο κέντρο της μοκέτας και τα παιδιά κάθονται γύρω τους. </w:t>
      </w:r>
    </w:p>
    <w:p w14:paraId="49D4AE46"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Ακούγονται ηχογραφημένοι οι ήχοι των αντικειμένων. Όποιο αναγνωρίζει πρώτο τον κάθε ήχο κινείται γρήγορα παίρνοντας από κάτω το/α αντικείμενο/α που τον παράγει/ουν.</w:t>
      </w:r>
      <w:r w:rsidRPr="009327C8">
        <w:rPr>
          <w:rFonts w:ascii="Times New Roman" w:eastAsia="Times New Roman" w:hAnsi="Times New Roman" w:cs="Times New Roman"/>
          <w:sz w:val="28"/>
          <w:szCs w:val="24"/>
          <w:vertAlign w:val="superscript"/>
          <w:lang w:eastAsia="el-GR"/>
        </w:rPr>
        <w:footnoteReference w:id="72"/>
      </w:r>
      <w:r w:rsidRPr="009327C8">
        <w:rPr>
          <w:rFonts w:ascii="Times New Roman" w:eastAsia="Times New Roman" w:hAnsi="Times New Roman" w:cs="Times New Roman"/>
          <w:sz w:val="28"/>
          <w:szCs w:val="24"/>
          <w:lang w:eastAsia="el-GR"/>
        </w:rPr>
        <w:t xml:space="preserve"> Χρειάζεται  σβελτάδα αλλά και προσοχή, γιατί αν πάρει λάθος αντικείμενο, μαζί με αυτό επιστρέφει κι ένα από αυτά που έχει κερδίσει. Νικητής είναι το παιδί που θα συγκεντρώσει τα περισσότερα αντικείμενα. </w:t>
      </w:r>
    </w:p>
    <w:p w14:paraId="7F2E8A45"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p>
    <w:p w14:paraId="377B66EA"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p>
    <w:p w14:paraId="1427DD93"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Παραλλαγή του παιχνιδιού:</w:t>
      </w:r>
    </w:p>
    <w:p w14:paraId="586C1D94"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p>
    <w:p w14:paraId="46B7940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Οι ήχοι που παράγουν τα αντικείμενα δεν ηχογραφούνται. Τα ίδια αντικείμενα που βρίσκονται στη μοκέτα τοποθετούνται σε ένα κουτί ή σε ένα πανέρι, το οποίο έχει ένα παιδί που σηκώνεται όρθιο, με την πλάτη γυρισμένη στην ομάδα. Παράγει ήχους με το/α αντικείμενο/α της επιλογής του και τα παιδιά -όπως περιγράφεται παραπάνω- χρειάζεται κάθε φορά να βρίσκουν και να παίρνουν από κάτω το/α αντίστοιχο/α.</w:t>
      </w:r>
    </w:p>
    <w:p w14:paraId="0BB79609"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1D038C8C"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2C338FF5"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51266D3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A38AE32" w14:textId="77777777" w:rsidR="009327C8" w:rsidRPr="009327C8" w:rsidRDefault="009327C8" w:rsidP="009327C8">
      <w:pPr>
        <w:spacing w:after="0" w:line="276" w:lineRule="auto"/>
        <w:rPr>
          <w:rFonts w:ascii="Times New Roman" w:eastAsia="Times New Roman" w:hAnsi="Times New Roman" w:cs="Times New Roman"/>
          <w:b/>
          <w:sz w:val="28"/>
          <w:szCs w:val="24"/>
          <w:lang w:eastAsia="el-GR"/>
        </w:rPr>
      </w:pPr>
      <w:r w:rsidRPr="009327C8">
        <w:rPr>
          <w:rFonts w:ascii="Times New Roman" w:eastAsia="Times New Roman" w:hAnsi="Times New Roman" w:cs="Times New Roman"/>
          <w:sz w:val="28"/>
          <w:szCs w:val="24"/>
          <w:lang w:eastAsia="el-GR"/>
        </w:rPr>
        <w:t>Φυσικές Επιστήμες, Μαθηματικά, Οπτικοακουστική Έκφραση</w:t>
      </w:r>
    </w:p>
    <w:p w14:paraId="7B7F9E7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69EFF195"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3513C8C1"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530975F8"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2CFF8D7A"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62E347C0"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44448710"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13FE4363"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1C6BE6E3"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72855599"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0031C533"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1066D753"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545F3B8E"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647CABD4"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1DD8CFFD"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1AFECF0"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7521665C"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1D60D9F3"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79602F0"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62. Αυγουλάκια μαράκες</w:t>
      </w:r>
    </w:p>
    <w:p w14:paraId="40FB8BDA"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1A9A2095" w14:textId="77777777" w:rsidTr="00753A97">
        <w:tc>
          <w:tcPr>
            <w:tcW w:w="4395" w:type="dxa"/>
          </w:tcPr>
          <w:p w14:paraId="0D30FBCC" w14:textId="77777777" w:rsidR="009327C8" w:rsidRPr="009327C8" w:rsidRDefault="009327C8" w:rsidP="009327C8">
            <w:pPr>
              <w:spacing w:after="0" w:line="276" w:lineRule="auto"/>
              <w:rPr>
                <w:rFonts w:ascii="Calibri" w:eastAsia="Times New Roman" w:hAnsi="Calibri" w:cs="Calibri"/>
                <w:b/>
                <w:sz w:val="24"/>
                <w:szCs w:val="24"/>
                <w:lang w:eastAsia="el-GR"/>
              </w:rPr>
            </w:pPr>
          </w:p>
          <w:p w14:paraId="2B386D2B"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2EC0DCF8"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7E9E179"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Εξερεύνηση του ήχου που </w:t>
            </w:r>
          </w:p>
          <w:p w14:paraId="227BAE7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παράγουν αντικείμενα, σε </w:t>
            </w:r>
          </w:p>
          <w:p w14:paraId="7DE08DA0"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συνάρτηση με το υλικό που </w:t>
            </w:r>
          </w:p>
          <w:p w14:paraId="2AA62C23"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περιέχουν ως γέμισμα και την ποσότητά του</w:t>
            </w:r>
          </w:p>
          <w:p w14:paraId="43F7FBAE"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Πειραματισμοί, σύγκριση και </w:t>
            </w:r>
          </w:p>
          <w:p w14:paraId="1B7F0832"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ταύτιση όμοιων ήχων</w:t>
            </w:r>
          </w:p>
        </w:tc>
        <w:tc>
          <w:tcPr>
            <w:tcW w:w="283" w:type="dxa"/>
          </w:tcPr>
          <w:p w14:paraId="736A32AA"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4C268F0E"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7E4AEA1E"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1B047F88"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69D36FC"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Πλαστικές θήκες που υπάρχουν μέσα σε σοκολατένια αυγά ή πλαστικά αυγουλάκια ίδιου χρώματος,  τα οποία ανοίγουν στη μέση</w:t>
            </w:r>
          </w:p>
          <w:p w14:paraId="28532C54"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Διάφορα υλικά-αντικείμενα (σποράκια, ρύζι, πετρούλες, πινέζες, κουμπιά, μικρά κέρματα, σκάγια κ.ά.)</w:t>
            </w:r>
          </w:p>
          <w:p w14:paraId="19D850A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25E0C3C8"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AC3865B"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A061B76"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575865D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t xml:space="preserve"> </w:t>
      </w:r>
    </w:p>
    <w:p w14:paraId="7548D3FB" w14:textId="77777777" w:rsidR="009327C8" w:rsidRPr="009327C8" w:rsidRDefault="009327C8" w:rsidP="009327C8">
      <w:pPr>
        <w:numPr>
          <w:ilvl w:val="0"/>
          <w:numId w:val="27"/>
        </w:numPr>
        <w:spacing w:after="0" w:line="276" w:lineRule="auto"/>
        <w:ind w:left="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Μαζεύουμε τις πλαστικές θήκες που κρύβουν μέσα τους  κάποια σοκολατένια αυγά.</w:t>
      </w:r>
      <w:r w:rsidRPr="009327C8">
        <w:rPr>
          <w:rFonts w:ascii="Times New Roman" w:eastAsia="Times New Roman" w:hAnsi="Times New Roman" w:cs="Times New Roman"/>
          <w:sz w:val="28"/>
          <w:szCs w:val="24"/>
          <w:vertAlign w:val="superscript"/>
          <w:lang w:eastAsia="el-GR"/>
        </w:rPr>
        <w:footnoteReference w:id="73"/>
      </w:r>
      <w:r w:rsidRPr="009327C8">
        <w:rPr>
          <w:rFonts w:ascii="Times New Roman" w:eastAsia="Times New Roman" w:hAnsi="Times New Roman" w:cs="Times New Roman"/>
          <w:sz w:val="28"/>
          <w:szCs w:val="24"/>
          <w:lang w:eastAsia="el-GR"/>
        </w:rPr>
        <w:t xml:space="preserve">   Τα παιδιά σκέφτονται να τις χρησιμοποιήσουν φτιάχνοντας «μαράκες» και προτείνουν πολλά διαφορετικά υλικά-αντικείμενα για να τις γεμίσουν, ώστε να παράγουν ήχο.</w:t>
      </w:r>
    </w:p>
    <w:p w14:paraId="05F93854" w14:textId="77777777" w:rsidR="009327C8" w:rsidRPr="009327C8" w:rsidRDefault="009327C8" w:rsidP="009327C8">
      <w:pPr>
        <w:spacing w:after="0" w:line="276" w:lineRule="auto"/>
        <w:ind w:left="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Π.χ.</w:t>
      </w:r>
      <w:r w:rsidRPr="009327C8">
        <w:rPr>
          <w:rFonts w:ascii="Times New Roman" w:eastAsia="Times New Roman" w:hAnsi="Times New Roman" w:cs="Times New Roman"/>
          <w:i/>
          <w:sz w:val="28"/>
          <w:szCs w:val="24"/>
          <w:lang w:eastAsia="el-GR"/>
        </w:rPr>
        <w:t xml:space="preserve"> σποράκια, ρύζι, πετρούλες, πινέζες, κουμπιά, μικρά κέρματα, σκάγια </w:t>
      </w:r>
      <w:r w:rsidRPr="009327C8">
        <w:rPr>
          <w:rFonts w:ascii="Times New Roman" w:eastAsia="Times New Roman" w:hAnsi="Times New Roman" w:cs="Times New Roman"/>
          <w:sz w:val="28"/>
          <w:szCs w:val="24"/>
          <w:lang w:eastAsia="el-GR"/>
        </w:rPr>
        <w:t>κ.ά.</w:t>
      </w:r>
    </w:p>
    <w:p w14:paraId="44F2909C"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Χωρισμένα σε μικρές ομάδες, πειραματίζονται με τα υλικά-αντικείμενα που έχουν στη διάθεσή τους. Ακούν και σχολιάζουν το διαφορετικό ήχο που παράγει το κάθε αυγουλάκι-μαράκα, ανάλογα με το γέμισμα αλλά και την ποσότητά του. </w:t>
      </w:r>
    </w:p>
    <w:p w14:paraId="28A27CF3"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7CA04CAB" w14:textId="77777777" w:rsidR="009327C8" w:rsidRPr="009327C8" w:rsidRDefault="009327C8" w:rsidP="009327C8">
      <w:pPr>
        <w:numPr>
          <w:ilvl w:val="0"/>
          <w:numId w:val="27"/>
        </w:numPr>
        <w:spacing w:after="0" w:line="276" w:lineRule="auto"/>
        <w:ind w:left="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Κάθε ομάδα παιδιών γεμίζει τα μισά αυγά της, βάζοντας μέσα στο καθένα διαφορετικό υλικό. Κατόπιν, προσπαθεί να φτιάξει τα ζευγάρια τους, έχοντας μόνη βοήθεια το αυτί. Σείει ένα αυγό, από τον ήχο που παράγει μαντεύει το υλικό που είναι μέσα σ’ αυτό, γεμίζει με το ίδιο υλικό ένα άλλο άδειο και συγκρίνει τους δύο ήχους, έως ότου το  ηχητικό αποτέλεσμα να είναι το ίδιο για κάθε ζευγάρι.</w:t>
      </w:r>
      <w:r w:rsidRPr="009327C8">
        <w:rPr>
          <w:rFonts w:ascii="Times New Roman" w:eastAsia="Times New Roman" w:hAnsi="Times New Roman" w:cs="Times New Roman"/>
          <w:sz w:val="28"/>
          <w:szCs w:val="24"/>
          <w:vertAlign w:val="superscript"/>
          <w:lang w:eastAsia="el-GR"/>
        </w:rPr>
        <w:footnoteReference w:id="74"/>
      </w:r>
      <w:r w:rsidRPr="009327C8">
        <w:rPr>
          <w:rFonts w:ascii="Times New Roman" w:eastAsia="Times New Roman" w:hAnsi="Times New Roman" w:cs="Times New Roman"/>
          <w:sz w:val="28"/>
          <w:szCs w:val="24"/>
          <w:lang w:eastAsia="el-GR"/>
        </w:rPr>
        <w:t xml:space="preserve"> </w:t>
      </w:r>
    </w:p>
    <w:p w14:paraId="2CAA2685"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6949376" w14:textId="77777777" w:rsidR="009327C8" w:rsidRPr="009327C8" w:rsidRDefault="009327C8" w:rsidP="009327C8">
      <w:pPr>
        <w:numPr>
          <w:ilvl w:val="0"/>
          <w:numId w:val="27"/>
        </w:numPr>
        <w:tabs>
          <w:tab w:val="num" w:pos="0"/>
        </w:tabs>
        <w:spacing w:after="0" w:line="276" w:lineRule="auto"/>
        <w:ind w:left="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Τα αυγά ανακατεύονται.  Τα παιδιά προσπαθούν, συγκρίνοντας τον ήχο τους, να βρουν το ταίρι του καθενός. Είναι το σωστό; Για να το διαπιστώσουν τα ανοίγουν κι ελέγχουν το γέμισμά τους. </w:t>
      </w:r>
      <w:r w:rsidRPr="009327C8">
        <w:rPr>
          <w:rFonts w:ascii="Times New Roman" w:eastAsia="Times New Roman" w:hAnsi="Times New Roman" w:cs="Times New Roman"/>
          <w:sz w:val="28"/>
          <w:szCs w:val="24"/>
          <w:vertAlign w:val="superscript"/>
          <w:lang w:eastAsia="el-GR"/>
        </w:rPr>
        <w:footnoteReference w:id="75"/>
      </w:r>
      <w:r w:rsidRPr="009327C8">
        <w:rPr>
          <w:rFonts w:ascii="Times New Roman" w:eastAsia="Times New Roman" w:hAnsi="Times New Roman" w:cs="Times New Roman"/>
          <w:sz w:val="28"/>
          <w:szCs w:val="24"/>
          <w:lang w:eastAsia="el-GR"/>
        </w:rPr>
        <w:t xml:space="preserve"> </w:t>
      </w:r>
    </w:p>
    <w:p w14:paraId="5CE9D2DB"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14B1638"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8A02316"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26EB413"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6BFEEF67"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Περαιτέρω δραστηριότητα:</w:t>
      </w:r>
    </w:p>
    <w:p w14:paraId="2E332C98"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7C429C74"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Με τα αυγουλάκια μαράκες συνοδεύουμε αγαπημένα μας τραγούδια. Κάθε παιδί κρατά στις παλάμες του ένα ζευγάρι με όμοιο ήχο, κουνώντας τα ρυθμικά.</w:t>
      </w:r>
    </w:p>
    <w:p w14:paraId="22791B28"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1B13A1AE"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5B2E4303"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18CDA9C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24F6E90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F573C37" w14:textId="77777777" w:rsidR="009327C8" w:rsidRPr="009327C8" w:rsidRDefault="009327C8" w:rsidP="009327C8">
      <w:pPr>
        <w:spacing w:after="0" w:line="276" w:lineRule="auto"/>
        <w:rPr>
          <w:rFonts w:ascii="Times New Roman" w:eastAsia="Times New Roman" w:hAnsi="Times New Roman" w:cs="Times New Roman"/>
          <w:b/>
          <w:sz w:val="28"/>
          <w:szCs w:val="24"/>
          <w:u w:val="single"/>
          <w:lang w:eastAsia="el-GR"/>
        </w:rPr>
      </w:pPr>
      <w:r w:rsidRPr="009327C8">
        <w:rPr>
          <w:rFonts w:ascii="Times New Roman" w:eastAsia="Times New Roman" w:hAnsi="Times New Roman" w:cs="Times New Roman"/>
          <w:sz w:val="28"/>
          <w:szCs w:val="24"/>
          <w:lang w:eastAsia="el-GR"/>
        </w:rPr>
        <w:t>Φυσικές Επιστήμες, Μαθηματικά</w:t>
      </w:r>
    </w:p>
    <w:p w14:paraId="40ADCF11"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66ED84C8"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410BE30B" w14:textId="77777777" w:rsidR="009327C8" w:rsidRPr="009327C8" w:rsidRDefault="009327C8" w:rsidP="009327C8">
      <w:pPr>
        <w:spacing w:after="0" w:line="276" w:lineRule="auto"/>
        <w:rPr>
          <w:rFonts w:ascii="Times New Roman" w:eastAsia="Times New Roman" w:hAnsi="Times New Roman" w:cs="Times New Roman"/>
          <w:b/>
          <w:sz w:val="32"/>
          <w:szCs w:val="20"/>
          <w:lang w:eastAsia="el-GR"/>
        </w:rPr>
      </w:pPr>
    </w:p>
    <w:p w14:paraId="0011F68A" w14:textId="77777777" w:rsidR="009327C8" w:rsidRPr="009327C8" w:rsidRDefault="009327C8" w:rsidP="009327C8">
      <w:pPr>
        <w:spacing w:after="0" w:line="276" w:lineRule="auto"/>
        <w:rPr>
          <w:rFonts w:ascii="Times New Roman" w:eastAsia="Times New Roman" w:hAnsi="Times New Roman" w:cs="Times New Roman"/>
          <w:b/>
          <w:sz w:val="32"/>
          <w:szCs w:val="20"/>
          <w:lang w:eastAsia="el-GR"/>
        </w:rPr>
      </w:pPr>
    </w:p>
    <w:p w14:paraId="4C2BC1EE"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45BBB156"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4C8F0A9B"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696B866"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7F2CDD98"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773E076D"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1AFE081"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73446ABC"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2BF9F24"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C48F0D6"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054C0388"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50303E50"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65D36EF5"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7B549C6B"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63. Ο Φόρτε Δυνατός και η Πιάνο Σιγανή</w:t>
      </w:r>
    </w:p>
    <w:p w14:paraId="7801B8E4"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r w:rsidRPr="009327C8">
        <w:rPr>
          <w:rFonts w:ascii="Times New Roman" w:eastAsia="Times New Roman" w:hAnsi="Times New Roman" w:cs="Times New Roman"/>
          <w:b/>
          <w:sz w:val="24"/>
          <w:szCs w:val="20"/>
          <w:lang w:eastAsia="el-GR"/>
        </w:rPr>
        <w:t xml:space="preserve">                                                                </w:t>
      </w: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2F8D0138" w14:textId="77777777" w:rsidTr="00753A97">
        <w:tc>
          <w:tcPr>
            <w:tcW w:w="4395" w:type="dxa"/>
          </w:tcPr>
          <w:p w14:paraId="751F0520" w14:textId="77777777" w:rsidR="009327C8" w:rsidRPr="009327C8" w:rsidRDefault="009327C8" w:rsidP="009327C8">
            <w:pPr>
              <w:spacing w:after="0" w:line="276" w:lineRule="auto"/>
              <w:rPr>
                <w:rFonts w:ascii="Calibri" w:eastAsia="Times New Roman" w:hAnsi="Calibri" w:cs="Calibri"/>
                <w:b/>
                <w:sz w:val="24"/>
                <w:szCs w:val="24"/>
                <w:lang w:eastAsia="el-GR"/>
              </w:rPr>
            </w:pPr>
          </w:p>
          <w:p w14:paraId="42149808"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ΣΤΟΧΟΙ:</w:t>
            </w:r>
          </w:p>
          <w:p w14:paraId="2B194B0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04609A33" w14:textId="77777777" w:rsidR="009327C8" w:rsidRPr="009327C8" w:rsidRDefault="009327C8" w:rsidP="009327C8">
            <w:pPr>
              <w:numPr>
                <w:ilvl w:val="0"/>
                <w:numId w:val="30"/>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Πειραματισμοί, προκειμένου να αποδοθούν ήχοι στην ανάλογη δυναμική με τη φωνή, τα όργανα </w:t>
            </w:r>
          </w:p>
          <w:p w14:paraId="090848A8"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ή άλλα αντικείμενα</w:t>
            </w:r>
          </w:p>
          <w:p w14:paraId="1DD81C5E" w14:textId="77777777" w:rsidR="009327C8" w:rsidRPr="009327C8" w:rsidRDefault="009327C8" w:rsidP="009327C8">
            <w:pPr>
              <w:numPr>
                <w:ilvl w:val="0"/>
                <w:numId w:val="30"/>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Γνωριμία με τη διεθνή ορολογία</w:t>
            </w:r>
          </w:p>
          <w:p w14:paraId="06C4F2A2"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w:t>
            </w:r>
            <w:r w:rsidRPr="009327C8">
              <w:rPr>
                <w:rFonts w:ascii="Calibri" w:eastAsia="Times New Roman" w:hAnsi="Calibri" w:cs="Calibri"/>
                <w:sz w:val="24"/>
                <w:szCs w:val="24"/>
                <w:lang w:val="en-US" w:eastAsia="el-GR"/>
              </w:rPr>
              <w:t>forte</w:t>
            </w:r>
            <w:r w:rsidRPr="009327C8">
              <w:rPr>
                <w:rFonts w:ascii="Calibri" w:eastAsia="Times New Roman" w:hAnsi="Calibri" w:cs="Calibri"/>
                <w:sz w:val="24"/>
                <w:szCs w:val="24"/>
                <w:lang w:eastAsia="el-GR"/>
              </w:rPr>
              <w:t>-</w:t>
            </w:r>
            <w:r w:rsidRPr="009327C8">
              <w:rPr>
                <w:rFonts w:ascii="Calibri" w:eastAsia="Times New Roman" w:hAnsi="Calibri" w:cs="Calibri"/>
                <w:sz w:val="24"/>
                <w:szCs w:val="24"/>
                <w:lang w:val="en-US" w:eastAsia="el-GR"/>
              </w:rPr>
              <w:t>piano</w:t>
            </w:r>
          </w:p>
          <w:p w14:paraId="4C9CD1F8"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c>
          <w:tcPr>
            <w:tcW w:w="283" w:type="dxa"/>
          </w:tcPr>
          <w:p w14:paraId="372FFBE0"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46DE7F9D"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60D28F90"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08DA65E0"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D82FEB1"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Διάφορα κρουστά  όργανα</w:t>
            </w:r>
          </w:p>
          <w:p w14:paraId="6571AE9B"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για ηχογράφηση</w:t>
            </w:r>
          </w:p>
          <w:p w14:paraId="55445623"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Το ποίημα του Νίκου Θεοδωρίδη «Ο Φόρτε Δυνατός και η Πιάνο Σιγανή»</w:t>
            </w:r>
          </w:p>
          <w:p w14:paraId="39A950C9"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r>
    </w:tbl>
    <w:p w14:paraId="4F747EC9" w14:textId="77777777" w:rsidR="009327C8" w:rsidRPr="009327C8" w:rsidRDefault="009327C8" w:rsidP="009327C8">
      <w:pPr>
        <w:spacing w:after="0" w:line="240" w:lineRule="auto"/>
        <w:rPr>
          <w:rFonts w:ascii="Times New Roman" w:eastAsia="Times New Roman" w:hAnsi="Times New Roman" w:cs="Times New Roman"/>
          <w:i/>
          <w:sz w:val="32"/>
          <w:szCs w:val="32"/>
          <w:lang w:eastAsia="el-GR"/>
        </w:rPr>
      </w:pPr>
    </w:p>
    <w:p w14:paraId="4330BCC3" w14:textId="77777777" w:rsidR="009327C8" w:rsidRPr="009327C8" w:rsidRDefault="009327C8" w:rsidP="009327C8">
      <w:pPr>
        <w:spacing w:after="0" w:line="240" w:lineRule="auto"/>
        <w:rPr>
          <w:rFonts w:ascii="Times New Roman" w:eastAsia="Times New Roman" w:hAnsi="Times New Roman" w:cs="Times New Roman"/>
          <w:i/>
          <w:sz w:val="32"/>
          <w:szCs w:val="32"/>
          <w:lang w:eastAsia="el-GR"/>
        </w:rPr>
      </w:pPr>
    </w:p>
    <w:p w14:paraId="3FC65337"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36733EAC"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7E381037" w14:textId="77777777" w:rsidR="009327C8" w:rsidRPr="009327C8" w:rsidRDefault="009327C8" w:rsidP="009327C8">
      <w:pPr>
        <w:keepNext/>
        <w:numPr>
          <w:ilvl w:val="0"/>
          <w:numId w:val="29"/>
        </w:numPr>
        <w:spacing w:after="0" w:line="276" w:lineRule="auto"/>
        <w:jc w:val="both"/>
        <w:outlineLvl w:val="0"/>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Διαβάζουμε στα παιδιά το παρακάτω ποίημα του Νίκου Θεοδωρίδη:</w:t>
      </w:r>
    </w:p>
    <w:p w14:paraId="47D315FA"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07FEE560" w14:textId="77777777" w:rsidR="009327C8" w:rsidRPr="009327C8" w:rsidRDefault="009327C8" w:rsidP="009327C8">
      <w:pPr>
        <w:keepNext/>
        <w:spacing w:after="0" w:line="276" w:lineRule="auto"/>
        <w:outlineLvl w:val="0"/>
        <w:rPr>
          <w:rFonts w:ascii="Times New Roman" w:eastAsia="Times New Roman" w:hAnsi="Times New Roman" w:cs="Times New Roman"/>
          <w:sz w:val="24"/>
          <w:szCs w:val="20"/>
          <w:lang w:eastAsia="el-GR"/>
        </w:rPr>
      </w:pPr>
    </w:p>
    <w:p w14:paraId="58B24746" w14:textId="77777777" w:rsidR="009327C8" w:rsidRPr="009327C8" w:rsidRDefault="009327C8" w:rsidP="009327C8">
      <w:pPr>
        <w:keepNext/>
        <w:spacing w:after="0" w:line="276" w:lineRule="auto"/>
        <w:outlineLvl w:val="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 ΦΟΡΤΕ ΔΥΝΑΤΟΣ ΚΑΙ Η ΠΙΑΝΟ  ΣΙΓΑΝΗ</w:t>
      </w:r>
      <w:r w:rsidRPr="009327C8">
        <w:rPr>
          <w:rFonts w:ascii="Times New Roman" w:eastAsia="Times New Roman" w:hAnsi="Times New Roman" w:cs="Times New Roman"/>
          <w:sz w:val="24"/>
          <w:szCs w:val="24"/>
          <w:vertAlign w:val="superscript"/>
          <w:lang w:eastAsia="el-GR"/>
        </w:rPr>
        <w:footnoteReference w:id="76"/>
      </w:r>
    </w:p>
    <w:p w14:paraId="4A65397F"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285B9AA6" w14:textId="77777777" w:rsidR="009327C8" w:rsidRPr="009327C8" w:rsidRDefault="009327C8" w:rsidP="009327C8">
      <w:pPr>
        <w:spacing w:after="0" w:line="276" w:lineRule="auto"/>
        <w:ind w:right="-4678"/>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 xml:space="preserve">Άλλο ν’ ακούς το γάιδαρο κι άλλο μια  καρδερίνα, </w:t>
      </w:r>
    </w:p>
    <w:p w14:paraId="5D48A027" w14:textId="77777777" w:rsidR="009327C8" w:rsidRPr="009327C8" w:rsidRDefault="009327C8" w:rsidP="009327C8">
      <w:pPr>
        <w:spacing w:after="0" w:line="276" w:lineRule="auto"/>
        <w:ind w:right="-567"/>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άλλο το βήμα ελέφαντα κι άλλο μιας μπαλαρίνας.</w:t>
      </w:r>
    </w:p>
    <w:p w14:paraId="4634EDCE"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Άλλο στο δρόμο μηχανές, ποδήλατα και πάρκα,</w:t>
      </w:r>
    </w:p>
    <w:p w14:paraId="7793D86A"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κι άλλο να παίζεις τύμπανα και άλλο μία άρπα.</w:t>
      </w:r>
    </w:p>
    <w:p w14:paraId="7DE25FE0"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p>
    <w:p w14:paraId="708520DD"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Ο Φόρτε Δυνατός και η Πιάνο Σιγανή</w:t>
      </w:r>
    </w:p>
    <w:p w14:paraId="3E4AAE4E"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διαφέρουνε στην ένταση σαν παίζουν μουσική.</w:t>
      </w:r>
    </w:p>
    <w:p w14:paraId="520DAF17"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p>
    <w:p w14:paraId="7202ED81"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Άλλο ο Φόρτε Δυνατός τ’  αυτιά να ξεκουφαίνει,</w:t>
      </w:r>
    </w:p>
    <w:p w14:paraId="755E5A22"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να παίζει φόρτε δυνατά, το σπίτι να χορεύει.</w:t>
      </w:r>
    </w:p>
    <w:p w14:paraId="3FB4B653"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Στο φόρτε οι κατσαρόλες του, στο φόρτε κι η φωνή του,</w:t>
      </w:r>
    </w:p>
    <w:p w14:paraId="12C35E41"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όλα τα τζάμια ράγισαν, μα χαίρεται η ψυχή του.</w:t>
      </w:r>
    </w:p>
    <w:p w14:paraId="6C039DC1"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p>
    <w:p w14:paraId="61C7F384"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Κι άλλο η Πιάνο Σιγανή τ’ αυτιά σου να χαϊδεύει</w:t>
      </w:r>
    </w:p>
    <w:p w14:paraId="4ED5F947"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με μουσικές αρμονικές τον κόσμο να μαγεύει.</w:t>
      </w:r>
    </w:p>
    <w:p w14:paraId="01C8E8F8"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p>
    <w:p w14:paraId="139E3336" w14:textId="77777777" w:rsidR="009327C8" w:rsidRPr="009327C8" w:rsidRDefault="009327C8" w:rsidP="009327C8">
      <w:pPr>
        <w:spacing w:after="0" w:line="276" w:lineRule="auto"/>
        <w:ind w:right="-3076"/>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w:t>
      </w:r>
      <w:r w:rsidRPr="009327C8">
        <w:rPr>
          <w:rFonts w:ascii="Times New Roman" w:eastAsia="Times New Roman" w:hAnsi="Times New Roman" w:cs="Times New Roman"/>
          <w:i/>
          <w:sz w:val="24"/>
          <w:szCs w:val="24"/>
          <w:lang w:val="en-US" w:eastAsia="el-GR"/>
        </w:rPr>
        <w:t>Pianissimo</w:t>
      </w:r>
      <w:r w:rsidRPr="009327C8">
        <w:rPr>
          <w:rFonts w:ascii="Times New Roman" w:eastAsia="Times New Roman" w:hAnsi="Times New Roman" w:cs="Times New Roman"/>
          <w:i/>
          <w:sz w:val="24"/>
          <w:szCs w:val="24"/>
          <w:lang w:eastAsia="el-GR"/>
        </w:rPr>
        <w:t>» αρπίσματα, γλυκιά που είν’ η φωνή της!</w:t>
      </w:r>
    </w:p>
    <w:p w14:paraId="371F4C2D"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αέρα στα παράθυρα, αερικό η ψυχή της.</w:t>
      </w:r>
    </w:p>
    <w:p w14:paraId="46BA359C"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70A784A6" w14:textId="77777777" w:rsidR="009327C8" w:rsidRPr="009327C8" w:rsidRDefault="009327C8" w:rsidP="009327C8">
      <w:pPr>
        <w:numPr>
          <w:ilvl w:val="0"/>
          <w:numId w:val="28"/>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Συζητούμε το νόημά του, τις εικόνες που εμπνέει, τις έννοιες του </w:t>
      </w:r>
      <w:r w:rsidRPr="009327C8">
        <w:rPr>
          <w:rFonts w:ascii="Times New Roman" w:eastAsia="Times New Roman" w:hAnsi="Times New Roman" w:cs="Times New Roman"/>
          <w:i/>
          <w:sz w:val="28"/>
          <w:szCs w:val="24"/>
          <w:lang w:eastAsia="el-GR"/>
        </w:rPr>
        <w:t>φόρτε</w:t>
      </w:r>
      <w:r w:rsidRPr="009327C8">
        <w:rPr>
          <w:rFonts w:ascii="Times New Roman" w:eastAsia="Times New Roman" w:hAnsi="Times New Roman" w:cs="Times New Roman"/>
          <w:sz w:val="28"/>
          <w:szCs w:val="24"/>
          <w:lang w:eastAsia="el-GR"/>
        </w:rPr>
        <w:t xml:space="preserve"> και του </w:t>
      </w:r>
      <w:r w:rsidRPr="009327C8">
        <w:rPr>
          <w:rFonts w:ascii="Times New Roman" w:eastAsia="Times New Roman" w:hAnsi="Times New Roman" w:cs="Times New Roman"/>
          <w:i/>
          <w:sz w:val="28"/>
          <w:szCs w:val="24"/>
          <w:lang w:eastAsia="el-GR"/>
        </w:rPr>
        <w:t>πιάνο</w:t>
      </w:r>
      <w:r w:rsidRPr="009327C8">
        <w:rPr>
          <w:rFonts w:ascii="Times New Roman" w:eastAsia="Times New Roman" w:hAnsi="Times New Roman" w:cs="Times New Roman"/>
          <w:sz w:val="28"/>
          <w:szCs w:val="24"/>
          <w:lang w:eastAsia="el-GR"/>
        </w:rPr>
        <w:t>.</w:t>
      </w:r>
    </w:p>
    <w:p w14:paraId="6598D27B" w14:textId="77777777" w:rsidR="009327C8" w:rsidRPr="009327C8" w:rsidRDefault="009327C8" w:rsidP="009327C8">
      <w:pPr>
        <w:spacing w:after="0" w:line="276" w:lineRule="auto"/>
        <w:ind w:left="142"/>
        <w:jc w:val="both"/>
        <w:rPr>
          <w:rFonts w:ascii="Times New Roman" w:eastAsia="Times New Roman" w:hAnsi="Times New Roman" w:cs="Times New Roman"/>
          <w:sz w:val="16"/>
          <w:szCs w:val="16"/>
          <w:lang w:eastAsia="el-GR"/>
        </w:rPr>
      </w:pPr>
    </w:p>
    <w:p w14:paraId="32CFB464" w14:textId="77777777" w:rsidR="009327C8" w:rsidRPr="009327C8" w:rsidRDefault="009327C8" w:rsidP="009327C8">
      <w:pPr>
        <w:numPr>
          <w:ilvl w:val="0"/>
          <w:numId w:val="28"/>
        </w:numPr>
        <w:spacing w:after="0" w:line="276" w:lineRule="auto"/>
        <w:rPr>
          <w:rFonts w:ascii="Times New Roman" w:eastAsia="Times New Roman" w:hAnsi="Times New Roman" w:cs="Times New Roman"/>
          <w:sz w:val="28"/>
          <w:szCs w:val="24"/>
          <w:lang w:eastAsia="el-GR"/>
        </w:rPr>
        <w:sectPr w:rsidR="009327C8" w:rsidRPr="009327C8" w:rsidSect="00753A97">
          <w:headerReference w:type="even" r:id="rId117"/>
          <w:headerReference w:type="default" r:id="rId118"/>
          <w:pgSz w:w="11906" w:h="16838"/>
          <w:pgMar w:top="1440" w:right="1700" w:bottom="1440" w:left="1800" w:header="720" w:footer="720" w:gutter="0"/>
          <w:cols w:space="720"/>
        </w:sectPr>
      </w:pPr>
      <w:r w:rsidRPr="009327C8">
        <w:rPr>
          <w:rFonts w:ascii="Times New Roman" w:eastAsia="Times New Roman" w:hAnsi="Times New Roman" w:cs="Times New Roman"/>
          <w:sz w:val="28"/>
          <w:szCs w:val="24"/>
          <w:lang w:eastAsia="el-GR"/>
        </w:rPr>
        <w:t xml:space="preserve">Το ξαναδιαβάζουμε προσεκτικά και εντοπίζουμε τα </w:t>
      </w:r>
      <w:r w:rsidRPr="009327C8">
        <w:rPr>
          <w:rFonts w:ascii="Times New Roman" w:eastAsia="Times New Roman" w:hAnsi="Times New Roman" w:cs="Times New Roman"/>
          <w:i/>
          <w:sz w:val="28"/>
          <w:szCs w:val="24"/>
          <w:lang w:eastAsia="el-GR"/>
        </w:rPr>
        <w:t>φόρτε</w:t>
      </w:r>
      <w:r w:rsidRPr="009327C8">
        <w:rPr>
          <w:rFonts w:ascii="Times New Roman" w:eastAsia="Times New Roman" w:hAnsi="Times New Roman" w:cs="Times New Roman"/>
          <w:sz w:val="28"/>
          <w:szCs w:val="24"/>
          <w:lang w:eastAsia="el-GR"/>
        </w:rPr>
        <w:t xml:space="preserve"> σημεία και τα </w:t>
      </w:r>
      <w:r w:rsidRPr="009327C8">
        <w:rPr>
          <w:rFonts w:ascii="Times New Roman" w:eastAsia="Times New Roman" w:hAnsi="Times New Roman" w:cs="Times New Roman"/>
          <w:i/>
          <w:sz w:val="28"/>
          <w:szCs w:val="24"/>
          <w:lang w:eastAsia="el-GR"/>
        </w:rPr>
        <w:t>πιάνο</w:t>
      </w:r>
      <w:r w:rsidRPr="009327C8">
        <w:rPr>
          <w:rFonts w:ascii="Times New Roman" w:eastAsia="Times New Roman" w:hAnsi="Times New Roman" w:cs="Times New Roman"/>
          <w:sz w:val="28"/>
          <w:szCs w:val="24"/>
          <w:lang w:eastAsia="el-GR"/>
        </w:rPr>
        <w:t>.</w:t>
      </w:r>
    </w:p>
    <w:p w14:paraId="654835E5"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sectPr w:rsidR="009327C8" w:rsidRPr="009327C8" w:rsidSect="00753A97">
          <w:type w:val="continuous"/>
          <w:pgSz w:w="11906" w:h="16838"/>
          <w:pgMar w:top="1440" w:right="707" w:bottom="1440" w:left="1800" w:header="720" w:footer="720" w:gutter="0"/>
          <w:cols w:space="43"/>
        </w:sectPr>
      </w:pPr>
    </w:p>
    <w:p w14:paraId="1E487CAB" w14:textId="77777777" w:rsidR="009327C8" w:rsidRPr="009327C8" w:rsidRDefault="009327C8" w:rsidP="009327C8">
      <w:pPr>
        <w:spacing w:after="0" w:line="276" w:lineRule="auto"/>
        <w:rPr>
          <w:rFonts w:ascii="Times New Roman" w:eastAsia="Times New Roman" w:hAnsi="Times New Roman" w:cs="Times New Roman"/>
          <w:sz w:val="16"/>
          <w:szCs w:val="16"/>
          <w:lang w:eastAsia="el-GR"/>
        </w:rPr>
        <w:sectPr w:rsidR="009327C8" w:rsidRPr="009327C8" w:rsidSect="00753A97">
          <w:type w:val="continuous"/>
          <w:pgSz w:w="11906" w:h="16838"/>
          <w:pgMar w:top="1440" w:right="1800" w:bottom="1440" w:left="1800" w:header="720" w:footer="720" w:gutter="0"/>
          <w:cols w:space="282" w:equalWidth="0">
            <w:col w:w="8306"/>
          </w:cols>
        </w:sectPr>
      </w:pPr>
    </w:p>
    <w:p w14:paraId="5DE363DE" w14:textId="77777777" w:rsidR="009327C8" w:rsidRPr="009327C8" w:rsidRDefault="009327C8" w:rsidP="009327C8">
      <w:pPr>
        <w:numPr>
          <w:ilvl w:val="0"/>
          <w:numId w:val="28"/>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Σκεφτόμαστε να το ζωντανέψουμε, να το ντύσουμε δηλαδή με ανάλογους ήχους </w:t>
      </w:r>
      <w:r w:rsidRPr="009327C8">
        <w:rPr>
          <w:rFonts w:ascii="Times New Roman" w:eastAsia="Times New Roman" w:hAnsi="Times New Roman" w:cs="Times New Roman"/>
          <w:i/>
          <w:sz w:val="28"/>
          <w:szCs w:val="24"/>
          <w:lang w:eastAsia="el-GR"/>
        </w:rPr>
        <w:t xml:space="preserve">φόρτε </w:t>
      </w:r>
      <w:r w:rsidRPr="009327C8">
        <w:rPr>
          <w:rFonts w:ascii="Times New Roman" w:eastAsia="Times New Roman" w:hAnsi="Times New Roman" w:cs="Times New Roman"/>
          <w:sz w:val="28"/>
          <w:szCs w:val="24"/>
          <w:lang w:eastAsia="el-GR"/>
        </w:rPr>
        <w:t xml:space="preserve">(δυνατούς) ή </w:t>
      </w:r>
      <w:r w:rsidRPr="009327C8">
        <w:rPr>
          <w:rFonts w:ascii="Times New Roman" w:eastAsia="Times New Roman" w:hAnsi="Times New Roman" w:cs="Times New Roman"/>
          <w:i/>
          <w:sz w:val="28"/>
          <w:szCs w:val="24"/>
          <w:lang w:eastAsia="el-GR"/>
        </w:rPr>
        <w:t>πιάνο</w:t>
      </w:r>
      <w:r w:rsidRPr="009327C8">
        <w:rPr>
          <w:rFonts w:ascii="Times New Roman" w:eastAsia="Times New Roman" w:hAnsi="Times New Roman" w:cs="Times New Roman"/>
          <w:sz w:val="28"/>
          <w:szCs w:val="24"/>
          <w:lang w:eastAsia="el-GR"/>
        </w:rPr>
        <w:t xml:space="preserve"> (σιγανούς), όπου ταιριάζει: </w:t>
      </w:r>
    </w:p>
    <w:p w14:paraId="777B1AE1" w14:textId="77777777" w:rsidR="009327C8" w:rsidRPr="009327C8" w:rsidRDefault="009327C8" w:rsidP="009327C8">
      <w:pPr>
        <w:spacing w:after="0" w:line="276" w:lineRule="auto"/>
        <w:ind w:left="502"/>
        <w:jc w:val="both"/>
        <w:rPr>
          <w:rFonts w:ascii="Times New Roman" w:eastAsia="Times New Roman" w:hAnsi="Times New Roman" w:cs="Times New Roman"/>
          <w:sz w:val="12"/>
          <w:szCs w:val="12"/>
          <w:lang w:eastAsia="el-GR"/>
        </w:rPr>
      </w:pPr>
    </w:p>
    <w:p w14:paraId="48C324C5" w14:textId="77777777" w:rsidR="009327C8" w:rsidRPr="009327C8" w:rsidRDefault="009327C8" w:rsidP="009327C8">
      <w:pPr>
        <w:spacing w:after="0" w:line="276" w:lineRule="auto"/>
        <w:ind w:left="502"/>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παιδιά χωρίζονται σε ομάδες. Κάθε ομάδα αναλαμβάνει να επενδύσει   ηχητικά μια στροφή του ποιήματος.</w:t>
      </w:r>
      <w:r w:rsidRPr="009327C8">
        <w:rPr>
          <w:rFonts w:ascii="Times New Roman" w:eastAsia="Times New Roman" w:hAnsi="Times New Roman" w:cs="Times New Roman"/>
          <w:sz w:val="28"/>
          <w:szCs w:val="24"/>
          <w:vertAlign w:val="superscript"/>
          <w:lang w:eastAsia="el-GR"/>
        </w:rPr>
        <w:footnoteReference w:id="77"/>
      </w:r>
      <w:r w:rsidRPr="009327C8">
        <w:rPr>
          <w:rFonts w:ascii="Times New Roman" w:eastAsia="Times New Roman" w:hAnsi="Times New Roman" w:cs="Times New Roman"/>
          <w:sz w:val="28"/>
          <w:szCs w:val="24"/>
          <w:lang w:eastAsia="el-GR"/>
        </w:rPr>
        <w:t xml:space="preserve"> Τα μέλη της συζητούν και πειραματίζονται (με τη φωνή, τα μουσικά όργανα, με ήχους που παράγουν με το σώμα κτλ.) προκειμένου να βρουν τους κατάλληλους ήχους, στην ανάλογη δυναμική-ένταση, που θα επενδύσουν την αφήγηση στα κατάλληλα σημεία. </w:t>
      </w:r>
    </w:p>
    <w:p w14:paraId="01667D4D" w14:textId="77777777" w:rsidR="009327C8" w:rsidRPr="009327C8" w:rsidRDefault="009327C8" w:rsidP="009327C8">
      <w:pPr>
        <w:spacing w:after="0" w:line="276" w:lineRule="auto"/>
        <w:ind w:left="502" w:firstLine="218"/>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Όταν ετοιμαστούν, παρουσιάζει κάθε ομάδα τη δουλειά της παράλληλα με την αφήγηση.  </w:t>
      </w:r>
    </w:p>
    <w:p w14:paraId="53E19D62" w14:textId="77777777" w:rsidR="009327C8" w:rsidRPr="009327C8" w:rsidRDefault="009327C8" w:rsidP="009327C8">
      <w:pPr>
        <w:spacing w:after="0" w:line="276" w:lineRule="auto"/>
        <w:ind w:left="502"/>
        <w:jc w:val="both"/>
        <w:rPr>
          <w:rFonts w:ascii="Times New Roman" w:eastAsia="Times New Roman" w:hAnsi="Times New Roman" w:cs="Times New Roman"/>
          <w:sz w:val="12"/>
          <w:szCs w:val="12"/>
          <w:lang w:eastAsia="el-GR"/>
        </w:rPr>
      </w:pPr>
    </w:p>
    <w:p w14:paraId="115F8B1A" w14:textId="77777777" w:rsidR="009327C8" w:rsidRPr="009327C8" w:rsidRDefault="009327C8" w:rsidP="009327C8">
      <w:pPr>
        <w:spacing w:after="0" w:line="276" w:lineRule="auto"/>
        <w:ind w:left="502"/>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8"/>
          <w:lang w:eastAsia="el-GR"/>
        </w:rPr>
        <w:t xml:space="preserve">-Μια άλλη σκέψη είναι να χωριστούν τα παιδιά σε δύο ομάδες, </w:t>
      </w:r>
      <w:r w:rsidRPr="009327C8">
        <w:rPr>
          <w:rFonts w:ascii="Times New Roman" w:eastAsia="Times New Roman" w:hAnsi="Times New Roman" w:cs="Times New Roman"/>
          <w:sz w:val="28"/>
          <w:szCs w:val="24"/>
          <w:lang w:eastAsia="el-GR"/>
        </w:rPr>
        <w:t xml:space="preserve">του </w:t>
      </w:r>
      <w:r w:rsidRPr="009327C8">
        <w:rPr>
          <w:rFonts w:ascii="Times New Roman" w:eastAsia="Times New Roman" w:hAnsi="Times New Roman" w:cs="Times New Roman"/>
          <w:i/>
          <w:sz w:val="28"/>
          <w:szCs w:val="24"/>
          <w:lang w:eastAsia="el-GR"/>
        </w:rPr>
        <w:t>φόρτε</w:t>
      </w:r>
      <w:r w:rsidRPr="009327C8">
        <w:rPr>
          <w:rFonts w:ascii="Times New Roman" w:eastAsia="Times New Roman" w:hAnsi="Times New Roman" w:cs="Times New Roman"/>
          <w:sz w:val="28"/>
          <w:szCs w:val="24"/>
          <w:lang w:eastAsia="el-GR"/>
        </w:rPr>
        <w:t xml:space="preserve"> και της </w:t>
      </w:r>
      <w:r w:rsidRPr="009327C8">
        <w:rPr>
          <w:rFonts w:ascii="Times New Roman" w:eastAsia="Times New Roman" w:hAnsi="Times New Roman" w:cs="Times New Roman"/>
          <w:i/>
          <w:sz w:val="28"/>
          <w:szCs w:val="24"/>
          <w:lang w:eastAsia="el-GR"/>
        </w:rPr>
        <w:t>πιάνο.</w:t>
      </w:r>
      <w:r w:rsidRPr="009327C8">
        <w:rPr>
          <w:rFonts w:ascii="Times New Roman" w:eastAsia="Times New Roman" w:hAnsi="Times New Roman" w:cs="Times New Roman"/>
          <w:sz w:val="28"/>
          <w:szCs w:val="24"/>
          <w:lang w:eastAsia="el-GR"/>
        </w:rPr>
        <w:t xml:space="preserve"> Καθεμιά, παράλληλα με την αφήγηση,  αντιδρά με τον κατάλληλο ήχο που έχει επιλέξει, στην ανάλογη δυναμική, στα σημεία εκείνα που χρειάζονται ηχητική συνοδεία.</w:t>
      </w:r>
    </w:p>
    <w:p w14:paraId="196822DD" w14:textId="77777777" w:rsidR="009327C8" w:rsidRPr="009327C8" w:rsidRDefault="009327C8" w:rsidP="009327C8">
      <w:pPr>
        <w:spacing w:after="0" w:line="276" w:lineRule="auto"/>
        <w:jc w:val="both"/>
        <w:rPr>
          <w:rFonts w:ascii="Times New Roman" w:eastAsia="Times New Roman" w:hAnsi="Times New Roman" w:cs="Times New Roman"/>
          <w:sz w:val="12"/>
          <w:szCs w:val="12"/>
          <w:lang w:eastAsia="el-GR"/>
        </w:rPr>
      </w:pPr>
    </w:p>
    <w:p w14:paraId="4B0E3786" w14:textId="77777777" w:rsidR="009327C8" w:rsidRPr="009327C8" w:rsidRDefault="009327C8" w:rsidP="009327C8">
      <w:pPr>
        <w:spacing w:after="0" w:line="276" w:lineRule="auto"/>
        <w:ind w:left="50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4"/>
          <w:lang w:eastAsia="el-GR"/>
        </w:rPr>
        <w:t xml:space="preserve">-Σε μια τάξη με μικρότερα παιδιά μπορεί να συμμετέχουν όλα ως μια ομάδα και να πειραματιστούν κυρίως με τη φωνή και ηχηρές κινήσεις του σώματος, προκειμένου να δημιουργήσουν την επιθυμητή υπόκρουση.   </w:t>
      </w:r>
    </w:p>
    <w:p w14:paraId="7B74F534" w14:textId="77777777" w:rsidR="009327C8" w:rsidRPr="009327C8" w:rsidRDefault="009327C8" w:rsidP="009327C8">
      <w:pPr>
        <w:spacing w:after="0" w:line="276" w:lineRule="auto"/>
        <w:ind w:left="502"/>
        <w:jc w:val="both"/>
        <w:rPr>
          <w:rFonts w:ascii="Times New Roman" w:eastAsia="Times New Roman" w:hAnsi="Times New Roman" w:cs="Times New Roman"/>
          <w:sz w:val="28"/>
          <w:szCs w:val="24"/>
          <w:lang w:eastAsia="el-GR"/>
        </w:rPr>
      </w:pPr>
    </w:p>
    <w:p w14:paraId="50EFD0D0" w14:textId="77777777" w:rsidR="009327C8" w:rsidRPr="009327C8" w:rsidRDefault="009327C8" w:rsidP="009327C8">
      <w:pPr>
        <w:spacing w:after="0" w:line="276" w:lineRule="auto"/>
        <w:ind w:left="502" w:firstLine="218"/>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Όποιο τρόπο κι αν επιλέξουμε είναι σημαντικό να ηχογραφηθούν οι πειραματισμοί των παιδιών, δίνοντάς τους την ευκαιρία να αξιολογήσουν την προσπάθειά τους.</w:t>
      </w:r>
    </w:p>
    <w:p w14:paraId="1B2A9E65" w14:textId="77777777" w:rsidR="009327C8" w:rsidRPr="009327C8" w:rsidRDefault="009327C8" w:rsidP="009327C8">
      <w:pPr>
        <w:spacing w:after="0" w:line="276" w:lineRule="auto"/>
        <w:ind w:left="502"/>
        <w:jc w:val="both"/>
        <w:rPr>
          <w:rFonts w:ascii="Times New Roman" w:eastAsia="Times New Roman" w:hAnsi="Times New Roman" w:cs="Times New Roman"/>
          <w:sz w:val="28"/>
          <w:szCs w:val="24"/>
          <w:lang w:eastAsia="el-GR"/>
        </w:rPr>
      </w:pPr>
    </w:p>
    <w:p w14:paraId="4D0B5292" w14:textId="77777777" w:rsidR="009327C8" w:rsidRPr="009327C8" w:rsidRDefault="009327C8" w:rsidP="009327C8">
      <w:pPr>
        <w:spacing w:after="0" w:line="276" w:lineRule="auto"/>
        <w:ind w:firstLine="502"/>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Για τον παιδαγωγό περισσότερο δίνεται μια πρόταση για ηχητική συνοδεία, η οποία δεν πρέπει σε καμία περίπτωση να δεσμεύσει την εφευρετικότητα και τη φαντασία των παιδιών. </w:t>
      </w:r>
    </w:p>
    <w:p w14:paraId="466B88A0" w14:textId="77777777" w:rsidR="009327C8" w:rsidRPr="009327C8" w:rsidRDefault="009327C8" w:rsidP="009327C8">
      <w:pPr>
        <w:spacing w:after="0" w:line="276" w:lineRule="auto"/>
        <w:ind w:left="502"/>
        <w:jc w:val="both"/>
        <w:rPr>
          <w:rFonts w:ascii="Times New Roman" w:eastAsia="Times New Roman" w:hAnsi="Times New Roman" w:cs="Times New Roman"/>
          <w:sz w:val="28"/>
          <w:szCs w:val="24"/>
          <w:lang w:eastAsia="el-GR"/>
        </w:rPr>
      </w:pPr>
    </w:p>
    <w:p w14:paraId="266536F2" w14:textId="77777777" w:rsidR="009327C8" w:rsidRPr="009327C8" w:rsidRDefault="009327C8" w:rsidP="009327C8">
      <w:pPr>
        <w:keepNext/>
        <w:spacing w:after="0" w:line="276" w:lineRule="auto"/>
        <w:outlineLvl w:val="0"/>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 ΦΟΡΤΕ ΔΥΝΑΤΟΣ ΚΑΙ Η ΠΙΑΝΟ  ΣΙΓΑΝΗ</w:t>
      </w:r>
      <w:r w:rsidRPr="009327C8">
        <w:rPr>
          <w:rFonts w:ascii="Times New Roman" w:eastAsia="Times New Roman" w:hAnsi="Times New Roman" w:cs="Times New Roman"/>
          <w:sz w:val="24"/>
          <w:szCs w:val="24"/>
          <w:vertAlign w:val="superscript"/>
          <w:lang w:eastAsia="el-GR"/>
        </w:rPr>
        <w:t xml:space="preserve"> </w:t>
      </w:r>
    </w:p>
    <w:p w14:paraId="13F9AD12"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6C714621" w14:textId="77777777" w:rsidR="009327C8" w:rsidRPr="009327C8" w:rsidRDefault="009327C8" w:rsidP="009327C8">
      <w:pPr>
        <w:spacing w:after="0" w:line="276" w:lineRule="auto"/>
        <w:ind w:right="-4678"/>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Άλλο ν’ ακούς το γάιδαρο</w:t>
      </w:r>
    </w:p>
    <w:p w14:paraId="509C61D7" w14:textId="77777777" w:rsidR="009327C8" w:rsidRPr="009327C8" w:rsidRDefault="009327C8" w:rsidP="009327C8">
      <w:pPr>
        <w:spacing w:after="0" w:line="276" w:lineRule="auto"/>
        <w:ind w:right="-4678"/>
        <w:rPr>
          <w:rFonts w:ascii="Times New Roman" w:eastAsia="Times New Roman" w:hAnsi="Times New Roman" w:cs="Times New Roman"/>
          <w:sz w:val="24"/>
          <w:szCs w:val="24"/>
          <w:lang w:eastAsia="el-GR"/>
        </w:rPr>
      </w:pPr>
      <w:r w:rsidRPr="009327C8">
        <w:rPr>
          <w:rFonts w:ascii="Times New Roman" w:eastAsia="Times New Roman" w:hAnsi="Times New Roman" w:cs="Times New Roman"/>
          <w:i/>
          <w:sz w:val="24"/>
          <w:szCs w:val="24"/>
          <w:lang w:eastAsia="el-GR"/>
        </w:rPr>
        <w:t xml:space="preserve">                     </w:t>
      </w:r>
      <w:r w:rsidRPr="009327C8">
        <w:rPr>
          <w:rFonts w:ascii="Times New Roman" w:eastAsia="Times New Roman" w:hAnsi="Times New Roman" w:cs="Times New Roman"/>
          <w:sz w:val="24"/>
          <w:szCs w:val="24"/>
          <w:lang w:eastAsia="el-GR"/>
        </w:rPr>
        <w:t xml:space="preserve">(ήχοι με το στόμα)   </w:t>
      </w:r>
    </w:p>
    <w:p w14:paraId="1A6246B4" w14:textId="77777777" w:rsidR="009327C8" w:rsidRPr="009327C8" w:rsidRDefault="009327C8" w:rsidP="009327C8">
      <w:pPr>
        <w:spacing w:after="0" w:line="276" w:lineRule="auto"/>
        <w:ind w:right="-4678"/>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κι άλλο μια  καρδερίνα,</w:t>
      </w:r>
    </w:p>
    <w:p w14:paraId="473F39D0" w14:textId="77777777" w:rsidR="009327C8" w:rsidRPr="009327C8" w:rsidRDefault="009327C8" w:rsidP="009327C8">
      <w:pPr>
        <w:spacing w:after="0" w:line="276" w:lineRule="auto"/>
        <w:ind w:right="-4678"/>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(φωνή πουλιού με το στόμα, ήχοι με τη φλογέρα ή λαλίτσα…) </w:t>
      </w:r>
    </w:p>
    <w:p w14:paraId="5F99B2E8" w14:textId="77777777" w:rsidR="009327C8" w:rsidRPr="009327C8" w:rsidRDefault="009327C8" w:rsidP="009327C8">
      <w:pPr>
        <w:spacing w:after="0" w:line="276" w:lineRule="auto"/>
        <w:ind w:right="-567"/>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 xml:space="preserve">άλλο το βήμα ελέφαντα                     </w:t>
      </w:r>
    </w:p>
    <w:p w14:paraId="26716006" w14:textId="77777777" w:rsidR="009327C8" w:rsidRPr="009327C8" w:rsidRDefault="009327C8" w:rsidP="009327C8">
      <w:pPr>
        <w:spacing w:after="0" w:line="276" w:lineRule="auto"/>
        <w:ind w:right="-567"/>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(βαριά-δυνατά βήματα, αργά-βαριά χτυπήματα στο ταμπουρίνο…)</w:t>
      </w:r>
    </w:p>
    <w:p w14:paraId="667D95AD" w14:textId="77777777" w:rsidR="009327C8" w:rsidRPr="009327C8" w:rsidRDefault="009327C8" w:rsidP="009327C8">
      <w:pPr>
        <w:spacing w:after="0" w:line="276" w:lineRule="auto"/>
        <w:ind w:right="-567"/>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κι άλλο μιας μπαλαρίνας.</w:t>
      </w:r>
    </w:p>
    <w:p w14:paraId="7AE40355" w14:textId="77777777" w:rsidR="009327C8" w:rsidRPr="009327C8" w:rsidRDefault="009327C8" w:rsidP="009327C8">
      <w:pPr>
        <w:spacing w:after="0" w:line="276" w:lineRule="auto"/>
        <w:ind w:right="-567"/>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(ελαφριά πατήματα με τις μύτες των παπουτσιών, χτυπήματα με τις άκρες των </w:t>
      </w:r>
    </w:p>
    <w:p w14:paraId="1860CCE4" w14:textId="77777777" w:rsidR="009327C8" w:rsidRPr="009327C8" w:rsidRDefault="009327C8" w:rsidP="009327C8">
      <w:pPr>
        <w:spacing w:after="0" w:line="276" w:lineRule="auto"/>
        <w:ind w:right="-567"/>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δακτύλων στο τραπέζι ή στο ταμπουρίνο…)</w:t>
      </w:r>
    </w:p>
    <w:p w14:paraId="54A107CA" w14:textId="77777777" w:rsidR="009327C8" w:rsidRPr="009327C8" w:rsidRDefault="009327C8" w:rsidP="009327C8">
      <w:pPr>
        <w:spacing w:after="0" w:line="276" w:lineRule="auto"/>
        <w:ind w:right="-567"/>
        <w:rPr>
          <w:rFonts w:ascii="Times New Roman" w:eastAsia="Times New Roman" w:hAnsi="Times New Roman" w:cs="Times New Roman"/>
          <w:i/>
          <w:sz w:val="24"/>
          <w:szCs w:val="24"/>
          <w:lang w:eastAsia="el-GR"/>
        </w:rPr>
      </w:pPr>
    </w:p>
    <w:p w14:paraId="40B4BCBB"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 xml:space="preserve">Άλλο στο δρόμο μηχανές,                                         </w:t>
      </w:r>
    </w:p>
    <w:p w14:paraId="70B91E6F"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(ήχοι με το στόμα)</w:t>
      </w:r>
    </w:p>
    <w:p w14:paraId="08D173A0"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ποδήλατα και πάρκα,</w:t>
      </w:r>
    </w:p>
    <w:p w14:paraId="664D78CB"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(ήχοι με το στόμα, κουδουνάκια…)</w:t>
      </w:r>
    </w:p>
    <w:p w14:paraId="45200260"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 xml:space="preserve">κι άλλο να παίζεις τύμπανα </w:t>
      </w:r>
    </w:p>
    <w:p w14:paraId="7807F5A9"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(δυνατοί ήχοι στο τύμπανο ή στο ταμπουρίνο)</w:t>
      </w:r>
    </w:p>
    <w:p w14:paraId="64685DF6"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και άλλο μια άρπα.</w:t>
      </w:r>
    </w:p>
    <w:p w14:paraId="12E99317"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(γκλισάντο</w:t>
      </w:r>
      <w:r w:rsidRPr="009327C8">
        <w:rPr>
          <w:rFonts w:ascii="Times New Roman" w:eastAsia="Times New Roman" w:hAnsi="Times New Roman" w:cs="Times New Roman"/>
          <w:sz w:val="24"/>
          <w:szCs w:val="24"/>
          <w:vertAlign w:val="superscript"/>
          <w:lang w:eastAsia="el-GR"/>
        </w:rPr>
        <w:footnoteReference w:id="78"/>
      </w:r>
      <w:r w:rsidRPr="009327C8">
        <w:rPr>
          <w:rFonts w:ascii="Times New Roman" w:eastAsia="Times New Roman" w:hAnsi="Times New Roman" w:cs="Times New Roman"/>
          <w:sz w:val="24"/>
          <w:szCs w:val="24"/>
          <w:lang w:eastAsia="el-GR"/>
        </w:rPr>
        <w:t xml:space="preserve"> στο μεταλλόφωνο).</w:t>
      </w:r>
    </w:p>
    <w:p w14:paraId="25BCA256"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50AC93EF"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 xml:space="preserve">Ο Φόρτε Δυνατός </w:t>
      </w:r>
    </w:p>
    <w:p w14:paraId="07B417BC"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(δυνατοί ήχοι  στο ταμπουρίνο, στα πιατίνια, με τα χέρια, με τα πόδια…)</w:t>
      </w:r>
    </w:p>
    <w:p w14:paraId="22FF4DF5"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και η Πιάνο Σιγανή</w:t>
      </w:r>
    </w:p>
    <w:p w14:paraId="375E6E7F"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(απαλοί-σιγανοί ήχοι στο μεταλλόφωνο, στο τρίγωνο…)</w:t>
      </w:r>
    </w:p>
    <w:p w14:paraId="3CC1C458"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διαφέρουνε στην ένταση, σαν παίζουν μουσική.</w:t>
      </w:r>
    </w:p>
    <w:p w14:paraId="7096455F"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4FF052CF"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Άλλο ο Φόρτε Δυνατός τ’  αυτιά να ξεκουφαίνει,</w:t>
      </w:r>
    </w:p>
    <w:p w14:paraId="51A5AE6F"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να παίζει φόρτε δυνατά, το σπίτι να χορεύει.</w:t>
      </w:r>
    </w:p>
    <w:p w14:paraId="5C21ACFE"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i/>
          <w:sz w:val="24"/>
          <w:szCs w:val="24"/>
          <w:lang w:eastAsia="el-GR"/>
        </w:rPr>
        <w:t xml:space="preserve"> </w:t>
      </w:r>
      <w:r w:rsidRPr="009327C8">
        <w:rPr>
          <w:rFonts w:ascii="Times New Roman" w:eastAsia="Times New Roman" w:hAnsi="Times New Roman" w:cs="Times New Roman"/>
          <w:sz w:val="24"/>
          <w:szCs w:val="24"/>
          <w:lang w:eastAsia="el-GR"/>
        </w:rPr>
        <w:t>(δυνατοί ήχοι  στο ταμπουρίνο, με τα χέρια, με τα πόδια…)</w:t>
      </w:r>
    </w:p>
    <w:p w14:paraId="12F66FDB"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Στο φόρτε οι κατσαρόλες του, στο φόρτε κι η φωνή του,</w:t>
      </w:r>
    </w:p>
    <w:p w14:paraId="132DE766"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(χτύπημα στα πιατίνια)                    (δυνατοί ήχοι με τη φωνή)</w:t>
      </w:r>
    </w:p>
    <w:p w14:paraId="6312E86E"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όλα τα τζάμια ράγισαν,</w:t>
      </w:r>
    </w:p>
    <w:p w14:paraId="676B9C86"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(ήχοι με γυάλινα αντικείμενα)</w:t>
      </w:r>
    </w:p>
    <w:p w14:paraId="2660B558"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μα χαίρεται η ψυχή του.</w:t>
      </w:r>
    </w:p>
    <w:p w14:paraId="6719C3B0"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(ντέφια)</w:t>
      </w:r>
    </w:p>
    <w:p w14:paraId="62752528"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431F50CA"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Κι άλλο η Πιάνο Σιγανή τ’ αυτιά σου να χαϊδεύει</w:t>
      </w:r>
    </w:p>
    <w:p w14:paraId="236B2662"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με μουσικές αρμονικές τον κόσμο να μαγεύει.</w:t>
      </w:r>
    </w:p>
    <w:p w14:paraId="60AC3EA3"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i/>
          <w:sz w:val="24"/>
          <w:szCs w:val="24"/>
          <w:lang w:eastAsia="el-GR"/>
        </w:rPr>
        <w:t xml:space="preserve">                      </w:t>
      </w:r>
      <w:r w:rsidRPr="009327C8">
        <w:rPr>
          <w:rFonts w:ascii="Times New Roman" w:eastAsia="Times New Roman" w:hAnsi="Times New Roman" w:cs="Times New Roman"/>
          <w:sz w:val="24"/>
          <w:szCs w:val="24"/>
          <w:lang w:eastAsia="el-GR"/>
        </w:rPr>
        <w:t>(απαλοί ήχοι στα τριγωνάκια, στα μεταλλόφωνα, στα κουδουνάκια…)</w:t>
      </w:r>
    </w:p>
    <w:p w14:paraId="4AEBE687"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w:t>
      </w:r>
      <w:r w:rsidRPr="009327C8">
        <w:rPr>
          <w:rFonts w:ascii="Times New Roman" w:eastAsia="Times New Roman" w:hAnsi="Times New Roman" w:cs="Times New Roman"/>
          <w:i/>
          <w:sz w:val="24"/>
          <w:szCs w:val="24"/>
          <w:lang w:val="en-US" w:eastAsia="el-GR"/>
        </w:rPr>
        <w:t>Pianissimo</w:t>
      </w:r>
      <w:r w:rsidRPr="009327C8">
        <w:rPr>
          <w:rFonts w:ascii="Times New Roman" w:eastAsia="Times New Roman" w:hAnsi="Times New Roman" w:cs="Times New Roman"/>
          <w:i/>
          <w:sz w:val="24"/>
          <w:szCs w:val="24"/>
          <w:lang w:eastAsia="el-GR"/>
        </w:rPr>
        <w:t>” αρπίσματα, γλυκιά που είν’ η φωνή της!</w:t>
      </w:r>
    </w:p>
    <w:p w14:paraId="56F7B7C9"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r w:rsidRPr="009327C8">
        <w:rPr>
          <w:rFonts w:ascii="Times New Roman" w:eastAsia="Times New Roman" w:hAnsi="Times New Roman" w:cs="Times New Roman"/>
          <w:i/>
          <w:sz w:val="24"/>
          <w:szCs w:val="24"/>
          <w:lang w:eastAsia="el-GR"/>
        </w:rPr>
        <w:t>αέρα στα παράθυρα, αερικό η ψυχή της.</w:t>
      </w:r>
    </w:p>
    <w:p w14:paraId="785285B0"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(γκλισάντο</w:t>
      </w:r>
      <w:r w:rsidRPr="009327C8">
        <w:rPr>
          <w:rFonts w:ascii="Times New Roman" w:eastAsia="Times New Roman" w:hAnsi="Times New Roman" w:cs="Times New Roman"/>
          <w:sz w:val="24"/>
          <w:szCs w:val="24"/>
          <w:vertAlign w:val="superscript"/>
          <w:lang w:eastAsia="el-GR"/>
        </w:rPr>
        <w:footnoteReference w:id="79"/>
      </w:r>
      <w:r w:rsidRPr="009327C8">
        <w:rPr>
          <w:rFonts w:ascii="Times New Roman" w:eastAsia="Times New Roman" w:hAnsi="Times New Roman" w:cs="Times New Roman"/>
          <w:sz w:val="24"/>
          <w:szCs w:val="24"/>
          <w:lang w:eastAsia="el-GR"/>
        </w:rPr>
        <w:t xml:space="preserve"> στα μεταλλόφωνα)</w:t>
      </w:r>
    </w:p>
    <w:p w14:paraId="10DFB1D1"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70B56295"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7993EF2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3B4AA34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966BB3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Γλώσσα, Φυσικές Επιστήμες, Κοινωνικές Επιστήμες, Φυσική Αγωγή, Χορός-Κίνηση, Μαθηματικά, Οπτικοακουστική Έκφραση</w:t>
      </w:r>
    </w:p>
    <w:p w14:paraId="35297125" w14:textId="77777777" w:rsidR="009327C8" w:rsidRPr="009327C8" w:rsidRDefault="009327C8" w:rsidP="009327C8">
      <w:pPr>
        <w:spacing w:after="0" w:line="276" w:lineRule="auto"/>
        <w:ind w:left="502"/>
        <w:jc w:val="both"/>
        <w:rPr>
          <w:rFonts w:ascii="Times New Roman" w:eastAsia="Times New Roman" w:hAnsi="Times New Roman" w:cs="Times New Roman"/>
          <w:sz w:val="28"/>
          <w:szCs w:val="24"/>
          <w:lang w:eastAsia="el-GR"/>
        </w:rPr>
      </w:pPr>
    </w:p>
    <w:p w14:paraId="11E66073"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4E0EE49B"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2C64FD6E"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395B26C0"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78EA59A8"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517E6DED"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7A4C0C83"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5289019D"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6D0FBFF8"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1044886E"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303296D7"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1FD17665"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41B7D4B0"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44672F2A"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4589462F"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3E565071"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1058D0F3"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3A54C236"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60AB537A"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27AE6290"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6807EFB9"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13847C01"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5C95E623"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7DAABA42"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19B8653F"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5210F1AF"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6F14B192"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64. Με χαρτί και… φαντασία</w:t>
      </w:r>
    </w:p>
    <w:p w14:paraId="07ED1691"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222"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544"/>
      </w:tblGrid>
      <w:tr w:rsidR="009327C8" w:rsidRPr="009327C8" w14:paraId="229DA359" w14:textId="77777777" w:rsidTr="00753A97">
        <w:tc>
          <w:tcPr>
            <w:tcW w:w="4395" w:type="dxa"/>
          </w:tcPr>
          <w:p w14:paraId="2D877B23"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r w:rsidRPr="009327C8">
              <w:rPr>
                <w:rFonts w:ascii="Calibri" w:eastAsia="Times New Roman" w:hAnsi="Calibri" w:cs="Calibri"/>
                <w:b/>
                <w:sz w:val="24"/>
                <w:szCs w:val="24"/>
                <w:lang w:eastAsia="el-GR"/>
              </w:rPr>
              <w:t xml:space="preserve">      </w:t>
            </w:r>
          </w:p>
          <w:p w14:paraId="418BCBFA"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4"/>
                <w:szCs w:val="24"/>
                <w:lang w:eastAsia="el-GR"/>
              </w:rPr>
              <w:t xml:space="preserve">      </w:t>
            </w:r>
            <w:r w:rsidRPr="009327C8">
              <w:rPr>
                <w:rFonts w:ascii="Calibri" w:eastAsia="Times New Roman" w:hAnsi="Calibri" w:cs="Calibri"/>
                <w:b/>
                <w:sz w:val="26"/>
                <w:szCs w:val="26"/>
                <w:lang w:eastAsia="el-GR"/>
              </w:rPr>
              <w:t xml:space="preserve">ΣΤΟΧΟΙ:                                                                </w:t>
            </w:r>
          </w:p>
          <w:p w14:paraId="2B1CFCA1"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121478EB"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Εξερεύνηση των ήχων που παράγονται με χαρτί </w:t>
            </w:r>
          </w:p>
          <w:p w14:paraId="366F8D56"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Ανάπτυξη της προσοχής, της μνήμης, της δημιουργικότητας </w:t>
            </w:r>
          </w:p>
          <w:p w14:paraId="708DFE65" w14:textId="77777777" w:rsidR="009327C8" w:rsidRPr="009327C8" w:rsidRDefault="009327C8" w:rsidP="009327C8">
            <w:pPr>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και της φαντασίας</w:t>
            </w:r>
          </w:p>
          <w:p w14:paraId="126566F3"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tc>
        <w:tc>
          <w:tcPr>
            <w:tcW w:w="283" w:type="dxa"/>
          </w:tcPr>
          <w:p w14:paraId="572B2E4D"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544" w:type="dxa"/>
          </w:tcPr>
          <w:p w14:paraId="2E9C1864" w14:textId="77777777" w:rsidR="009327C8" w:rsidRPr="009327C8" w:rsidRDefault="009327C8" w:rsidP="009327C8">
            <w:pPr>
              <w:spacing w:after="0" w:line="276" w:lineRule="auto"/>
              <w:rPr>
                <w:rFonts w:ascii="Calibri" w:eastAsia="Times New Roman" w:hAnsi="Calibri" w:cs="Calibri"/>
                <w:b/>
                <w:sz w:val="24"/>
                <w:szCs w:val="20"/>
                <w:lang w:eastAsia="el-GR"/>
              </w:rPr>
            </w:pPr>
            <w:r w:rsidRPr="009327C8">
              <w:rPr>
                <w:rFonts w:ascii="Calibri" w:eastAsia="Times New Roman" w:hAnsi="Calibri" w:cs="Calibri"/>
                <w:b/>
                <w:sz w:val="24"/>
                <w:szCs w:val="20"/>
                <w:lang w:eastAsia="el-GR"/>
              </w:rPr>
              <w:t xml:space="preserve">      </w:t>
            </w:r>
          </w:p>
          <w:p w14:paraId="356074B1"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 xml:space="preserve">      ΥΛΙΚΑ:</w:t>
            </w:r>
          </w:p>
          <w:p w14:paraId="50698543" w14:textId="77777777" w:rsidR="009327C8" w:rsidRPr="009327C8" w:rsidRDefault="009327C8" w:rsidP="009327C8">
            <w:pPr>
              <w:spacing w:after="0" w:line="276" w:lineRule="auto"/>
              <w:ind w:left="720"/>
              <w:rPr>
                <w:rFonts w:ascii="Calibri" w:eastAsia="Times New Roman" w:hAnsi="Calibri" w:cs="Calibri"/>
                <w:sz w:val="24"/>
                <w:szCs w:val="24"/>
                <w:lang w:eastAsia="el-GR"/>
              </w:rPr>
            </w:pPr>
          </w:p>
          <w:p w14:paraId="7B2A48CF"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Χαρτιά διάφορα (εφημερίδες, παλιά περιοδικά κτλ.)</w:t>
            </w:r>
          </w:p>
          <w:p w14:paraId="20381580"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για ηχογράφηση</w:t>
            </w:r>
          </w:p>
        </w:tc>
      </w:tr>
    </w:tbl>
    <w:p w14:paraId="14904AA0"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E8BA5ED"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4E697214"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3E4A4235" w14:textId="77777777" w:rsidR="009327C8" w:rsidRPr="009327C8" w:rsidRDefault="009327C8" w:rsidP="009327C8">
      <w:pPr>
        <w:spacing w:after="120" w:line="276" w:lineRule="auto"/>
        <w:rPr>
          <w:rFonts w:ascii="Times New Roman" w:eastAsia="Times New Roman" w:hAnsi="Times New Roman" w:cs="Times New Roman"/>
          <w:sz w:val="24"/>
          <w:szCs w:val="24"/>
          <w:lang w:eastAsia="el-GR"/>
        </w:rPr>
      </w:pPr>
    </w:p>
    <w:p w14:paraId="41DAB608" w14:textId="77777777" w:rsidR="009327C8" w:rsidRPr="009327C8" w:rsidRDefault="009327C8" w:rsidP="009327C8">
      <w:pPr>
        <w:numPr>
          <w:ilvl w:val="0"/>
          <w:numId w:val="31"/>
        </w:num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Τα παιδιά έχουν στη διάθεσή τους διάφορα χαρτιά</w:t>
      </w:r>
      <w:r w:rsidRPr="009327C8">
        <w:rPr>
          <w:rFonts w:ascii="Times New Roman" w:eastAsia="Times New Roman" w:hAnsi="Times New Roman" w:cs="Times New Roman"/>
          <w:sz w:val="28"/>
          <w:szCs w:val="20"/>
          <w:vertAlign w:val="superscript"/>
          <w:lang w:eastAsia="el-GR"/>
        </w:rPr>
        <w:footnoteReference w:id="80"/>
      </w:r>
      <w:r w:rsidRPr="009327C8">
        <w:rPr>
          <w:rFonts w:ascii="Times New Roman" w:eastAsia="Times New Roman" w:hAnsi="Times New Roman" w:cs="Times New Roman"/>
          <w:sz w:val="28"/>
          <w:szCs w:val="20"/>
          <w:lang w:eastAsia="el-GR"/>
        </w:rPr>
        <w:t xml:space="preserve"> και χωρισμένα σε μικρές ομάδες ανακαλύπτουν όσους περισσότερους ήχους μπορούν να κάνουν με αυτά. Π.χ. τα σκίζουν, τα κόβουν με ψαλιδάκι, τα φυσούν, τα χτυπούν με τα δάκτυλα, τα χαϊδεύουν με το χέρι, τα ξύνουν  με  τα  νύχια,  τα  κουνούν  στον αέρα,  τα  τσαλακώνουν, τα τσαλαπατούν, τα κάνουν μια μπάλα και τα πετούν κτλ. </w:t>
      </w:r>
    </w:p>
    <w:p w14:paraId="7E863562"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7DBAE0B1" w14:textId="77777777" w:rsidR="009327C8" w:rsidRPr="009327C8" w:rsidRDefault="009327C8" w:rsidP="009327C8">
      <w:pPr>
        <w:numPr>
          <w:ilvl w:val="0"/>
          <w:numId w:val="3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Κάθονται κυκλικά κρατώντας από ένα φύλλο χαρτί. Ξεκινά το πρώτο που θα ορίσουμε κάνοντας έναν ήχο με το χαρτί του. Τα άλλα, ένα ένα, όταν έρθει η σειρά τους, παράγουν επίσης έναν ήχο με το δικό τους φύλλο, διαφορετικό όμως από όσους ακούστηκαν ήδη. Χρειάζεται συγκέντρωση, γιατί εκείνο που δεν θα προσέξει και θα επαναλάβει κάποιον ήχο υποχρεώνεται να τραβήξει έναν κλήρο από το «κουτί των δοκιμασιών»</w:t>
      </w:r>
      <w:r w:rsidRPr="009327C8">
        <w:rPr>
          <w:rFonts w:ascii="Times New Roman" w:eastAsia="Times New Roman" w:hAnsi="Times New Roman" w:cs="Times New Roman"/>
          <w:sz w:val="28"/>
          <w:szCs w:val="24"/>
          <w:vertAlign w:val="superscript"/>
          <w:lang w:eastAsia="el-GR"/>
        </w:rPr>
        <w:footnoteReference w:id="81"/>
      </w:r>
      <w:r w:rsidRPr="009327C8">
        <w:rPr>
          <w:rFonts w:ascii="Times New Roman" w:eastAsia="Times New Roman" w:hAnsi="Times New Roman" w:cs="Times New Roman"/>
          <w:sz w:val="28"/>
          <w:szCs w:val="24"/>
          <w:lang w:eastAsia="el-GR"/>
        </w:rPr>
        <w:t xml:space="preserve"> και να κάνει αδιαμαρτύρητα ό,τι γράφει.</w:t>
      </w:r>
      <w:r w:rsidRPr="009327C8">
        <w:rPr>
          <w:rFonts w:ascii="Times New Roman" w:eastAsia="Times New Roman" w:hAnsi="Times New Roman" w:cs="Times New Roman"/>
          <w:sz w:val="28"/>
          <w:szCs w:val="24"/>
          <w:vertAlign w:val="superscript"/>
          <w:lang w:eastAsia="el-GR"/>
        </w:rPr>
        <w:footnoteReference w:id="82"/>
      </w:r>
    </w:p>
    <w:p w14:paraId="054ADC51"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3F2C633" w14:textId="77777777" w:rsidR="009327C8" w:rsidRPr="009327C8" w:rsidRDefault="009327C8" w:rsidP="009327C8">
      <w:pPr>
        <w:numPr>
          <w:ilvl w:val="0"/>
          <w:numId w:val="3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Δημιουργούν ηχοϊστορίες: Συζητούν για τις καταστάσεις που τους φέρνουν στο μυαλό οι παραγόμενοι με το χαρτί ήχοι. Π.χ. </w:t>
      </w:r>
    </w:p>
    <w:p w14:paraId="33AA63E7"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tbl>
      <w:tblPr>
        <w:tblW w:w="7740" w:type="dxa"/>
        <w:tblInd w:w="82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960"/>
        <w:gridCol w:w="3780"/>
      </w:tblGrid>
      <w:tr w:rsidR="009327C8" w:rsidRPr="009327C8" w14:paraId="10312C0D" w14:textId="77777777" w:rsidTr="00753A97">
        <w:tc>
          <w:tcPr>
            <w:tcW w:w="3960" w:type="dxa"/>
          </w:tcPr>
          <w:p w14:paraId="2AC75270"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3BB24B09" w14:textId="77777777" w:rsidR="009327C8" w:rsidRPr="009327C8" w:rsidRDefault="009327C8" w:rsidP="009327C8">
            <w:pPr>
              <w:spacing w:after="0" w:line="276" w:lineRule="auto"/>
              <w:jc w:val="both"/>
              <w:rPr>
                <w:rFonts w:ascii="Times New Roman" w:eastAsia="Times New Roman" w:hAnsi="Times New Roman" w:cs="Times New Roman"/>
                <w:i/>
                <w:sz w:val="28"/>
                <w:szCs w:val="20"/>
                <w:lang w:eastAsia="el-GR"/>
              </w:rPr>
            </w:pPr>
            <w:r w:rsidRPr="009327C8">
              <w:rPr>
                <w:rFonts w:ascii="Times New Roman" w:eastAsia="Times New Roman" w:hAnsi="Times New Roman" w:cs="Times New Roman"/>
                <w:i/>
                <w:sz w:val="28"/>
                <w:szCs w:val="20"/>
                <w:lang w:eastAsia="el-GR"/>
              </w:rPr>
              <w:t xml:space="preserve">-τσαλάκωμα χαρτιού: </w:t>
            </w:r>
          </w:p>
        </w:tc>
        <w:tc>
          <w:tcPr>
            <w:tcW w:w="3780" w:type="dxa"/>
          </w:tcPr>
          <w:p w14:paraId="41F56286"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7DD188BD"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i/>
                <w:sz w:val="28"/>
                <w:szCs w:val="24"/>
                <w:lang w:eastAsia="el-GR"/>
              </w:rPr>
              <w:t xml:space="preserve">περπάτημα σε ξερά φύλλα, φωτιά που καίει ξύλα… </w:t>
            </w:r>
            <w:r w:rsidRPr="009327C8">
              <w:rPr>
                <w:rFonts w:ascii="Times New Roman" w:eastAsia="Times New Roman" w:hAnsi="Times New Roman" w:cs="Times New Roman"/>
                <w:sz w:val="24"/>
                <w:szCs w:val="24"/>
                <w:lang w:eastAsia="el-GR"/>
              </w:rPr>
              <w:t xml:space="preserve"> </w:t>
            </w:r>
          </w:p>
          <w:p w14:paraId="6A77C799"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p>
        </w:tc>
      </w:tr>
      <w:tr w:rsidR="009327C8" w:rsidRPr="009327C8" w14:paraId="222FA860" w14:textId="77777777" w:rsidTr="00753A97">
        <w:tc>
          <w:tcPr>
            <w:tcW w:w="3960" w:type="dxa"/>
          </w:tcPr>
          <w:p w14:paraId="49739EAD"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739B3646"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i/>
                <w:sz w:val="28"/>
                <w:szCs w:val="20"/>
                <w:lang w:eastAsia="el-GR"/>
              </w:rPr>
              <w:t xml:space="preserve">-ξύσιμο του χαρτιού με τα νύχια:                      </w:t>
            </w:r>
          </w:p>
        </w:tc>
        <w:tc>
          <w:tcPr>
            <w:tcW w:w="3780" w:type="dxa"/>
          </w:tcPr>
          <w:p w14:paraId="247E1D0F"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152D8538" w14:textId="77777777" w:rsidR="009327C8" w:rsidRPr="009327C8" w:rsidRDefault="009327C8" w:rsidP="009327C8">
            <w:pPr>
              <w:spacing w:after="0" w:line="276" w:lineRule="auto"/>
              <w:jc w:val="both"/>
              <w:rPr>
                <w:rFonts w:ascii="Times New Roman" w:eastAsia="Times New Roman" w:hAnsi="Times New Roman" w:cs="Times New Roman"/>
                <w:i/>
                <w:sz w:val="28"/>
                <w:szCs w:val="20"/>
                <w:lang w:eastAsia="el-GR"/>
              </w:rPr>
            </w:pPr>
            <w:r w:rsidRPr="009327C8">
              <w:rPr>
                <w:rFonts w:ascii="Times New Roman" w:eastAsia="Times New Roman" w:hAnsi="Times New Roman" w:cs="Times New Roman"/>
                <w:i/>
                <w:sz w:val="28"/>
                <w:szCs w:val="20"/>
                <w:lang w:eastAsia="el-GR"/>
              </w:rPr>
              <w:t>σκούπισμα     με    τη    χόρτινη</w:t>
            </w:r>
          </w:p>
          <w:p w14:paraId="0E5C74BD"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r w:rsidRPr="009327C8">
              <w:rPr>
                <w:rFonts w:ascii="Times New Roman" w:eastAsia="Times New Roman" w:hAnsi="Times New Roman" w:cs="Times New Roman"/>
                <w:i/>
                <w:sz w:val="28"/>
                <w:szCs w:val="20"/>
                <w:lang w:eastAsia="el-GR"/>
              </w:rPr>
              <w:t xml:space="preserve">σκούπα, περπάτημα σε χαλίκια…  </w:t>
            </w:r>
          </w:p>
          <w:p w14:paraId="0BF71D67" w14:textId="77777777" w:rsidR="009327C8" w:rsidRPr="009327C8" w:rsidRDefault="009327C8" w:rsidP="009327C8">
            <w:pPr>
              <w:spacing w:after="0" w:line="276" w:lineRule="auto"/>
              <w:jc w:val="both"/>
              <w:rPr>
                <w:rFonts w:ascii="Times New Roman" w:eastAsia="Times New Roman" w:hAnsi="Times New Roman" w:cs="Times New Roman"/>
                <w:i/>
                <w:sz w:val="28"/>
                <w:szCs w:val="20"/>
                <w:lang w:eastAsia="el-GR"/>
              </w:rPr>
            </w:pPr>
            <w:r w:rsidRPr="009327C8">
              <w:rPr>
                <w:rFonts w:ascii="Times New Roman" w:eastAsia="Times New Roman" w:hAnsi="Times New Roman" w:cs="Times New Roman"/>
                <w:i/>
                <w:sz w:val="28"/>
                <w:szCs w:val="20"/>
                <w:lang w:eastAsia="el-GR"/>
              </w:rPr>
              <w:t xml:space="preserve"> </w:t>
            </w:r>
          </w:p>
        </w:tc>
      </w:tr>
      <w:tr w:rsidR="009327C8" w:rsidRPr="009327C8" w14:paraId="6F4E9A59" w14:textId="77777777" w:rsidTr="00753A97">
        <w:tc>
          <w:tcPr>
            <w:tcW w:w="3960" w:type="dxa"/>
          </w:tcPr>
          <w:p w14:paraId="195B27F2"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591823D0" w14:textId="77777777" w:rsidR="009327C8" w:rsidRPr="009327C8" w:rsidRDefault="009327C8" w:rsidP="009327C8">
            <w:pPr>
              <w:spacing w:after="0" w:line="276" w:lineRule="auto"/>
              <w:jc w:val="both"/>
              <w:rPr>
                <w:rFonts w:ascii="Times New Roman" w:eastAsia="Times New Roman" w:hAnsi="Times New Roman" w:cs="Times New Roman"/>
                <w:i/>
                <w:sz w:val="28"/>
                <w:szCs w:val="20"/>
                <w:lang w:eastAsia="el-GR"/>
              </w:rPr>
            </w:pPr>
            <w:r w:rsidRPr="009327C8">
              <w:rPr>
                <w:rFonts w:ascii="Times New Roman" w:eastAsia="Times New Roman" w:hAnsi="Times New Roman" w:cs="Times New Roman"/>
                <w:i/>
                <w:sz w:val="28"/>
                <w:szCs w:val="20"/>
                <w:lang w:eastAsia="el-GR"/>
              </w:rPr>
              <w:t>-σκίσιμο του χαρτιού:</w:t>
            </w:r>
          </w:p>
          <w:p w14:paraId="0E22C58C"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tc>
        <w:tc>
          <w:tcPr>
            <w:tcW w:w="3780" w:type="dxa"/>
          </w:tcPr>
          <w:p w14:paraId="67013D4F"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3599FB68"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i/>
                <w:sz w:val="28"/>
                <w:szCs w:val="20"/>
                <w:lang w:eastAsia="el-GR"/>
              </w:rPr>
              <w:t xml:space="preserve">άνοιγμα φερμουάρ… </w:t>
            </w:r>
            <w:r w:rsidRPr="009327C8">
              <w:rPr>
                <w:rFonts w:ascii="Times New Roman" w:eastAsia="Times New Roman" w:hAnsi="Times New Roman" w:cs="Times New Roman"/>
                <w:sz w:val="28"/>
                <w:szCs w:val="20"/>
                <w:lang w:eastAsia="el-GR"/>
              </w:rPr>
              <w:t>κτλ.</w:t>
            </w:r>
          </w:p>
        </w:tc>
      </w:tr>
    </w:tbl>
    <w:p w14:paraId="358432CE"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0"/>
          <w:lang w:eastAsia="el-GR"/>
        </w:rPr>
      </w:pPr>
    </w:p>
    <w:p w14:paraId="2B9DE70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Χωρισμένα σε ομάδες επιλέγουν τους ήχους του χαρτιού που τους εξυπηρετούν, προκειμένου να επενδύσουν ηχητικά μια σύντομη ιστορία που σκαρώνουν. Όταν ετοιμαστούν, την παρουσιάζουν. Μπορεί να έχει λόγια, μπορεί και να μην έχει όμως και να χρειαστεί να τη μαντέψουμε! </w:t>
      </w:r>
    </w:p>
    <w:p w14:paraId="63B49104"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Οι παρουσιάσεις, εφόσον υπάρχει η δυνατότητα, ηχογραφούνται, δίνοντάς τους τη δυνατότητα να ακούσουν ξανά και να αξιολογήσουν το ηχητικό αποτέλεσμα. </w:t>
      </w:r>
    </w:p>
    <w:p w14:paraId="212C3D5E"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0"/>
          <w:lang w:eastAsia="el-GR"/>
        </w:rPr>
      </w:pPr>
    </w:p>
    <w:p w14:paraId="393AFCBE"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0"/>
          <w:lang w:eastAsia="el-GR"/>
        </w:rPr>
      </w:pPr>
    </w:p>
    <w:p w14:paraId="26FEC457"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0"/>
          <w:lang w:eastAsia="el-GR"/>
        </w:rPr>
      </w:pPr>
      <w:r w:rsidRPr="009327C8">
        <w:rPr>
          <w:rFonts w:ascii="Times New Roman" w:eastAsia="Times New Roman" w:hAnsi="Times New Roman" w:cs="Times New Roman"/>
          <w:i/>
          <w:sz w:val="28"/>
          <w:szCs w:val="20"/>
          <w:lang w:eastAsia="el-GR"/>
        </w:rPr>
        <w:t>Περαιτέρω δραστηριότητα:</w:t>
      </w:r>
    </w:p>
    <w:p w14:paraId="16BF03BE"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0"/>
          <w:lang w:eastAsia="el-GR"/>
        </w:rPr>
      </w:pPr>
    </w:p>
    <w:p w14:paraId="38FF4419"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Τα παιδιά συγκροτούν μια ορχήστρα. Κρατούν από ένα φύλλο χαρτιού και χωρίζονται σε μικρές ομάδες, που κάθονται η μια κοντά στην άλλη. Κάθε ομάδα διαλέγει έναν ήχο, διαφορετικό από τις υπόλοιπες, που θα κάνει με το χαρτί της. Ορίζεται ο μαέστρος.</w:t>
      </w:r>
      <w:r w:rsidRPr="009327C8">
        <w:rPr>
          <w:rFonts w:ascii="Times New Roman" w:eastAsia="Times New Roman" w:hAnsi="Times New Roman" w:cs="Times New Roman"/>
          <w:sz w:val="28"/>
          <w:szCs w:val="20"/>
          <w:vertAlign w:val="superscript"/>
          <w:lang w:eastAsia="el-GR"/>
        </w:rPr>
        <w:footnoteReference w:id="83"/>
      </w:r>
      <w:r w:rsidRPr="009327C8">
        <w:rPr>
          <w:rFonts w:ascii="Times New Roman" w:eastAsia="Times New Roman" w:hAnsi="Times New Roman" w:cs="Times New Roman"/>
          <w:sz w:val="28"/>
          <w:szCs w:val="20"/>
          <w:lang w:eastAsia="el-GR"/>
        </w:rPr>
        <w:t xml:space="preserve"> Οι ομάδες υπακούν στα σινιάλα του</w:t>
      </w:r>
      <w:r w:rsidRPr="009327C8">
        <w:rPr>
          <w:rFonts w:ascii="Times New Roman" w:eastAsia="Times New Roman" w:hAnsi="Times New Roman" w:cs="Times New Roman"/>
          <w:sz w:val="28"/>
          <w:szCs w:val="20"/>
          <w:vertAlign w:val="superscript"/>
          <w:lang w:eastAsia="el-GR"/>
        </w:rPr>
        <w:footnoteReference w:id="84"/>
      </w:r>
      <w:r w:rsidRPr="009327C8">
        <w:rPr>
          <w:rFonts w:ascii="Times New Roman" w:eastAsia="Times New Roman" w:hAnsi="Times New Roman" w:cs="Times New Roman"/>
          <w:sz w:val="28"/>
          <w:szCs w:val="20"/>
          <w:lang w:eastAsia="el-GR"/>
        </w:rPr>
        <w:t xml:space="preserve"> και κάνουν τον ήχο που αποφάσισαν με το χαρτί τους,  όταν τις δείχνει. Ο μαέστρος μπορεί να δείχνει μια ομάδα, ή και δύο ή περισσότερες, ή να παύει όποια θέλει, ή να δείχνει ότι πρέπει να ακουστούν όλες μαζί. </w:t>
      </w:r>
    </w:p>
    <w:p w14:paraId="33E45623"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Η «μουσική» τους μπορεί επίσης να ηχογραφηθεί. </w:t>
      </w:r>
    </w:p>
    <w:p w14:paraId="59C95B7F"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1CC80EBA"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41E9A526"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3B7189C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0DBEA0FC" w14:textId="77777777" w:rsidR="009327C8" w:rsidRPr="009327C8" w:rsidRDefault="009327C8" w:rsidP="009327C8">
      <w:pPr>
        <w:spacing w:after="0" w:line="276" w:lineRule="auto"/>
        <w:rPr>
          <w:rFonts w:ascii="Times New Roman" w:eastAsia="Times New Roman" w:hAnsi="Times New Roman" w:cs="Times New Roman"/>
          <w:b/>
          <w:sz w:val="28"/>
          <w:szCs w:val="24"/>
          <w:u w:val="single"/>
          <w:lang w:eastAsia="el-GR"/>
        </w:rPr>
      </w:pPr>
      <w:r w:rsidRPr="009327C8">
        <w:rPr>
          <w:rFonts w:ascii="Times New Roman" w:eastAsia="Times New Roman" w:hAnsi="Times New Roman" w:cs="Times New Roman"/>
          <w:sz w:val="28"/>
          <w:szCs w:val="28"/>
          <w:lang w:eastAsia="el-GR"/>
        </w:rPr>
        <w:t xml:space="preserve"> Κοινωνικές Επιστήμες, Φυσικές Επιστήμες, Φυσική Αγωγή, Γλώσσα, Χορός-Κίνηση, Οπτικοακουστική Έκφραση</w:t>
      </w:r>
    </w:p>
    <w:p w14:paraId="65329E4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61EF664E"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3834ADFB" w14:textId="77777777" w:rsidR="009327C8" w:rsidRPr="009327C8" w:rsidRDefault="009327C8" w:rsidP="009327C8">
      <w:pPr>
        <w:spacing w:after="0" w:line="276" w:lineRule="auto"/>
        <w:jc w:val="center"/>
        <w:rPr>
          <w:rFonts w:ascii="Times New Roman" w:eastAsia="Times New Roman" w:hAnsi="Times New Roman" w:cs="Times New Roman"/>
          <w:b/>
          <w:sz w:val="32"/>
          <w:szCs w:val="20"/>
          <w:lang w:eastAsia="el-GR"/>
        </w:rPr>
      </w:pPr>
    </w:p>
    <w:p w14:paraId="58034262"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10169F64"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4EED877C"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097376D1"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DA1F071"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3891E196"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4F881CB8"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33C2A7E5"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4DAFC8FE"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6BBE9914"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0A03882F"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448C268D"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4FAFC0E5"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2487EA95"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0D3F245C"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4A6282D0"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4041318A"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0165C04" w14:textId="77777777" w:rsidR="009327C8" w:rsidRPr="009327C8" w:rsidRDefault="009327C8" w:rsidP="009327C8">
      <w:pPr>
        <w:spacing w:after="0" w:line="240" w:lineRule="auto"/>
        <w:rPr>
          <w:rFonts w:ascii="Times New Roman" w:eastAsia="Times New Roman" w:hAnsi="Times New Roman" w:cs="Times New Roman"/>
          <w:b/>
          <w:sz w:val="16"/>
          <w:szCs w:val="16"/>
          <w:lang w:eastAsia="el-GR"/>
        </w:rPr>
      </w:pPr>
    </w:p>
    <w:p w14:paraId="14D4D9FA"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44BAFB1A"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543FDF86"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316EF1AB"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083A0CBC"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36073315"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4D3F7B9A"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1775AE05"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65. Κορδέλες ή λάστιχα;</w:t>
      </w:r>
    </w:p>
    <w:p w14:paraId="18A1BEF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096AB8CF" w14:textId="77777777" w:rsidTr="00753A97">
        <w:tc>
          <w:tcPr>
            <w:tcW w:w="4395" w:type="dxa"/>
          </w:tcPr>
          <w:p w14:paraId="10272E8C"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4A316229"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638FACA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19DFD392"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Εξερεύνηση της κίνησης </w:t>
            </w:r>
          </w:p>
          <w:p w14:paraId="3AC44B66"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που επιτρέπουν ως υλικά </w:t>
            </w:r>
          </w:p>
          <w:p w14:paraId="178D6D36"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οι κορδέλες και τα λάστιχα</w:t>
            </w:r>
          </w:p>
          <w:p w14:paraId="27A36C56"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Αντιστοίχηση των παραπάνω </w:t>
            </w:r>
          </w:p>
          <w:p w14:paraId="437FF02A"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υλικών με μουσική που </w:t>
            </w:r>
          </w:p>
          <w:p w14:paraId="1E2D5BB1"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ταιριάζει στην κίνηση την οποία </w:t>
            </w:r>
          </w:p>
          <w:p w14:paraId="4D23665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κάνουμε με το καθένα: </w:t>
            </w:r>
            <w:r w:rsidRPr="009327C8">
              <w:rPr>
                <w:rFonts w:ascii="Calibri" w:eastAsia="Times New Roman" w:hAnsi="Calibri" w:cs="Calibri"/>
                <w:sz w:val="24"/>
                <w:szCs w:val="24"/>
                <w:lang w:val="en-US" w:eastAsia="el-GR"/>
              </w:rPr>
              <w:t>legato</w:t>
            </w:r>
            <w:r w:rsidRPr="009327C8">
              <w:rPr>
                <w:rFonts w:ascii="Calibri" w:eastAsia="Times New Roman" w:hAnsi="Calibri" w:cs="Calibri"/>
                <w:sz w:val="24"/>
                <w:szCs w:val="24"/>
                <w:vertAlign w:val="superscript"/>
                <w:lang w:val="en-US" w:eastAsia="el-GR"/>
              </w:rPr>
              <w:footnoteReference w:id="85"/>
            </w:r>
          </w:p>
          <w:p w14:paraId="621B38E1"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ή </w:t>
            </w:r>
            <w:r w:rsidRPr="009327C8">
              <w:rPr>
                <w:rFonts w:ascii="Calibri" w:eastAsia="Times New Roman" w:hAnsi="Calibri" w:cs="Calibri"/>
                <w:sz w:val="24"/>
                <w:szCs w:val="24"/>
                <w:lang w:val="en-US" w:eastAsia="el-GR"/>
              </w:rPr>
              <w:t>staccato</w:t>
            </w:r>
            <w:r w:rsidRPr="009327C8">
              <w:rPr>
                <w:rFonts w:ascii="Calibri" w:eastAsia="Times New Roman" w:hAnsi="Calibri" w:cs="Calibri"/>
                <w:sz w:val="24"/>
                <w:szCs w:val="24"/>
                <w:vertAlign w:val="superscript"/>
                <w:lang w:val="en-US" w:eastAsia="el-GR"/>
              </w:rPr>
              <w:footnoteReference w:id="86"/>
            </w:r>
          </w:p>
          <w:p w14:paraId="4961FEEE"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Γραφική απεικόνιση και </w:t>
            </w:r>
          </w:p>
          <w:p w14:paraId="4F7DDF94"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μουσική ανάγνωση</w:t>
            </w:r>
          </w:p>
        </w:tc>
        <w:tc>
          <w:tcPr>
            <w:tcW w:w="283" w:type="dxa"/>
          </w:tcPr>
          <w:p w14:paraId="2AF718EB"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6483B547"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2BCE50B1"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24FA5F5C"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p w14:paraId="342903B8"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Κορδέλες είτε ρυθμικής (δεμένες στο ραβδάκι) είτε απλές, μήκους περίπου 1 μέτρου και πλάτους περίπου </w:t>
            </w:r>
          </w:p>
          <w:p w14:paraId="248085A2"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4 εκατοστών</w:t>
            </w:r>
          </w:p>
          <w:p w14:paraId="71935EE2"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Λάστιχα φάρδους 1 ή 2 εκατοστών και μήκους</w:t>
            </w:r>
          </w:p>
          <w:p w14:paraId="3DABE56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περίπου 50 εκατοστών, δεμένα το καθένα άκρη με άκρη</w:t>
            </w:r>
            <w:r w:rsidRPr="009327C8">
              <w:rPr>
                <w:rFonts w:ascii="Calibri" w:eastAsia="Times New Roman" w:hAnsi="Calibri" w:cs="Calibri"/>
                <w:sz w:val="24"/>
                <w:szCs w:val="24"/>
                <w:vertAlign w:val="superscript"/>
                <w:lang w:eastAsia="el-GR"/>
              </w:rPr>
              <w:footnoteReference w:id="87"/>
            </w:r>
            <w:r w:rsidRPr="009327C8">
              <w:rPr>
                <w:rFonts w:ascii="Calibri" w:eastAsia="Times New Roman" w:hAnsi="Calibri" w:cs="Calibri"/>
                <w:sz w:val="24"/>
                <w:szCs w:val="24"/>
                <w:lang w:eastAsia="el-GR"/>
              </w:rPr>
              <w:t xml:space="preserve"> </w:t>
            </w:r>
          </w:p>
          <w:p w14:paraId="068DAB5E"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Σύντομα ηχογραφημένα μουσικά αποσπάσματα </w:t>
            </w:r>
          </w:p>
          <w:p w14:paraId="03F3F90A"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έργων με εναλλαγές </w:t>
            </w:r>
            <w:r w:rsidRPr="009327C8">
              <w:rPr>
                <w:rFonts w:ascii="Calibri" w:eastAsia="Times New Roman" w:hAnsi="Calibri" w:cs="Calibri"/>
                <w:sz w:val="24"/>
                <w:szCs w:val="24"/>
                <w:lang w:val="en-US" w:eastAsia="el-GR"/>
              </w:rPr>
              <w:t>legato</w:t>
            </w:r>
            <w:r w:rsidRPr="009327C8">
              <w:rPr>
                <w:rFonts w:ascii="Calibri" w:eastAsia="Times New Roman" w:hAnsi="Calibri" w:cs="Calibri"/>
                <w:sz w:val="24"/>
                <w:szCs w:val="24"/>
                <w:lang w:eastAsia="el-GR"/>
              </w:rPr>
              <w:t xml:space="preserve"> </w:t>
            </w:r>
          </w:p>
          <w:p w14:paraId="41A5977A"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και </w:t>
            </w:r>
            <w:r w:rsidRPr="009327C8">
              <w:rPr>
                <w:rFonts w:ascii="Calibri" w:eastAsia="Times New Roman" w:hAnsi="Calibri" w:cs="Calibri"/>
                <w:sz w:val="24"/>
                <w:szCs w:val="24"/>
                <w:lang w:val="en-US" w:eastAsia="el-GR"/>
              </w:rPr>
              <w:t>staccato</w:t>
            </w:r>
            <w:r w:rsidRPr="009327C8">
              <w:rPr>
                <w:rFonts w:ascii="Calibri" w:eastAsia="Times New Roman" w:hAnsi="Calibri" w:cs="Calibri"/>
                <w:sz w:val="24"/>
                <w:szCs w:val="24"/>
                <w:lang w:eastAsia="el-GR"/>
              </w:rPr>
              <w:t xml:space="preserve"> και ενδιάμεσα παύσεις.  Π.χ. από το </w:t>
            </w:r>
            <w:r w:rsidRPr="009327C8">
              <w:rPr>
                <w:rFonts w:ascii="Calibri" w:eastAsia="Times New Roman" w:hAnsi="Calibri" w:cs="Calibri"/>
                <w:i/>
                <w:sz w:val="24"/>
                <w:szCs w:val="24"/>
                <w:lang w:eastAsia="el-GR"/>
              </w:rPr>
              <w:t>Καρναβάλι των ζώων</w:t>
            </w:r>
            <w:r w:rsidRPr="009327C8">
              <w:rPr>
                <w:rFonts w:ascii="Calibri" w:eastAsia="Times New Roman" w:hAnsi="Calibri" w:cs="Calibri"/>
                <w:sz w:val="24"/>
                <w:szCs w:val="24"/>
                <w:lang w:eastAsia="el-GR"/>
              </w:rPr>
              <w:t xml:space="preserve">  του </w:t>
            </w:r>
            <w:r w:rsidRPr="009327C8">
              <w:rPr>
                <w:rFonts w:ascii="Calibri" w:eastAsia="Times New Roman" w:hAnsi="Calibri" w:cs="Calibri"/>
                <w:sz w:val="24"/>
                <w:szCs w:val="24"/>
                <w:lang w:val="en-US" w:eastAsia="el-GR"/>
              </w:rPr>
              <w:t>Saint</w:t>
            </w:r>
            <w:r w:rsidRPr="009327C8">
              <w:rPr>
                <w:rFonts w:ascii="Calibri" w:eastAsia="Times New Roman" w:hAnsi="Calibri" w:cs="Calibri"/>
                <w:sz w:val="24"/>
                <w:szCs w:val="24"/>
                <w:lang w:eastAsia="el-GR"/>
              </w:rPr>
              <w:t xml:space="preserve">- </w:t>
            </w:r>
            <w:r w:rsidRPr="009327C8">
              <w:rPr>
                <w:rFonts w:ascii="Calibri" w:eastAsia="Times New Roman" w:hAnsi="Calibri" w:cs="Calibri"/>
                <w:sz w:val="24"/>
                <w:szCs w:val="24"/>
                <w:lang w:val="en-US" w:eastAsia="el-GR"/>
              </w:rPr>
              <w:t>Saens</w:t>
            </w:r>
            <w:r w:rsidRPr="009327C8">
              <w:rPr>
                <w:rFonts w:ascii="Calibri" w:eastAsia="Times New Roman" w:hAnsi="Calibri" w:cs="Calibri"/>
                <w:sz w:val="24"/>
                <w:szCs w:val="24"/>
                <w:lang w:eastAsia="el-GR"/>
              </w:rPr>
              <w:t>, «</w:t>
            </w:r>
            <w:r w:rsidRPr="009327C8">
              <w:rPr>
                <w:rFonts w:ascii="Calibri" w:eastAsia="Times New Roman" w:hAnsi="Calibri" w:cs="Calibri"/>
                <w:sz w:val="24"/>
                <w:szCs w:val="24"/>
                <w:lang w:val="en-US" w:eastAsia="el-GR"/>
              </w:rPr>
              <w:t>O</w:t>
            </w:r>
            <w:r w:rsidRPr="009327C8">
              <w:rPr>
                <w:rFonts w:ascii="Calibri" w:eastAsia="Times New Roman" w:hAnsi="Calibri" w:cs="Calibri"/>
                <w:sz w:val="24"/>
                <w:szCs w:val="24"/>
                <w:lang w:eastAsia="el-GR"/>
              </w:rPr>
              <w:t xml:space="preserve"> κύκνος» (</w:t>
            </w:r>
            <w:r w:rsidRPr="009327C8">
              <w:rPr>
                <w:rFonts w:ascii="Calibri" w:eastAsia="Times New Roman" w:hAnsi="Calibri" w:cs="Calibri"/>
                <w:sz w:val="24"/>
                <w:szCs w:val="24"/>
                <w:lang w:val="en-US" w:eastAsia="el-GR"/>
              </w:rPr>
              <w:t>legato</w:t>
            </w:r>
            <w:r w:rsidRPr="009327C8">
              <w:rPr>
                <w:rFonts w:ascii="Calibri" w:eastAsia="Times New Roman" w:hAnsi="Calibri" w:cs="Calibri"/>
                <w:sz w:val="24"/>
                <w:szCs w:val="24"/>
                <w:lang w:eastAsia="el-GR"/>
              </w:rPr>
              <w:t xml:space="preserve"> ) και το «Το καγκουρό» (</w:t>
            </w:r>
            <w:r w:rsidRPr="009327C8">
              <w:rPr>
                <w:rFonts w:ascii="Calibri" w:eastAsia="Times New Roman" w:hAnsi="Calibri" w:cs="Calibri"/>
                <w:sz w:val="24"/>
                <w:szCs w:val="24"/>
                <w:lang w:val="en-US" w:eastAsia="el-GR"/>
              </w:rPr>
              <w:t>staccato</w:t>
            </w:r>
            <w:r w:rsidRPr="009327C8">
              <w:rPr>
                <w:rFonts w:ascii="Calibri" w:eastAsia="Times New Roman" w:hAnsi="Calibri" w:cs="Calibri"/>
                <w:sz w:val="24"/>
                <w:szCs w:val="24"/>
                <w:lang w:eastAsia="el-GR"/>
              </w:rPr>
              <w:t>).</w:t>
            </w:r>
          </w:p>
          <w:p w14:paraId="08B0E88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Εφόσον   υπάρχει   η   δυνατότητα   και  η</w:t>
            </w:r>
          </w:p>
          <w:p w14:paraId="05D66323" w14:textId="77777777" w:rsidR="009327C8" w:rsidRPr="009327C8" w:rsidRDefault="009327C8" w:rsidP="009327C8">
            <w:p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γνώση  απ΄  την  πλευρά  του</w:t>
            </w:r>
          </w:p>
          <w:p w14:paraId="0CA5D723" w14:textId="77777777" w:rsidR="009327C8" w:rsidRPr="009327C8" w:rsidRDefault="009327C8" w:rsidP="009327C8">
            <w:p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παιδαγωγού, παίζει  ο  ίδιος</w:t>
            </w:r>
          </w:p>
          <w:p w14:paraId="513B0DA4" w14:textId="77777777" w:rsidR="009327C8" w:rsidRPr="009327C8" w:rsidRDefault="009327C8" w:rsidP="009327C8">
            <w:p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σε     ένα    μουσικό όργανο</w:t>
            </w:r>
          </w:p>
          <w:p w14:paraId="618721B2" w14:textId="77777777" w:rsidR="009327C8" w:rsidRPr="009327C8" w:rsidRDefault="009327C8" w:rsidP="009327C8">
            <w:p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μουσική,   πότε  </w:t>
            </w:r>
            <w:r w:rsidRPr="009327C8">
              <w:rPr>
                <w:rFonts w:ascii="Calibri" w:eastAsia="Times New Roman" w:hAnsi="Calibri" w:cs="Calibri"/>
                <w:sz w:val="24"/>
                <w:szCs w:val="24"/>
                <w:lang w:val="en-US" w:eastAsia="el-GR"/>
              </w:rPr>
              <w:t>legato</w:t>
            </w:r>
            <w:r w:rsidRPr="009327C8">
              <w:rPr>
                <w:rFonts w:ascii="Calibri" w:eastAsia="Times New Roman" w:hAnsi="Calibri" w:cs="Calibri"/>
                <w:sz w:val="24"/>
                <w:szCs w:val="24"/>
                <w:lang w:eastAsia="el-GR"/>
              </w:rPr>
              <w:t xml:space="preserve"> και πότε</w:t>
            </w:r>
          </w:p>
          <w:p w14:paraId="182490B1" w14:textId="77777777" w:rsidR="009327C8" w:rsidRPr="009327C8" w:rsidRDefault="009327C8" w:rsidP="009327C8">
            <w:p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w:t>
            </w:r>
            <w:r w:rsidRPr="009327C8">
              <w:rPr>
                <w:rFonts w:ascii="Calibri" w:eastAsia="Times New Roman" w:hAnsi="Calibri" w:cs="Calibri"/>
                <w:sz w:val="24"/>
                <w:szCs w:val="24"/>
                <w:lang w:val="en-US" w:eastAsia="el-GR"/>
              </w:rPr>
              <w:t>staccato</w:t>
            </w:r>
          </w:p>
          <w:p w14:paraId="4DCFA6C6"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Μέσα αναπαραγωγής της μουσικής</w:t>
            </w:r>
          </w:p>
          <w:p w14:paraId="323DD6EB"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Χαρτί και μαρκαδόροι</w:t>
            </w:r>
          </w:p>
        </w:tc>
      </w:tr>
      <w:tr w:rsidR="009327C8" w:rsidRPr="009327C8" w14:paraId="1DCAA888" w14:textId="77777777" w:rsidTr="00753A97">
        <w:tc>
          <w:tcPr>
            <w:tcW w:w="4395" w:type="dxa"/>
          </w:tcPr>
          <w:p w14:paraId="5E40A2F5" w14:textId="77777777" w:rsidR="009327C8" w:rsidRPr="009327C8" w:rsidRDefault="009327C8" w:rsidP="009327C8">
            <w:pPr>
              <w:spacing w:after="0" w:line="240" w:lineRule="auto"/>
              <w:jc w:val="both"/>
              <w:rPr>
                <w:rFonts w:ascii="Times New Roman" w:eastAsia="Times New Roman" w:hAnsi="Times New Roman" w:cs="Times New Roman"/>
                <w:b/>
                <w:sz w:val="24"/>
                <w:szCs w:val="24"/>
                <w:lang w:eastAsia="el-GR"/>
              </w:rPr>
            </w:pPr>
          </w:p>
        </w:tc>
        <w:tc>
          <w:tcPr>
            <w:tcW w:w="283" w:type="dxa"/>
          </w:tcPr>
          <w:p w14:paraId="70B86EF6" w14:textId="77777777" w:rsidR="009327C8" w:rsidRPr="009327C8" w:rsidRDefault="009327C8" w:rsidP="009327C8">
            <w:pPr>
              <w:spacing w:after="0" w:line="240" w:lineRule="auto"/>
              <w:jc w:val="both"/>
              <w:rPr>
                <w:rFonts w:ascii="Times New Roman" w:eastAsia="Times New Roman" w:hAnsi="Times New Roman" w:cs="Times New Roman"/>
                <w:sz w:val="24"/>
                <w:szCs w:val="24"/>
                <w:lang w:eastAsia="el-GR"/>
              </w:rPr>
            </w:pPr>
          </w:p>
        </w:tc>
        <w:tc>
          <w:tcPr>
            <w:tcW w:w="3686" w:type="dxa"/>
          </w:tcPr>
          <w:p w14:paraId="6E85CB06" w14:textId="77777777" w:rsidR="009327C8" w:rsidRPr="009327C8" w:rsidRDefault="009327C8" w:rsidP="009327C8">
            <w:pPr>
              <w:spacing w:after="0" w:line="240" w:lineRule="auto"/>
              <w:rPr>
                <w:rFonts w:ascii="Times New Roman" w:eastAsia="Times New Roman" w:hAnsi="Times New Roman" w:cs="Times New Roman"/>
                <w:b/>
                <w:sz w:val="24"/>
                <w:szCs w:val="20"/>
                <w:lang w:eastAsia="el-GR"/>
              </w:rPr>
            </w:pPr>
          </w:p>
        </w:tc>
      </w:tr>
    </w:tbl>
    <w:p w14:paraId="02B02CEC"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BB80019"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CE898ED"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223F7E69"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p>
    <w:p w14:paraId="78E15277" w14:textId="77777777" w:rsidR="009327C8" w:rsidRPr="009327C8" w:rsidRDefault="009327C8" w:rsidP="009327C8">
      <w:pPr>
        <w:numPr>
          <w:ilvl w:val="0"/>
          <w:numId w:val="32"/>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Τα παιδιά χωρίζονται σε δύο ομάδες. Στη μια μοιράζουμε τις κορδέλες και στην άλλη τα λάστιχα. Τα αφήνουμε για λίγο να κινηθούν ελεύθερα στο χώρο χρησιμοποιώντας τα. Οι ομάδες ανταλλάζουν μεταξύ τους και επαναλαμβάνεται.  </w:t>
      </w:r>
    </w:p>
    <w:p w14:paraId="772594A4"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8"/>
          <w:lang w:eastAsia="el-GR"/>
        </w:rPr>
        <w:t xml:space="preserve"> </w:t>
      </w:r>
    </w:p>
    <w:p w14:paraId="77C449B1" w14:textId="77777777" w:rsidR="009327C8" w:rsidRPr="009327C8" w:rsidRDefault="009327C8" w:rsidP="009327C8">
      <w:pPr>
        <w:numPr>
          <w:ilvl w:val="0"/>
          <w:numId w:val="32"/>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Συζητούμε για το είδος των κινήσεων που επιτρέπει η κορδέλα (κυματιστές-συνεχόμενες)</w:t>
      </w:r>
      <w:r w:rsidRPr="009327C8">
        <w:rPr>
          <w:rFonts w:ascii="Times New Roman" w:eastAsia="Times New Roman" w:hAnsi="Times New Roman" w:cs="Times New Roman"/>
          <w:sz w:val="28"/>
          <w:szCs w:val="28"/>
          <w:vertAlign w:val="superscript"/>
          <w:lang w:eastAsia="el-GR"/>
        </w:rPr>
        <w:footnoteReference w:id="88"/>
      </w:r>
      <w:r w:rsidRPr="009327C8">
        <w:rPr>
          <w:rFonts w:ascii="Times New Roman" w:eastAsia="Times New Roman" w:hAnsi="Times New Roman" w:cs="Times New Roman"/>
          <w:sz w:val="28"/>
          <w:szCs w:val="28"/>
          <w:lang w:eastAsia="el-GR"/>
        </w:rPr>
        <w:t xml:space="preserve"> σε σύγκριση με το λάστιχο (κοφτές-απότομες).</w:t>
      </w:r>
      <w:r w:rsidRPr="009327C8">
        <w:rPr>
          <w:rFonts w:ascii="Times New Roman" w:eastAsia="Times New Roman" w:hAnsi="Times New Roman" w:cs="Times New Roman"/>
          <w:sz w:val="28"/>
          <w:szCs w:val="28"/>
          <w:vertAlign w:val="superscript"/>
          <w:lang w:eastAsia="el-GR"/>
        </w:rPr>
        <w:footnoteReference w:id="89"/>
      </w:r>
      <w:r w:rsidRPr="009327C8">
        <w:rPr>
          <w:rFonts w:ascii="Times New Roman" w:eastAsia="Times New Roman" w:hAnsi="Times New Roman" w:cs="Times New Roman"/>
          <w:sz w:val="28"/>
          <w:szCs w:val="28"/>
          <w:lang w:eastAsia="el-GR"/>
        </w:rPr>
        <w:t xml:space="preserve"> Κατά την ακρόαση δύο μουσικών αποσπασμάτων (</w:t>
      </w:r>
      <w:r w:rsidRPr="009327C8">
        <w:rPr>
          <w:rFonts w:ascii="Times New Roman" w:eastAsia="Times New Roman" w:hAnsi="Times New Roman" w:cs="Times New Roman"/>
          <w:sz w:val="28"/>
          <w:szCs w:val="28"/>
          <w:lang w:val="en-US" w:eastAsia="el-GR"/>
        </w:rPr>
        <w:t>legato</w:t>
      </w:r>
      <w:r w:rsidRPr="009327C8">
        <w:rPr>
          <w:rFonts w:ascii="Times New Roman" w:eastAsia="Times New Roman" w:hAnsi="Times New Roman" w:cs="Times New Roman"/>
          <w:sz w:val="28"/>
          <w:szCs w:val="28"/>
          <w:lang w:eastAsia="el-GR"/>
        </w:rPr>
        <w:t xml:space="preserve"> και </w:t>
      </w:r>
      <w:r w:rsidRPr="009327C8">
        <w:rPr>
          <w:rFonts w:ascii="Times New Roman" w:eastAsia="Times New Roman" w:hAnsi="Times New Roman" w:cs="Times New Roman"/>
          <w:sz w:val="28"/>
          <w:szCs w:val="28"/>
          <w:lang w:val="en-US" w:eastAsia="el-GR"/>
        </w:rPr>
        <w:t>staccato</w:t>
      </w:r>
      <w:r w:rsidRPr="009327C8">
        <w:rPr>
          <w:rFonts w:ascii="Times New Roman" w:eastAsia="Times New Roman" w:hAnsi="Times New Roman" w:cs="Times New Roman"/>
          <w:sz w:val="28"/>
          <w:szCs w:val="28"/>
          <w:lang w:eastAsia="el-GR"/>
        </w:rPr>
        <w:t xml:space="preserve">) φανταζόμαστε -με κλειστά μάτια αν θέλουμε- ποιο υλικό θα ταίριαζε με το καθένα. Καταλήγουμε να συνδέσουμε το </w:t>
      </w:r>
      <w:r w:rsidRPr="009327C8">
        <w:rPr>
          <w:rFonts w:ascii="Times New Roman" w:eastAsia="Times New Roman" w:hAnsi="Times New Roman" w:cs="Times New Roman"/>
          <w:sz w:val="28"/>
          <w:szCs w:val="28"/>
          <w:lang w:val="en-US" w:eastAsia="el-GR"/>
        </w:rPr>
        <w:t>legato</w:t>
      </w:r>
      <w:r w:rsidRPr="009327C8">
        <w:rPr>
          <w:rFonts w:ascii="Times New Roman" w:eastAsia="Times New Roman" w:hAnsi="Times New Roman" w:cs="Times New Roman"/>
          <w:sz w:val="28"/>
          <w:szCs w:val="28"/>
          <w:lang w:eastAsia="el-GR"/>
        </w:rPr>
        <w:t xml:space="preserve"> με την κορδέλα και το </w:t>
      </w:r>
      <w:r w:rsidRPr="009327C8">
        <w:rPr>
          <w:rFonts w:ascii="Times New Roman" w:eastAsia="Times New Roman" w:hAnsi="Times New Roman" w:cs="Times New Roman"/>
          <w:sz w:val="28"/>
          <w:szCs w:val="28"/>
          <w:lang w:val="en-US" w:eastAsia="el-GR"/>
        </w:rPr>
        <w:t>staccato</w:t>
      </w:r>
      <w:r w:rsidRPr="009327C8">
        <w:rPr>
          <w:rFonts w:ascii="Times New Roman" w:eastAsia="Times New Roman" w:hAnsi="Times New Roman" w:cs="Times New Roman"/>
          <w:sz w:val="28"/>
          <w:szCs w:val="28"/>
          <w:lang w:eastAsia="el-GR"/>
        </w:rPr>
        <w:t xml:space="preserve"> με το λάστιχο. </w:t>
      </w:r>
    </w:p>
    <w:p w14:paraId="404BFDB7"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E513D68" w14:textId="77777777" w:rsidR="009327C8" w:rsidRPr="009327C8" w:rsidRDefault="009327C8" w:rsidP="009327C8">
      <w:pPr>
        <w:numPr>
          <w:ilvl w:val="0"/>
          <w:numId w:val="32"/>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Ακούμε σύντομα μουσικά αποσπάσματα με εναλλαγές </w:t>
      </w:r>
      <w:r w:rsidRPr="009327C8">
        <w:rPr>
          <w:rFonts w:ascii="Times New Roman" w:eastAsia="Times New Roman" w:hAnsi="Times New Roman" w:cs="Times New Roman"/>
          <w:sz w:val="28"/>
          <w:szCs w:val="28"/>
          <w:lang w:val="en-US" w:eastAsia="el-GR"/>
        </w:rPr>
        <w:t>legato</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sz w:val="28"/>
          <w:szCs w:val="28"/>
          <w:lang w:val="en-US" w:eastAsia="el-GR"/>
        </w:rPr>
        <w:t>staccato</w:t>
      </w:r>
      <w:r w:rsidRPr="009327C8">
        <w:rPr>
          <w:rFonts w:ascii="Times New Roman" w:eastAsia="Times New Roman" w:hAnsi="Times New Roman" w:cs="Times New Roman"/>
          <w:sz w:val="28"/>
          <w:szCs w:val="28"/>
          <w:lang w:eastAsia="el-GR"/>
        </w:rPr>
        <w:t xml:space="preserve"> και παύσεις ενδιάμεσα. Αντιδρά χορεύοντας κάθε φορά η αντίστοιχη ομάδα, χρησιμοποιώντας ανάλογα κορδέλες ή λάστιχα. Στις παύσεις δεν κινείται κανείς.</w:t>
      </w:r>
    </w:p>
    <w:p w14:paraId="4DAD9626"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176601B4"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3F5C1E52" w14:textId="77777777" w:rsidR="009327C8" w:rsidRPr="009327C8" w:rsidRDefault="009327C8" w:rsidP="009327C8">
      <w:pPr>
        <w:spacing w:after="0" w:line="276" w:lineRule="auto"/>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Περαιτέρω δραστηριότητες:</w:t>
      </w:r>
    </w:p>
    <w:p w14:paraId="4C041804" w14:textId="77777777" w:rsidR="009327C8" w:rsidRPr="009327C8" w:rsidRDefault="009327C8" w:rsidP="009327C8">
      <w:pPr>
        <w:spacing w:after="0" w:line="276" w:lineRule="auto"/>
        <w:jc w:val="both"/>
        <w:rPr>
          <w:rFonts w:ascii="Times New Roman" w:eastAsia="Times New Roman" w:hAnsi="Times New Roman" w:cs="Times New Roman"/>
          <w:i/>
          <w:sz w:val="28"/>
          <w:szCs w:val="28"/>
          <w:lang w:eastAsia="el-GR"/>
        </w:rPr>
      </w:pPr>
    </w:p>
    <w:p w14:paraId="541A1E54" w14:textId="77777777" w:rsidR="009327C8" w:rsidRPr="009327C8" w:rsidRDefault="009327C8" w:rsidP="009327C8">
      <w:pPr>
        <w:numPr>
          <w:ilvl w:val="0"/>
          <w:numId w:val="33"/>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Θέτουμε τον προβληματισμό: Με ποιο μουσικό όργανο θα μπορούσαμε να αναπαραστήσουμε την κίνηση της κορδέλας και με ποιο του λάστιχου;</w:t>
      </w:r>
    </w:p>
    <w:p w14:paraId="090A644C"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Τα παιδιά σκέφτονται και προτείνουν:     </w:t>
      </w:r>
    </w:p>
    <w:p w14:paraId="6EB65AAC"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sz w:val="28"/>
          <w:szCs w:val="28"/>
          <w:lang w:eastAsia="el-GR"/>
        </w:rPr>
        <w:t>Π.χ</w:t>
      </w:r>
      <w:r w:rsidRPr="009327C8">
        <w:rPr>
          <w:rFonts w:ascii="Times New Roman" w:eastAsia="Times New Roman" w:hAnsi="Times New Roman" w:cs="Times New Roman"/>
          <w:i/>
          <w:sz w:val="28"/>
          <w:szCs w:val="28"/>
          <w:lang w:eastAsia="el-GR"/>
        </w:rPr>
        <w:t>.   ντέφι</w:t>
      </w:r>
      <w:r w:rsidRPr="009327C8">
        <w:rPr>
          <w:rFonts w:ascii="Times New Roman" w:eastAsia="Times New Roman" w:hAnsi="Times New Roman" w:cs="Times New Roman"/>
          <w:i/>
          <w:sz w:val="28"/>
          <w:szCs w:val="28"/>
          <w:vertAlign w:val="superscript"/>
          <w:lang w:eastAsia="el-GR"/>
        </w:rPr>
        <w:footnoteReference w:id="90"/>
      </w:r>
      <w:r w:rsidRPr="009327C8">
        <w:rPr>
          <w:rFonts w:ascii="Times New Roman" w:eastAsia="Times New Roman" w:hAnsi="Times New Roman" w:cs="Times New Roman"/>
          <w:i/>
          <w:sz w:val="28"/>
          <w:szCs w:val="28"/>
          <w:lang w:eastAsia="el-GR"/>
        </w:rPr>
        <w:t>-κορδέλα</w:t>
      </w:r>
    </w:p>
    <w:p w14:paraId="64C178FC" w14:textId="77777777" w:rsidR="009327C8" w:rsidRPr="009327C8" w:rsidRDefault="009327C8" w:rsidP="009327C8">
      <w:pPr>
        <w:spacing w:after="0" w:line="276" w:lineRule="auto"/>
        <w:ind w:left="720"/>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ξυλάκια-λάστιχο                                                             </w:t>
      </w:r>
    </w:p>
    <w:p w14:paraId="6D4B492A"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Συμφωνούμε όταν ακούν το ντέφι, να δραστηριοποιούνται εκείνα που κρατούν κορδέλες κινώντας τες και όταν ακούν τα ξυλάκια να δραστηριοποιούνται εκείνα που κρατούν λάστιχα, χρησιμοποιώντας τα ανάλογα.</w:t>
      </w:r>
    </w:p>
    <w:p w14:paraId="7C42C67E"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8C5C1E4" w14:textId="77777777" w:rsidR="009327C8" w:rsidRPr="009327C8" w:rsidRDefault="009327C8" w:rsidP="009327C8">
      <w:pPr>
        <w:numPr>
          <w:ilvl w:val="0"/>
          <w:numId w:val="33"/>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Γραφική απεικόνιση:</w:t>
      </w:r>
      <w:r w:rsidRPr="009327C8">
        <w:rPr>
          <w:rFonts w:ascii="Times New Roman" w:eastAsia="Times New Roman" w:hAnsi="Times New Roman" w:cs="Times New Roman"/>
          <w:sz w:val="28"/>
          <w:szCs w:val="24"/>
          <w:lang w:eastAsia="el-GR"/>
        </w:rPr>
        <w:t xml:space="preserve"> Καθισμένα στα τραπέζια κι έχοντας μπροστά τους χαρτί και μαρκαδόρους, τα παιδιά ζωγραφίζουν συνεχόμενες γραμμές, σαν την κίνηση της κορδέλας που ανεμίζει, όσο ακούν το ντέφι και κοφτά σημάδια, που παραπέμπουν στην κίνηση του λάστιχου, όταν και για όσο ακούν τα ξυλάκια.</w:t>
      </w:r>
    </w:p>
    <w:p w14:paraId="45AC13E1"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 xml:space="preserve"> </w:t>
      </w:r>
    </w:p>
    <w:p w14:paraId="75838696" w14:textId="77777777" w:rsidR="009327C8" w:rsidRPr="009327C8" w:rsidRDefault="009327C8" w:rsidP="009327C8">
      <w:pPr>
        <w:numPr>
          <w:ilvl w:val="0"/>
          <w:numId w:val="33"/>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Μουσική ανάγνωση:</w:t>
      </w:r>
      <w:r w:rsidRPr="009327C8">
        <w:rPr>
          <w:rFonts w:ascii="Times New Roman" w:eastAsia="Times New Roman" w:hAnsi="Times New Roman" w:cs="Times New Roman"/>
          <w:sz w:val="28"/>
          <w:szCs w:val="24"/>
          <w:lang w:eastAsia="el-GR"/>
        </w:rPr>
        <w:t xml:space="preserve"> Ένα ένα διαβάζει τη ζωγραφιά του, χρησιμοποιώντας όπου χρειάζεται το ντέφι και αντίστοιχα τα ξυλάκια. Ο παιδαγωγός βοηθά δείχνοντας κάθε σχέδιο ή σημάδι, ξεκινώντας από αριστερά προς τα δεξιά. Π.χ. όσο ακολουθεί με το δείκτη του ή το χάρακα τη συνεχόμενη γραμμή και μέχρι να φθάσει στο τέλος της, ηχεί το ντέφι. Για το κάθε κοφτό σημάδι ηχεί ένα χτύπημα στα ξυλάκια. </w:t>
      </w:r>
    </w:p>
    <w:p w14:paraId="51CF1F4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p>
    <w:p w14:paraId="11EED6B6"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12AFAC48"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7871076A"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33675BB" w14:textId="77777777" w:rsidR="009327C8" w:rsidRPr="009327C8" w:rsidRDefault="009327C8" w:rsidP="009327C8">
      <w:pPr>
        <w:spacing w:after="0" w:line="276" w:lineRule="auto"/>
        <w:rPr>
          <w:rFonts w:ascii="Times New Roman" w:eastAsia="Times New Roman" w:hAnsi="Times New Roman" w:cs="Times New Roman"/>
          <w:b/>
          <w:sz w:val="28"/>
          <w:szCs w:val="24"/>
          <w:u w:val="single"/>
          <w:lang w:eastAsia="el-GR"/>
        </w:rPr>
      </w:pPr>
      <w:r w:rsidRPr="009327C8">
        <w:rPr>
          <w:rFonts w:ascii="Times New Roman" w:eastAsia="Times New Roman" w:hAnsi="Times New Roman" w:cs="Times New Roman"/>
          <w:sz w:val="28"/>
          <w:szCs w:val="24"/>
          <w:lang w:eastAsia="el-GR"/>
        </w:rPr>
        <w:t>Φυσική Αγωγή, Χορός-Κίνηση, Μαθηματικά, Γλώσσα, Εικαστικά</w:t>
      </w:r>
    </w:p>
    <w:p w14:paraId="7B4F4319"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2ACE10D1"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3E67E9C8"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33807EEA"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6391A801"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65E715C3"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6D3ACD27"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03DD3FEA"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59E9B977"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767CF2AD"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3276DEFE"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155591C4"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0EC5B75D"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5218363D"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05E598A2"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541D237E"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7CE76BCA"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551F2E7A"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2846CF2B"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3F867E16"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259FE730"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0274E413"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595E52E4"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129ED232"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71F278B7"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7E0DF94A" w14:textId="77777777" w:rsidR="009327C8" w:rsidRPr="009327C8" w:rsidRDefault="009327C8" w:rsidP="009327C8">
      <w:pPr>
        <w:tabs>
          <w:tab w:val="left" w:pos="5812"/>
        </w:tabs>
        <w:spacing w:after="0" w:line="240" w:lineRule="auto"/>
        <w:ind w:left="5812" w:hanging="5812"/>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66. Πέφτει, πέφτει ο ουρανός!</w:t>
      </w:r>
    </w:p>
    <w:p w14:paraId="792192FA" w14:textId="77777777" w:rsidR="009327C8" w:rsidRPr="009327C8" w:rsidRDefault="009327C8" w:rsidP="009327C8">
      <w:pPr>
        <w:tabs>
          <w:tab w:val="left" w:pos="5812"/>
        </w:tabs>
        <w:spacing w:after="0" w:line="240" w:lineRule="auto"/>
        <w:ind w:left="5812" w:hanging="5812"/>
        <w:jc w:val="center"/>
        <w:rPr>
          <w:rFonts w:ascii="Times New Roman" w:eastAsia="Times New Roman" w:hAnsi="Times New Roman" w:cs="Times New Roman"/>
          <w:b/>
          <w:sz w:val="32"/>
          <w:szCs w:val="20"/>
          <w:lang w:eastAsia="el-GR"/>
        </w:rPr>
      </w:pPr>
    </w:p>
    <w:tbl>
      <w:tblPr>
        <w:tblW w:w="8222"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544"/>
      </w:tblGrid>
      <w:tr w:rsidR="009327C8" w:rsidRPr="009327C8" w14:paraId="68D8CBBB" w14:textId="77777777" w:rsidTr="00753A97">
        <w:tc>
          <w:tcPr>
            <w:tcW w:w="4395" w:type="dxa"/>
          </w:tcPr>
          <w:p w14:paraId="18106DD8" w14:textId="77777777" w:rsidR="009327C8" w:rsidRPr="009327C8" w:rsidRDefault="009327C8" w:rsidP="009327C8">
            <w:pPr>
              <w:spacing w:after="0" w:line="276" w:lineRule="auto"/>
              <w:rPr>
                <w:rFonts w:ascii="Calibri" w:eastAsia="Times New Roman" w:hAnsi="Calibri" w:cs="Calibri"/>
                <w:b/>
                <w:sz w:val="32"/>
                <w:szCs w:val="32"/>
                <w:lang w:eastAsia="el-GR"/>
              </w:rPr>
            </w:pPr>
          </w:p>
          <w:p w14:paraId="4952B609"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051E4473"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7534A6B2"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Εξερεύνηση των ήχων και  χρησιμοποίηση των πλέον κατάλληλων στα σημεία της </w:t>
            </w:r>
          </w:p>
          <w:p w14:paraId="7FEC005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ιστορίας που χρειάζεται να επενδυθούν</w:t>
            </w:r>
          </w:p>
          <w:p w14:paraId="1BD5BEE2"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Ανάπτυξη της δημιουργικότητας</w:t>
            </w:r>
          </w:p>
          <w:p w14:paraId="72089D4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και της φαντασίας </w:t>
            </w:r>
          </w:p>
          <w:p w14:paraId="4F86509C"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Καλλιέργεια της συνεργασίας</w:t>
            </w:r>
          </w:p>
          <w:p w14:paraId="6ECF43E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c>
          <w:tcPr>
            <w:tcW w:w="283" w:type="dxa"/>
          </w:tcPr>
          <w:p w14:paraId="206D60A5"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544" w:type="dxa"/>
          </w:tcPr>
          <w:p w14:paraId="1F215E81"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5E33360E"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6DADA3F4"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977C4EC"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Μουσικά όργανα της ορχήστρας Ο</w:t>
            </w:r>
            <w:r w:rsidRPr="009327C8">
              <w:rPr>
                <w:rFonts w:ascii="Calibri" w:eastAsia="Times New Roman" w:hAnsi="Calibri" w:cs="Calibri"/>
                <w:sz w:val="24"/>
                <w:szCs w:val="24"/>
                <w:lang w:val="en-US" w:eastAsia="el-GR"/>
              </w:rPr>
              <w:t>rff</w:t>
            </w:r>
            <w:r w:rsidRPr="009327C8">
              <w:rPr>
                <w:rFonts w:ascii="Calibri" w:eastAsia="Times New Roman" w:hAnsi="Calibri" w:cs="Calibri"/>
                <w:sz w:val="24"/>
                <w:szCs w:val="24"/>
                <w:lang w:eastAsia="el-GR"/>
              </w:rPr>
              <w:t>, αλλά και αυτοσχέδια και άλλες πηγές ήχου</w:t>
            </w:r>
          </w:p>
          <w:p w14:paraId="42CA602F"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Το παραδοσιακό παραμύθι «Η χαζή κοτούλα»</w:t>
            </w:r>
          </w:p>
        </w:tc>
      </w:tr>
    </w:tbl>
    <w:p w14:paraId="600CAAE9"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61058EA6"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D3E66A0"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4DF3C651" w14:textId="77777777" w:rsidR="009327C8" w:rsidRPr="009327C8" w:rsidRDefault="009327C8" w:rsidP="009327C8">
      <w:pPr>
        <w:spacing w:after="0" w:line="276" w:lineRule="auto"/>
        <w:jc w:val="both"/>
        <w:rPr>
          <w:rFonts w:ascii="Times New Roman" w:eastAsia="Times New Roman" w:hAnsi="Times New Roman" w:cs="Times New Roman"/>
          <w:b/>
          <w:sz w:val="24"/>
          <w:szCs w:val="24"/>
          <w:u w:val="single"/>
          <w:lang w:eastAsia="el-GR"/>
        </w:rPr>
      </w:pPr>
    </w:p>
    <w:p w14:paraId="1C0BE220" w14:textId="77777777" w:rsidR="009327C8" w:rsidRPr="009327C8" w:rsidRDefault="009327C8" w:rsidP="009327C8">
      <w:pPr>
        <w:numPr>
          <w:ilvl w:val="0"/>
          <w:numId w:val="35"/>
        </w:numPr>
        <w:tabs>
          <w:tab w:val="num" w:pos="142"/>
        </w:tabs>
        <w:spacing w:after="0" w:line="276" w:lineRule="auto"/>
        <w:ind w:left="284" w:hanging="426"/>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Αφηγούμαστε στα παιδιά το παρακάτω παραμύθι,</w:t>
      </w:r>
      <w:r w:rsidRPr="009327C8">
        <w:rPr>
          <w:rFonts w:ascii="Times New Roman" w:eastAsia="Times New Roman" w:hAnsi="Times New Roman" w:cs="Times New Roman"/>
          <w:sz w:val="28"/>
          <w:szCs w:val="28"/>
          <w:vertAlign w:val="superscript"/>
          <w:lang w:eastAsia="el-GR"/>
        </w:rPr>
        <w:footnoteReference w:id="91"/>
      </w:r>
      <w:r w:rsidRPr="009327C8">
        <w:rPr>
          <w:rFonts w:ascii="Times New Roman" w:eastAsia="Times New Roman" w:hAnsi="Times New Roman" w:cs="Times New Roman"/>
          <w:sz w:val="28"/>
          <w:szCs w:val="28"/>
          <w:lang w:eastAsia="el-GR"/>
        </w:rPr>
        <w:t xml:space="preserve"> όπου συναντάμε έντονα το στοιχείο της επανάληψης, το οποίο εκμεταλλευόμαστε ηχητικά.  </w:t>
      </w:r>
    </w:p>
    <w:p w14:paraId="0EEEB128"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60F029A" w14:textId="77777777" w:rsidR="009327C8" w:rsidRPr="009327C8" w:rsidRDefault="009327C8" w:rsidP="009327C8">
      <w:pPr>
        <w:spacing w:after="0" w:line="276" w:lineRule="auto"/>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Μια φορά κι έναν καιρό, μια κοτούλα σκέφτηκε να κάνει τη βόλτα της στον κήπο με τις φασολιές. Καθώς περπατούσε ξέγνοιαστη και χαρούμενη, ξαφνικά… τακ! Ένα φασόλι έπεσε στο κεφάλι της. Τρόμαξε η κοτούλα. «Βοήθεια, βοήθεια», άρχισε να φωνάζει. «Πέφτει ο ουρανός! Να πάω να το πω στο βασιλιά!»</w:t>
      </w:r>
    </w:p>
    <w:p w14:paraId="38E3BB31" w14:textId="77777777" w:rsidR="009327C8" w:rsidRPr="009327C8" w:rsidRDefault="009327C8" w:rsidP="009327C8">
      <w:pPr>
        <w:spacing w:after="0" w:line="276" w:lineRule="auto"/>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 xml:space="preserve"> </w:t>
      </w:r>
      <w:r w:rsidRPr="009327C8">
        <w:rPr>
          <w:rFonts w:ascii="Times New Roman" w:eastAsia="Times New Roman" w:hAnsi="Times New Roman" w:cs="Times New Roman"/>
          <w:sz w:val="26"/>
          <w:szCs w:val="26"/>
          <w:lang w:eastAsia="el-GR"/>
        </w:rPr>
        <w:tab/>
        <w:t xml:space="preserve">Ξεκίνησε, λοιπόν, να βρει το βασιλιά, να του πει τα μαντάτα. Προχωρούσε, προχωρούσε κι εκεί που προχωρούσε να σου μια χήνα. «Χι, χι, χι, πού πας κοτούλα;», τη ρώτησε. «Κο, κο, κο, πάω να βρω το βασιλιά, να του πω ότι πέφτει ο ουρανός». «Χι, χι, χι! Πέφτει ο ουρανός; Να’ ρθω κι εγώ μαζί σου;» «Και δεν έρχεσαι;» </w:t>
      </w:r>
    </w:p>
    <w:p w14:paraId="13911A59" w14:textId="77777777" w:rsidR="009327C8" w:rsidRPr="009327C8" w:rsidRDefault="009327C8" w:rsidP="009327C8">
      <w:pPr>
        <w:spacing w:after="0" w:line="276" w:lineRule="auto"/>
        <w:ind w:firstLine="72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Μπροστά πήγαινε η κοτούλα και πίσω της η χήνα. Προχωρούσαν, προχωρούσαν κι εκεί που προχωρούσαν βλέπουν μια πάπια. «Πα, πα, πα, πού πάτε εσείς;», τις ρώτησε. «Κο, κο, κο, χι, χι, χι, πάμε να βρούμε το βασιλιά, να του πούμε ότι πέφτει ο ουρανός» (Λένε και οι δύο μαζί.) «Πα, πα, πα! Πέφτει ο ουρανός; Να’ ρθω κι εγώ μαζί σας;» «Και δεν έρχεσαι;» απαντούν η κοτούλα και η χήνα μαζί.</w:t>
      </w:r>
    </w:p>
    <w:p w14:paraId="40AC901D" w14:textId="77777777" w:rsidR="009327C8" w:rsidRPr="009327C8" w:rsidRDefault="009327C8" w:rsidP="009327C8">
      <w:pPr>
        <w:spacing w:after="0" w:line="276" w:lineRule="auto"/>
        <w:ind w:firstLine="72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Συναντούν ακόμη τον κόκορα (κικιρίκου), τη γαλοπούλα (γλου, γλου), το χελιδόνι (τβι, τβι), το σπουργιτάκι (τσιου, τσιου) κ.ά.</w:t>
      </w:r>
      <w:r w:rsidRPr="009327C8">
        <w:rPr>
          <w:rFonts w:ascii="Times New Roman" w:eastAsia="Times New Roman" w:hAnsi="Times New Roman" w:cs="Times New Roman"/>
          <w:sz w:val="26"/>
          <w:szCs w:val="26"/>
          <w:vertAlign w:val="superscript"/>
          <w:lang w:eastAsia="el-GR"/>
        </w:rPr>
        <w:footnoteReference w:id="92"/>
      </w:r>
      <w:r w:rsidRPr="009327C8">
        <w:rPr>
          <w:rFonts w:ascii="Times New Roman" w:eastAsia="Times New Roman" w:hAnsi="Times New Roman" w:cs="Times New Roman"/>
          <w:sz w:val="26"/>
          <w:szCs w:val="26"/>
          <w:lang w:eastAsia="el-GR"/>
        </w:rPr>
        <w:t xml:space="preserve"> </w:t>
      </w:r>
    </w:p>
    <w:p w14:paraId="372182D3" w14:textId="77777777" w:rsidR="009327C8" w:rsidRPr="009327C8" w:rsidRDefault="009327C8" w:rsidP="009327C8">
      <w:pPr>
        <w:spacing w:after="0" w:line="276" w:lineRule="auto"/>
        <w:ind w:firstLine="72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Μπροστά προχωρούσε πάντα η κοτούλα, πίσω η χήνα, πιο πίσω η πάπια, πιο πίσω ο κόκορας, πιο πίσω η γαλοπούλα, το χελιδόνι, το σπουργιτάκι κτλ.</w:t>
      </w:r>
    </w:p>
    <w:p w14:paraId="1BA4ADC6" w14:textId="77777777" w:rsidR="009327C8" w:rsidRPr="009327C8" w:rsidRDefault="009327C8" w:rsidP="009327C8">
      <w:pPr>
        <w:spacing w:after="0" w:line="276" w:lineRule="auto"/>
        <w:ind w:firstLine="72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 xml:space="preserve">Από μακριά τα βλέπει μια πεινασμένη αλεπού. Άρχισε να ξερογλείφεται. «Μμμ, θα φάω νόστιμους μεζέδες», σκέφτηκε. «Πρέπει, όμως, να βρω έναν τρόπο να τα ξεγελάσω τα χαζοπούλια. Για να τα πάρω με το καλό, μη με καταλάβουν». Παίρνει το γλυκό της ύφος: «Καλημέρα σας καλά μου, χρυσά μου πουλάκια. Πού πηγαίνετε αλήθεια;» «Κο, κο, κο, χι, χι, χι, πα, πα, πα, κικιρίκου, γλου, γλου, γλου, τβι, τβι, τβι, τσιου, τσιου, τσιου… πάμε να βρούμε το βασιλιά, να του πούμε ότι πέφτει ο ουρανός». «Μμμ, πέφτει ο ουρανός, έ; Τα ανόητα πουλάκια!» κρυφογέλασε η αλεπού. «Και καλά, ξέρετε πού μένει ο βασιλιάς; Δεν ξέρετε; Μη στενοχωριέστε, εγώ θα σας πω. Το βλέπετε εκείνο το σπίτι στην πλαγιά;» Δείχνει τη φωλιά της η αλεπού. «Εκεί να πάτε. Μη βιαστείτε, όμως. Τέτοια ώρα ο βασιλιάς τρώει το πρωινό του και δεν θέλει επισκέπτες.  Κάνετε πρώτα μια βολτούλα, εντάξει;». </w:t>
      </w:r>
    </w:p>
    <w:p w14:paraId="17AB4598" w14:textId="77777777" w:rsidR="009327C8" w:rsidRPr="009327C8" w:rsidRDefault="009327C8" w:rsidP="009327C8">
      <w:pPr>
        <w:spacing w:after="0" w:line="276" w:lineRule="auto"/>
        <w:ind w:firstLine="72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 xml:space="preserve">Η αλεπού αφήνει τα πουλιά και τρέχει στη φωλιά της. Ψάχνει να φορέσει κάτι για να μοιάζει με βασιλιά, ετοιμάζεται και περιμένει τα πουλιά. </w:t>
      </w:r>
    </w:p>
    <w:p w14:paraId="2099A8B2" w14:textId="77777777" w:rsidR="009327C8" w:rsidRPr="009327C8" w:rsidRDefault="009327C8" w:rsidP="009327C8">
      <w:pPr>
        <w:spacing w:after="0" w:line="276" w:lineRule="auto"/>
        <w:ind w:firstLine="720"/>
        <w:jc w:val="both"/>
        <w:rPr>
          <w:rFonts w:ascii="Times New Roman" w:eastAsia="Times New Roman" w:hAnsi="Times New Roman" w:cs="Times New Roman"/>
          <w:sz w:val="26"/>
          <w:szCs w:val="26"/>
          <w:lang w:eastAsia="el-GR"/>
        </w:rPr>
      </w:pPr>
      <w:r w:rsidRPr="009327C8">
        <w:rPr>
          <w:rFonts w:ascii="Times New Roman" w:eastAsia="Times New Roman" w:hAnsi="Times New Roman" w:cs="Times New Roman"/>
          <w:sz w:val="26"/>
          <w:szCs w:val="26"/>
          <w:lang w:eastAsia="el-GR"/>
        </w:rPr>
        <w:t>Τα πουλιά ωστόσο  ξεκινούν το ένα πίσω από το άλλο να περπατούν μέσα στο δάσος. Αρχίζει όμως να βρέχει, να φυσάει… Τρέχουν κάτω από ένα δένδρο να προφυλαχτούν. Μόλις η βροχή και ο αέρας σταματούν, συνεχίζουν να προχωρούν φτάνοντας στο σπίτι που τους έδειξε η αλεπού. Χτυπούν την πόρτα. «Εμπρός, ποιος είναι;» Ακούγεται η φωνή της αλεπούς αλλαγμένη για να μην την καταλάβουν. «Εμείς, βασιλιά, τα πουλάκια! Άνοιξέ μας. Ήρθαμε να σου πούμε ότι πέφτει ο ουρανός». «Πέφτει ο ουρανός; Τι μου λέτε; Δε χρειάζεται να φοβάστε όμως. Εγώ θα σας σώσω. Να, μπείτε μέσα σ’ αυτή τη μεγάλη κατσαρόλα, θα σας σκεπάσω κιόλας με το καπάκι, και να πέσει ο ουρανός , εσείς δε θα πάθετε τίποτε». Τα κουτοπούλια έκαναν ό, τι τους έλεγε η αλεπού, που τη νόμισαν για βασιλιά. Πάνω που ετοιμαζόταν να ανάψει φωτιά για να τα μαγειρέψει, πετάγεται μπροστά της ένα σκύλαρος, την παίρνει στο κυνήγι και της κόβει την ουρά. Ήταν ο Αζόρ, ο φίλος τους. Παρά τρίχα γλίτωσαν το μαγείρεμα! Ευχαρίστησαν τον σωτήρα τους και γιόρτασαν όλοι μαζί με τραγούδι και χορό.</w:t>
      </w:r>
    </w:p>
    <w:p w14:paraId="41E96B49" w14:textId="77777777" w:rsidR="009327C8" w:rsidRPr="009327C8" w:rsidRDefault="009327C8" w:rsidP="009327C8">
      <w:pPr>
        <w:spacing w:after="0" w:line="276" w:lineRule="auto"/>
        <w:jc w:val="both"/>
        <w:rPr>
          <w:rFonts w:ascii="Times New Roman" w:eastAsia="Times New Roman" w:hAnsi="Times New Roman" w:cs="Times New Roman"/>
          <w:sz w:val="26"/>
          <w:szCs w:val="26"/>
          <w:lang w:eastAsia="el-GR"/>
        </w:rPr>
      </w:pPr>
    </w:p>
    <w:p w14:paraId="32C5B952" w14:textId="77777777" w:rsidR="009327C8" w:rsidRPr="009327C8" w:rsidRDefault="009327C8" w:rsidP="009327C8">
      <w:pPr>
        <w:numPr>
          <w:ilvl w:val="0"/>
          <w:numId w:val="35"/>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Προχωρούμε στη δραματοποίηση του παραμυθιού. Τα παιδιά μοιράζονται τους ρόλους. Μπορεί να παιχτεί αρκετές φορές, ώστε να δοκιμάσουν διάφορους ρόλους.</w:t>
      </w:r>
    </w:p>
    <w:p w14:paraId="6663448C"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09498CD3" w14:textId="77777777" w:rsidR="009327C8" w:rsidRPr="009327C8" w:rsidRDefault="009327C8" w:rsidP="009327C8">
      <w:pPr>
        <w:numPr>
          <w:ilvl w:val="0"/>
          <w:numId w:val="35"/>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Έχοντας βιώσει το παραμύθι, σκεφτόμαστε να το ζωντανέψουμε προσθέτοντας ηχητικά εφέ.  Συζητάμε και εντοπίζουμε τα σημεία που κρίνουμε ότι θα μπορούσαν να «ντυθούν» με ήχους. Πειραματιζόμαστε με τη φωνή, με ήχους που παράγουμε με το σώμα μας, με τα μουσικά όργανα αλλά και διάφορα υλικά και αντικείμενα, μέχρις ότου βρούμε τον καταλληλότερο για το κάθε σημείο.  Π.χ. </w:t>
      </w:r>
      <w:r w:rsidRPr="009327C8">
        <w:rPr>
          <w:rFonts w:ascii="Times New Roman" w:eastAsia="Times New Roman" w:hAnsi="Times New Roman" w:cs="Times New Roman"/>
          <w:sz w:val="28"/>
          <w:szCs w:val="28"/>
          <w:vertAlign w:val="superscript"/>
          <w:lang w:eastAsia="el-GR"/>
        </w:rPr>
        <w:footnoteReference w:id="93"/>
      </w:r>
    </w:p>
    <w:p w14:paraId="65AC2596" w14:textId="77777777" w:rsidR="009327C8" w:rsidRPr="009327C8" w:rsidRDefault="009327C8" w:rsidP="009327C8">
      <w:pPr>
        <w:spacing w:after="0" w:line="276" w:lineRule="auto"/>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 xml:space="preserve"> </w:t>
      </w:r>
    </w:p>
    <w:p w14:paraId="182AC868"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-το φασόλι πέφτει στο κεφάλι της κότας</w:t>
      </w:r>
      <w:r w:rsidRPr="009327C8">
        <w:rPr>
          <w:rFonts w:ascii="Times New Roman" w:eastAsia="Times New Roman" w:hAnsi="Times New Roman" w:cs="Times New Roman"/>
          <w:sz w:val="28"/>
          <w:szCs w:val="24"/>
          <w:lang w:eastAsia="el-GR"/>
        </w:rPr>
        <w:t>: σκάσιμο στα πιάτα ή δυνατό χτύπημα στην κασετίνα…</w:t>
      </w:r>
    </w:p>
    <w:p w14:paraId="3C56FA40" w14:textId="77777777" w:rsidR="009327C8" w:rsidRPr="009327C8" w:rsidRDefault="009327C8" w:rsidP="009327C8">
      <w:pPr>
        <w:spacing w:after="0" w:line="276" w:lineRule="auto"/>
        <w:ind w:left="1080"/>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-φωνές των πουλιών:</w:t>
      </w:r>
      <w:r w:rsidRPr="009327C8">
        <w:rPr>
          <w:rFonts w:ascii="Times New Roman" w:eastAsia="Times New Roman" w:hAnsi="Times New Roman" w:cs="Times New Roman"/>
          <w:sz w:val="28"/>
          <w:szCs w:val="28"/>
          <w:lang w:eastAsia="el-GR"/>
        </w:rPr>
        <w:t xml:space="preserve"> ήχοι με το στόμα.</w:t>
      </w:r>
      <w:r w:rsidRPr="009327C8">
        <w:rPr>
          <w:rFonts w:ascii="Times New Roman" w:eastAsia="Times New Roman" w:hAnsi="Times New Roman" w:cs="Times New Roman"/>
          <w:sz w:val="28"/>
          <w:szCs w:val="28"/>
          <w:vertAlign w:val="superscript"/>
          <w:lang w:eastAsia="el-GR"/>
        </w:rPr>
        <w:footnoteReference w:id="94"/>
      </w:r>
      <w:r w:rsidRPr="009327C8">
        <w:rPr>
          <w:rFonts w:ascii="Times New Roman" w:eastAsia="Times New Roman" w:hAnsi="Times New Roman" w:cs="Times New Roman"/>
          <w:i/>
          <w:sz w:val="28"/>
          <w:szCs w:val="28"/>
          <w:lang w:eastAsia="el-GR"/>
        </w:rPr>
        <w:t xml:space="preserve"> </w:t>
      </w:r>
    </w:p>
    <w:p w14:paraId="6FCB3320" w14:textId="77777777" w:rsidR="009327C8" w:rsidRPr="009327C8" w:rsidRDefault="009327C8" w:rsidP="009327C8">
      <w:pPr>
        <w:spacing w:after="0" w:line="276" w:lineRule="auto"/>
        <w:ind w:left="108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-βάδισμα κότας: </w:t>
      </w:r>
      <w:r w:rsidRPr="009327C8">
        <w:rPr>
          <w:rFonts w:ascii="Times New Roman" w:eastAsia="Times New Roman" w:hAnsi="Times New Roman" w:cs="Times New Roman"/>
          <w:sz w:val="28"/>
          <w:szCs w:val="24"/>
          <w:lang w:eastAsia="el-GR"/>
        </w:rPr>
        <w:t>ρυθμικό χτύπημα στο ταμπουρίνο</w:t>
      </w:r>
      <w:r w:rsidRPr="009327C8">
        <w:rPr>
          <w:rFonts w:ascii="Times New Roman" w:eastAsia="Times New Roman" w:hAnsi="Times New Roman" w:cs="Times New Roman"/>
          <w:i/>
          <w:sz w:val="28"/>
          <w:szCs w:val="24"/>
          <w:lang w:eastAsia="el-GR"/>
        </w:rPr>
        <w:t>.</w:t>
      </w:r>
    </w:p>
    <w:p w14:paraId="61755692" w14:textId="77777777" w:rsidR="009327C8" w:rsidRPr="009327C8" w:rsidRDefault="009327C8" w:rsidP="009327C8">
      <w:pPr>
        <w:spacing w:after="0" w:line="276" w:lineRule="auto"/>
        <w:ind w:left="108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-βάδισμα χήνας:</w:t>
      </w:r>
      <w:r w:rsidRPr="009327C8">
        <w:rPr>
          <w:rFonts w:ascii="Times New Roman" w:eastAsia="Times New Roman" w:hAnsi="Times New Roman" w:cs="Times New Roman"/>
          <w:sz w:val="28"/>
          <w:szCs w:val="24"/>
          <w:lang w:eastAsia="el-GR"/>
        </w:rPr>
        <w:t xml:space="preserve"> ρυθμικό χτύπημα στα ξυλάκια.</w:t>
      </w:r>
    </w:p>
    <w:p w14:paraId="6D871A4B" w14:textId="77777777" w:rsidR="009327C8" w:rsidRPr="009327C8" w:rsidRDefault="009327C8" w:rsidP="009327C8">
      <w:pPr>
        <w:spacing w:after="0" w:line="276" w:lineRule="auto"/>
        <w:ind w:left="108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-βάδισμα πάπιας:</w:t>
      </w:r>
      <w:r w:rsidRPr="009327C8">
        <w:rPr>
          <w:rFonts w:ascii="Times New Roman" w:eastAsia="Times New Roman" w:hAnsi="Times New Roman" w:cs="Times New Roman"/>
          <w:sz w:val="28"/>
          <w:szCs w:val="24"/>
          <w:lang w:eastAsia="el-GR"/>
        </w:rPr>
        <w:t xml:space="preserve"> ρυθμικό ξύσιμο της ξύστρας.</w:t>
      </w:r>
    </w:p>
    <w:p w14:paraId="7308A7BA" w14:textId="77777777" w:rsidR="009327C8" w:rsidRPr="009327C8" w:rsidRDefault="009327C8" w:rsidP="009327C8">
      <w:pPr>
        <w:spacing w:after="0" w:line="276" w:lineRule="auto"/>
        <w:ind w:left="108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-βάδισμα κόκορα:</w:t>
      </w:r>
      <w:r w:rsidRPr="009327C8">
        <w:rPr>
          <w:rFonts w:ascii="Times New Roman" w:eastAsia="Times New Roman" w:hAnsi="Times New Roman" w:cs="Times New Roman"/>
          <w:sz w:val="28"/>
          <w:szCs w:val="24"/>
          <w:lang w:eastAsia="el-GR"/>
        </w:rPr>
        <w:t xml:space="preserve"> ρυθμικό χτύπημα μεταλλικής νότας. </w:t>
      </w:r>
    </w:p>
    <w:p w14:paraId="2E178DC5" w14:textId="77777777" w:rsidR="009327C8" w:rsidRPr="009327C8" w:rsidRDefault="009327C8" w:rsidP="009327C8">
      <w:pPr>
        <w:spacing w:after="0" w:line="276" w:lineRule="auto"/>
        <w:ind w:left="108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-βάδισμα γαλοπούλας:</w:t>
      </w:r>
      <w:r w:rsidRPr="009327C8">
        <w:rPr>
          <w:rFonts w:ascii="Times New Roman" w:eastAsia="Times New Roman" w:hAnsi="Times New Roman" w:cs="Times New Roman"/>
          <w:sz w:val="28"/>
          <w:szCs w:val="24"/>
          <w:lang w:eastAsia="el-GR"/>
        </w:rPr>
        <w:t xml:space="preserve"> ρυθμικό χτύπημα στο ντέφι.</w:t>
      </w:r>
    </w:p>
    <w:p w14:paraId="58A69A81"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-βάδισμα χελιδονιού:</w:t>
      </w:r>
      <w:r w:rsidRPr="009327C8">
        <w:rPr>
          <w:rFonts w:ascii="Times New Roman" w:eastAsia="Times New Roman" w:hAnsi="Times New Roman" w:cs="Times New Roman"/>
          <w:sz w:val="28"/>
          <w:szCs w:val="24"/>
          <w:lang w:eastAsia="el-GR"/>
        </w:rPr>
        <w:t xml:space="preserve"> ρυθμικό χτύπημα της μαράκας.</w:t>
      </w:r>
    </w:p>
    <w:p w14:paraId="0A821BD6"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 xml:space="preserve">-«…πέφτει ο ουρανός!»: </w:t>
      </w:r>
      <w:r w:rsidRPr="009327C8">
        <w:rPr>
          <w:rFonts w:ascii="Times New Roman" w:eastAsia="Times New Roman" w:hAnsi="Times New Roman" w:cs="Times New Roman"/>
          <w:sz w:val="28"/>
          <w:szCs w:val="24"/>
          <w:lang w:eastAsia="el-GR"/>
        </w:rPr>
        <w:t>γρήγορο</w:t>
      </w:r>
      <w:r w:rsidRPr="009327C8">
        <w:rPr>
          <w:rFonts w:ascii="Times New Roman" w:eastAsia="Times New Roman" w:hAnsi="Times New Roman" w:cs="Times New Roman"/>
          <w:i/>
          <w:sz w:val="28"/>
          <w:szCs w:val="24"/>
          <w:lang w:eastAsia="el-GR"/>
        </w:rPr>
        <w:t xml:space="preserve"> </w:t>
      </w:r>
      <w:r w:rsidRPr="009327C8">
        <w:rPr>
          <w:rFonts w:ascii="Times New Roman" w:eastAsia="Times New Roman" w:hAnsi="Times New Roman" w:cs="Times New Roman"/>
          <w:sz w:val="28"/>
          <w:szCs w:val="24"/>
          <w:lang w:eastAsia="el-GR"/>
        </w:rPr>
        <w:t>γρατζούνισμα σε αυτοσχέδια  έγχορδα όργανα ή γρήγορο παίξιμο σε κουδουνάκια και μαράκες. (επαναλαμβανόμενο μοτίβο)</w:t>
      </w:r>
    </w:p>
    <w:p w14:paraId="3C729378"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w:t>
      </w:r>
      <w:r w:rsidRPr="009327C8">
        <w:rPr>
          <w:rFonts w:ascii="Times New Roman" w:eastAsia="Times New Roman" w:hAnsi="Times New Roman" w:cs="Times New Roman"/>
          <w:i/>
          <w:sz w:val="28"/>
          <w:szCs w:val="28"/>
          <w:lang w:eastAsia="el-GR"/>
        </w:rPr>
        <w:t>η αλεπού ξερογλείφεται:</w:t>
      </w:r>
      <w:r w:rsidRPr="009327C8">
        <w:rPr>
          <w:rFonts w:ascii="Times New Roman" w:eastAsia="Times New Roman" w:hAnsi="Times New Roman" w:cs="Times New Roman"/>
          <w:sz w:val="28"/>
          <w:szCs w:val="28"/>
          <w:lang w:eastAsia="el-GR"/>
        </w:rPr>
        <w:t xml:space="preserve"> ήχοι με το στόμα.</w:t>
      </w:r>
    </w:p>
    <w:p w14:paraId="12903B50"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-βροχή:</w:t>
      </w:r>
      <w:r w:rsidRPr="009327C8">
        <w:rPr>
          <w:rFonts w:ascii="Times New Roman" w:eastAsia="Times New Roman" w:hAnsi="Times New Roman" w:cs="Times New Roman"/>
          <w:sz w:val="28"/>
          <w:szCs w:val="24"/>
          <w:lang w:eastAsia="el-GR"/>
        </w:rPr>
        <w:t xml:space="preserve"> κούνημα του σωλήνα της βροχής από τη μια και την άλλη μεριά . </w:t>
      </w:r>
    </w:p>
    <w:p w14:paraId="424021F0"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 xml:space="preserve">-αέρας: </w:t>
      </w:r>
      <w:r w:rsidRPr="009327C8">
        <w:rPr>
          <w:rFonts w:ascii="Times New Roman" w:eastAsia="Times New Roman" w:hAnsi="Times New Roman" w:cs="Times New Roman"/>
          <w:sz w:val="28"/>
          <w:szCs w:val="24"/>
          <w:lang w:eastAsia="el-GR"/>
        </w:rPr>
        <w:t>φύσημα μέσα σε ηλεκτρολογικούς σωλήνες, ήχοι με το στόμα.</w:t>
      </w:r>
    </w:p>
    <w:p w14:paraId="3162BEAB"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 xml:space="preserve">-τρέχουν κάτω από ένα δένδρο να προφυλαχτούν απ’ τη βροχή: </w:t>
      </w:r>
      <w:r w:rsidRPr="009327C8">
        <w:rPr>
          <w:rFonts w:ascii="Times New Roman" w:eastAsia="Times New Roman" w:hAnsi="Times New Roman" w:cs="Times New Roman"/>
          <w:sz w:val="28"/>
          <w:szCs w:val="24"/>
          <w:lang w:eastAsia="el-GR"/>
        </w:rPr>
        <w:t>γρηγορότερο χτύπημα των οργάνων που συνοδεύουν το βάδισμα των πουλιών.</w:t>
      </w:r>
    </w:p>
    <w:p w14:paraId="34396EBA"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-χτύπημα της πόρτας:</w:t>
      </w:r>
      <w:r w:rsidRPr="009327C8">
        <w:rPr>
          <w:rFonts w:ascii="Times New Roman" w:eastAsia="Times New Roman" w:hAnsi="Times New Roman" w:cs="Times New Roman"/>
          <w:sz w:val="28"/>
          <w:szCs w:val="24"/>
          <w:lang w:eastAsia="el-GR"/>
        </w:rPr>
        <w:t xml:space="preserve"> χτύπημα στην κασετίνα.</w:t>
      </w:r>
    </w:p>
    <w:p w14:paraId="1A59AFC9"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 xml:space="preserve">-η αλεπού ως βασιλιάς: </w:t>
      </w:r>
      <w:r w:rsidRPr="009327C8">
        <w:rPr>
          <w:rFonts w:ascii="Times New Roman" w:eastAsia="Times New Roman" w:hAnsi="Times New Roman" w:cs="Times New Roman"/>
          <w:sz w:val="28"/>
          <w:szCs w:val="24"/>
          <w:lang w:eastAsia="el-GR"/>
        </w:rPr>
        <w:t>αλλάζει τη φωνή της.</w:t>
      </w:r>
    </w:p>
    <w:p w14:paraId="7DB9802B"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 xml:space="preserve">-ο σκύλος κυνηγά την αλεπού: </w:t>
      </w:r>
      <w:r w:rsidRPr="009327C8">
        <w:rPr>
          <w:rFonts w:ascii="Times New Roman" w:eastAsia="Times New Roman" w:hAnsi="Times New Roman" w:cs="Times New Roman"/>
          <w:sz w:val="28"/>
          <w:szCs w:val="24"/>
          <w:lang w:eastAsia="el-GR"/>
        </w:rPr>
        <w:t>γρήγορο χτύπημα στα κουδουνάκια και ήχοι γαβγίσματος με το στόμα.</w:t>
      </w:r>
    </w:p>
    <w:p w14:paraId="5076DCC5" w14:textId="77777777" w:rsidR="009327C8" w:rsidRPr="009327C8" w:rsidRDefault="009327C8" w:rsidP="009327C8">
      <w:pPr>
        <w:spacing w:after="0" w:line="276" w:lineRule="auto"/>
        <w:ind w:left="108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 xml:space="preserve">-και… της κόβει την ουρά: </w:t>
      </w:r>
      <w:r w:rsidRPr="009327C8">
        <w:rPr>
          <w:rFonts w:ascii="Times New Roman" w:eastAsia="Times New Roman" w:hAnsi="Times New Roman" w:cs="Times New Roman"/>
          <w:sz w:val="28"/>
          <w:szCs w:val="24"/>
          <w:lang w:eastAsia="el-GR"/>
        </w:rPr>
        <w:t>δυνατό χτύπημα στα πιάτα.</w:t>
      </w:r>
    </w:p>
    <w:p w14:paraId="7B0041D0"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 xml:space="preserve">Σαν φινάλε: </w:t>
      </w:r>
      <w:r w:rsidRPr="009327C8">
        <w:rPr>
          <w:rFonts w:ascii="Times New Roman" w:eastAsia="Times New Roman" w:hAnsi="Times New Roman" w:cs="Times New Roman"/>
          <w:sz w:val="28"/>
          <w:szCs w:val="24"/>
          <w:lang w:eastAsia="el-GR"/>
        </w:rPr>
        <w:t>τραγουδούν όλοι μαζί συνοδεύοντας με τα μουσικά όργανα.</w:t>
      </w:r>
    </w:p>
    <w:p w14:paraId="53E9B702" w14:textId="77777777" w:rsidR="009327C8" w:rsidRPr="009327C8" w:rsidRDefault="009327C8" w:rsidP="009327C8">
      <w:pPr>
        <w:spacing w:after="0" w:line="276" w:lineRule="auto"/>
        <w:ind w:left="720"/>
        <w:jc w:val="both"/>
        <w:rPr>
          <w:rFonts w:ascii="Times New Roman" w:eastAsia="Times New Roman" w:hAnsi="Times New Roman" w:cs="Times New Roman"/>
          <w:i/>
          <w:sz w:val="16"/>
          <w:szCs w:val="16"/>
          <w:lang w:eastAsia="el-GR"/>
        </w:rPr>
      </w:pPr>
    </w:p>
    <w:p w14:paraId="481E97AD"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Κάθε παιδί έχει κοντά του το μουσικό όργανο ή αντικείμενο που του χρειάζεται και είναι έτοιμο,  ώστε να καλύψει ηχητικά τα συγκεκριμένα σημεία του παραμυθιού που  έχει αναλάβει.  </w:t>
      </w:r>
    </w:p>
    <w:p w14:paraId="58AD9A6B"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Ο παιδαγωγός ή ένα παιδί αφηγείται ξανά την ιστορία, σταματώντας όμως εκεί που χρειάζεται να ακουστεί  κάποιος ήχος. </w:t>
      </w:r>
    </w:p>
    <w:p w14:paraId="1709DB28"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p>
    <w:p w14:paraId="702950AA" w14:textId="77777777" w:rsidR="009327C8" w:rsidRPr="009327C8" w:rsidRDefault="009327C8" w:rsidP="009327C8">
      <w:pPr>
        <w:numPr>
          <w:ilvl w:val="0"/>
          <w:numId w:val="36"/>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Μπορεί να παιχτεί ξανά και να χωριστούν τα παιδιά σε δύο ομάδες: των ηθοποιών και των μουσικών. </w:t>
      </w:r>
    </w:p>
    <w:p w14:paraId="7C08805E"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Οι μουσικοί παρακολουθούν και υποστηρίζουν ηχητικά -όπως συμφωνήθηκε- τη δράση των ηθοποιών. </w:t>
      </w:r>
    </w:p>
    <w:p w14:paraId="6D3184AA" w14:textId="77777777" w:rsidR="009327C8" w:rsidRPr="009327C8" w:rsidRDefault="009327C8" w:rsidP="009327C8">
      <w:pPr>
        <w:spacing w:after="0" w:line="276" w:lineRule="auto"/>
        <w:ind w:left="108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Επίσης, αν θέλουν, παράλληλα με τα όργανα, συνοδεύουν το περπάτημα των πουλιών με κάποιους στίχους που συνθέτουν και οι οποίοι επαναλαμβάνονται. Π.χ.      </w:t>
      </w:r>
    </w:p>
    <w:p w14:paraId="1FBB6AF7"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                        Κουτά πουλιά, </w:t>
      </w:r>
    </w:p>
    <w:p w14:paraId="74034D49"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                        παν’ να βρουν το βασιλιά, </w:t>
      </w:r>
    </w:p>
    <w:p w14:paraId="3DB8D544"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                                 το νέο να του πουν,</w:t>
      </w:r>
    </w:p>
    <w:p w14:paraId="76DA7355"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                                 πως πέφτει ο ουρανός,</w:t>
      </w:r>
    </w:p>
    <w:p w14:paraId="358777B8"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                                 κουτά πουλιά…</w:t>
      </w:r>
    </w:p>
    <w:p w14:paraId="2908A0CB"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                      </w:t>
      </w:r>
    </w:p>
    <w:p w14:paraId="4B0D4225"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p>
    <w:p w14:paraId="56AF5A56" w14:textId="77777777" w:rsidR="009327C8" w:rsidRPr="009327C8" w:rsidRDefault="009327C8" w:rsidP="009327C8">
      <w:pPr>
        <w:spacing w:after="0" w:line="276" w:lineRule="auto"/>
        <w:rPr>
          <w:rFonts w:ascii="Times New Roman" w:eastAsia="Times New Roman" w:hAnsi="Times New Roman" w:cs="Times New Roman"/>
          <w:b/>
          <w:i/>
          <w:sz w:val="32"/>
          <w:szCs w:val="32"/>
          <w:u w:val="single"/>
          <w:lang w:eastAsia="el-GR"/>
        </w:rPr>
      </w:pPr>
    </w:p>
    <w:p w14:paraId="2029675E"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6F6F379E"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18B5AAA0"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Φυσική Αγωγή, Χορός-Κίνηση, Μαθηματικά, Φυσικές Επιστήμες, Γλώσσα, Θέατρο</w:t>
      </w:r>
    </w:p>
    <w:p w14:paraId="0C5F8A47"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48488A94"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21F91FDE"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6D4841C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810E0C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0A8C6959"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47B22524"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 xml:space="preserve">67. Κυνήγι των ήχων </w:t>
      </w:r>
    </w:p>
    <w:p w14:paraId="1847BD8F"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4E7D2F4B" w14:textId="77777777" w:rsidTr="00753A97">
        <w:tc>
          <w:tcPr>
            <w:tcW w:w="4395" w:type="dxa"/>
          </w:tcPr>
          <w:p w14:paraId="133FC482" w14:textId="77777777" w:rsidR="009327C8" w:rsidRPr="009327C8" w:rsidRDefault="009327C8" w:rsidP="009327C8">
            <w:pPr>
              <w:spacing w:after="0" w:line="276" w:lineRule="auto"/>
              <w:ind w:left="34" w:hanging="34"/>
              <w:jc w:val="both"/>
              <w:rPr>
                <w:rFonts w:ascii="Calibri" w:eastAsia="Times New Roman" w:hAnsi="Calibri" w:cs="Calibri"/>
                <w:b/>
                <w:sz w:val="24"/>
                <w:szCs w:val="24"/>
                <w:lang w:eastAsia="el-GR"/>
              </w:rPr>
            </w:pPr>
          </w:p>
          <w:p w14:paraId="1062737D" w14:textId="77777777" w:rsidR="009327C8" w:rsidRPr="009327C8" w:rsidRDefault="009327C8" w:rsidP="009327C8">
            <w:pPr>
              <w:spacing w:after="0" w:line="276" w:lineRule="auto"/>
              <w:ind w:left="34" w:hanging="34"/>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ΣΤΟΧΟΣ:                                                                </w:t>
            </w:r>
          </w:p>
          <w:p w14:paraId="2BF54818" w14:textId="77777777" w:rsidR="009327C8" w:rsidRPr="009327C8" w:rsidRDefault="009327C8" w:rsidP="009327C8">
            <w:pPr>
              <w:spacing w:after="0" w:line="276" w:lineRule="auto"/>
              <w:ind w:left="34" w:hanging="34"/>
              <w:jc w:val="both"/>
              <w:rPr>
                <w:rFonts w:ascii="Calibri" w:eastAsia="Times New Roman" w:hAnsi="Calibri" w:cs="Calibri"/>
                <w:sz w:val="24"/>
                <w:szCs w:val="24"/>
                <w:lang w:eastAsia="el-GR"/>
              </w:rPr>
            </w:pPr>
          </w:p>
          <w:p w14:paraId="7BDB97B5" w14:textId="77777777" w:rsidR="009327C8" w:rsidRPr="009327C8" w:rsidRDefault="009327C8" w:rsidP="009327C8">
            <w:pPr>
              <w:numPr>
                <w:ilvl w:val="0"/>
                <w:numId w:val="1"/>
              </w:numPr>
              <w:spacing w:after="0" w:line="276" w:lineRule="auto"/>
              <w:ind w:left="34" w:hanging="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Αναπαράσταση ήχων του  </w:t>
            </w:r>
          </w:p>
          <w:p w14:paraId="3257F689" w14:textId="77777777" w:rsidR="009327C8" w:rsidRPr="009327C8" w:rsidRDefault="009327C8" w:rsidP="009327C8">
            <w:pPr>
              <w:spacing w:after="0" w:line="276" w:lineRule="auto"/>
              <w:ind w:left="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περιβάλλοντος με διάφορα </w:t>
            </w:r>
          </w:p>
          <w:p w14:paraId="7399C24E" w14:textId="77777777" w:rsidR="009327C8" w:rsidRPr="009327C8" w:rsidRDefault="009327C8" w:rsidP="009327C8">
            <w:pPr>
              <w:spacing w:after="0" w:line="276" w:lineRule="auto"/>
              <w:ind w:left="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εκφραστικά μέσα:  φωνή, </w:t>
            </w:r>
          </w:p>
          <w:p w14:paraId="6CC010B0" w14:textId="77777777" w:rsidR="009327C8" w:rsidRPr="009327C8" w:rsidRDefault="009327C8" w:rsidP="009327C8">
            <w:pPr>
              <w:spacing w:after="0" w:line="276" w:lineRule="auto"/>
              <w:ind w:left="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σώμα, αντικείμενα, μουσικά </w:t>
            </w:r>
          </w:p>
          <w:p w14:paraId="1F4D0E93" w14:textId="77777777" w:rsidR="009327C8" w:rsidRPr="009327C8" w:rsidRDefault="009327C8" w:rsidP="009327C8">
            <w:pPr>
              <w:spacing w:after="0" w:line="276" w:lineRule="auto"/>
              <w:ind w:left="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όργανα κ.ά.</w:t>
            </w:r>
          </w:p>
        </w:tc>
        <w:tc>
          <w:tcPr>
            <w:tcW w:w="283" w:type="dxa"/>
          </w:tcPr>
          <w:p w14:paraId="6A34E0C3" w14:textId="77777777" w:rsidR="009327C8" w:rsidRPr="009327C8" w:rsidRDefault="009327C8" w:rsidP="009327C8">
            <w:pPr>
              <w:spacing w:after="0" w:line="276" w:lineRule="auto"/>
              <w:ind w:left="34" w:hanging="34"/>
              <w:jc w:val="both"/>
              <w:rPr>
                <w:rFonts w:ascii="Calibri" w:eastAsia="Times New Roman" w:hAnsi="Calibri" w:cs="Calibri"/>
                <w:sz w:val="24"/>
                <w:szCs w:val="24"/>
                <w:lang w:eastAsia="el-GR"/>
              </w:rPr>
            </w:pPr>
          </w:p>
        </w:tc>
        <w:tc>
          <w:tcPr>
            <w:tcW w:w="3686" w:type="dxa"/>
          </w:tcPr>
          <w:p w14:paraId="099F7DFF" w14:textId="77777777" w:rsidR="009327C8" w:rsidRPr="009327C8" w:rsidRDefault="009327C8" w:rsidP="009327C8">
            <w:pPr>
              <w:spacing w:after="0" w:line="276" w:lineRule="auto"/>
              <w:ind w:left="34" w:hanging="34"/>
              <w:rPr>
                <w:rFonts w:ascii="Calibri" w:eastAsia="Times New Roman" w:hAnsi="Calibri" w:cs="Calibri"/>
                <w:b/>
                <w:sz w:val="24"/>
                <w:szCs w:val="20"/>
                <w:lang w:eastAsia="el-GR"/>
              </w:rPr>
            </w:pPr>
          </w:p>
          <w:p w14:paraId="46B15B5B" w14:textId="77777777" w:rsidR="009327C8" w:rsidRPr="009327C8" w:rsidRDefault="009327C8" w:rsidP="009327C8">
            <w:pPr>
              <w:spacing w:after="0" w:line="276" w:lineRule="auto"/>
              <w:ind w:left="34" w:hanging="34"/>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1D0A82FC" w14:textId="77777777" w:rsidR="009327C8" w:rsidRPr="009327C8" w:rsidRDefault="009327C8" w:rsidP="009327C8">
            <w:pPr>
              <w:spacing w:after="0" w:line="276" w:lineRule="auto"/>
              <w:ind w:left="34" w:hanging="34"/>
              <w:jc w:val="both"/>
              <w:rPr>
                <w:rFonts w:ascii="Calibri" w:eastAsia="Times New Roman" w:hAnsi="Calibri" w:cs="Calibri"/>
                <w:sz w:val="24"/>
                <w:szCs w:val="24"/>
                <w:lang w:eastAsia="el-GR"/>
              </w:rPr>
            </w:pPr>
          </w:p>
          <w:p w14:paraId="374FB79E" w14:textId="77777777" w:rsidR="009327C8" w:rsidRPr="009327C8" w:rsidRDefault="009327C8" w:rsidP="009327C8">
            <w:pPr>
              <w:numPr>
                <w:ilvl w:val="0"/>
                <w:numId w:val="1"/>
              </w:numPr>
              <w:spacing w:after="0" w:line="276" w:lineRule="auto"/>
              <w:ind w:left="34" w:hanging="34"/>
              <w:rPr>
                <w:rFonts w:ascii="Calibri" w:eastAsia="Times New Roman" w:hAnsi="Calibri" w:cs="Calibri"/>
                <w:sz w:val="24"/>
                <w:szCs w:val="24"/>
                <w:highlight w:val="yellow"/>
                <w:lang w:eastAsia="el-GR"/>
              </w:rPr>
            </w:pPr>
            <w:r w:rsidRPr="009327C8">
              <w:rPr>
                <w:rFonts w:ascii="Calibri" w:eastAsia="Times New Roman" w:hAnsi="Calibri" w:cs="Calibri"/>
                <w:sz w:val="24"/>
                <w:szCs w:val="24"/>
                <w:highlight w:val="yellow"/>
                <w:lang w:eastAsia="el-GR"/>
              </w:rPr>
              <w:t>Μέσα εγγραφής του ήχου</w:t>
            </w:r>
          </w:p>
          <w:p w14:paraId="0843F979" w14:textId="77777777" w:rsidR="009327C8" w:rsidRPr="009327C8" w:rsidRDefault="009327C8" w:rsidP="009327C8">
            <w:pPr>
              <w:spacing w:after="0" w:line="276" w:lineRule="auto"/>
              <w:ind w:left="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όσα ο αριθμός των παιδιών </w:t>
            </w:r>
          </w:p>
          <w:p w14:paraId="32C65EF7" w14:textId="77777777" w:rsidR="009327C8" w:rsidRPr="009327C8" w:rsidRDefault="009327C8" w:rsidP="009327C8">
            <w:pPr>
              <w:spacing w:after="0" w:line="276" w:lineRule="auto"/>
              <w:ind w:left="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-αν εργαστούν ατομικά- ή οι</w:t>
            </w:r>
          </w:p>
          <w:p w14:paraId="7F35F28F" w14:textId="77777777" w:rsidR="009327C8" w:rsidRPr="009327C8" w:rsidRDefault="009327C8" w:rsidP="009327C8">
            <w:pPr>
              <w:tabs>
                <w:tab w:val="left" w:pos="459"/>
              </w:tabs>
              <w:spacing w:after="0" w:line="276" w:lineRule="auto"/>
              <w:ind w:left="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ομάδες των παιδιών</w:t>
            </w:r>
          </w:p>
          <w:p w14:paraId="53A74711" w14:textId="77777777" w:rsidR="009327C8" w:rsidRPr="009327C8" w:rsidRDefault="009327C8" w:rsidP="009327C8">
            <w:pPr>
              <w:numPr>
                <w:ilvl w:val="0"/>
                <w:numId w:val="1"/>
              </w:numPr>
              <w:spacing w:after="0" w:line="276" w:lineRule="auto"/>
              <w:ind w:left="34" w:hanging="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Χαρτιά και μολύβια ή</w:t>
            </w:r>
          </w:p>
          <w:p w14:paraId="535E3F66" w14:textId="77777777" w:rsidR="009327C8" w:rsidRPr="009327C8" w:rsidRDefault="009327C8" w:rsidP="009327C8">
            <w:pPr>
              <w:spacing w:after="0" w:line="276" w:lineRule="auto"/>
              <w:ind w:left="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μαρκαδόροι</w:t>
            </w:r>
          </w:p>
          <w:p w14:paraId="61B31F4B" w14:textId="77777777" w:rsidR="009327C8" w:rsidRPr="009327C8" w:rsidRDefault="009327C8" w:rsidP="009327C8">
            <w:pPr>
              <w:numPr>
                <w:ilvl w:val="0"/>
                <w:numId w:val="1"/>
              </w:numPr>
              <w:spacing w:after="0" w:line="276" w:lineRule="auto"/>
              <w:ind w:left="34" w:hanging="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Αντικείμενα-υλικά που θα</w:t>
            </w:r>
          </w:p>
          <w:p w14:paraId="2FC46806" w14:textId="77777777" w:rsidR="009327C8" w:rsidRPr="009327C8" w:rsidRDefault="009327C8" w:rsidP="009327C8">
            <w:pPr>
              <w:spacing w:after="0" w:line="276" w:lineRule="auto"/>
              <w:ind w:left="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βοηθήσουν στην μίμηση-</w:t>
            </w:r>
          </w:p>
          <w:p w14:paraId="1CD7779D" w14:textId="77777777" w:rsidR="009327C8" w:rsidRPr="009327C8" w:rsidRDefault="009327C8" w:rsidP="009327C8">
            <w:pPr>
              <w:spacing w:after="0" w:line="276" w:lineRule="auto"/>
              <w:ind w:left="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αναπαράσταση των ήχων</w:t>
            </w:r>
          </w:p>
          <w:p w14:paraId="111475D0" w14:textId="77777777" w:rsidR="009327C8" w:rsidRPr="009327C8" w:rsidRDefault="009327C8" w:rsidP="009327C8">
            <w:pPr>
              <w:numPr>
                <w:ilvl w:val="0"/>
                <w:numId w:val="1"/>
              </w:numPr>
              <w:spacing w:after="0" w:line="276" w:lineRule="auto"/>
              <w:ind w:left="34" w:hanging="34"/>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Μουσικά όργανα</w:t>
            </w:r>
          </w:p>
          <w:p w14:paraId="58F873BE" w14:textId="77777777" w:rsidR="009327C8" w:rsidRPr="009327C8" w:rsidRDefault="009327C8" w:rsidP="009327C8">
            <w:pPr>
              <w:spacing w:after="0" w:line="276" w:lineRule="auto"/>
              <w:ind w:left="34" w:hanging="34"/>
              <w:jc w:val="both"/>
              <w:rPr>
                <w:rFonts w:ascii="Calibri" w:eastAsia="Times New Roman" w:hAnsi="Calibri" w:cs="Calibri"/>
                <w:sz w:val="24"/>
                <w:szCs w:val="24"/>
                <w:lang w:eastAsia="el-GR"/>
              </w:rPr>
            </w:pPr>
          </w:p>
        </w:tc>
      </w:tr>
    </w:tbl>
    <w:p w14:paraId="338C1FF9"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1B35120"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773BFEE8"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53AEF2A8" w14:textId="77777777" w:rsidR="009327C8" w:rsidRPr="009327C8" w:rsidRDefault="009327C8" w:rsidP="009327C8">
      <w:pPr>
        <w:spacing w:after="0" w:line="276" w:lineRule="auto"/>
        <w:rPr>
          <w:rFonts w:ascii="Times New Roman" w:eastAsia="Times New Roman" w:hAnsi="Times New Roman" w:cs="Times New Roman"/>
          <w:sz w:val="24"/>
          <w:szCs w:val="24"/>
          <w:u w:val="single"/>
          <w:lang w:eastAsia="el-GR"/>
        </w:rPr>
      </w:pPr>
    </w:p>
    <w:p w14:paraId="799FF1EB" w14:textId="77777777" w:rsidR="009327C8" w:rsidRPr="009327C8" w:rsidRDefault="009327C8" w:rsidP="009327C8">
      <w:pPr>
        <w:numPr>
          <w:ilvl w:val="0"/>
          <w:numId w:val="37"/>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Στο πλαίσιο ενός σχεδίου εργασίας που αφορά στη μελέτη του περιβάλλοντος, αποφασίζουμε με τα παιδιά να γίνουμε «κυνηγοί ήχων». Να βγούμε δηλαδή έξω από το σχολείο (στην αυλή, στο δάσος, στο πάρκο, στο δρόμο) και να εντοπίσουμε, να  ηχογραφήσουμε και να ζωγραφίσουμε τους ήχους που ακούμε. </w:t>
      </w:r>
    </w:p>
    <w:p w14:paraId="0810AAE0" w14:textId="77777777" w:rsidR="009327C8" w:rsidRPr="009327C8" w:rsidRDefault="009327C8" w:rsidP="009327C8">
      <w:pPr>
        <w:spacing w:after="12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Θα πρέπει βέβαια να μη μιλάμε μεταξύ μας, να κάνουμε ησυχία, προκειμένου να αντιλαμβανόμαστε όσο γίνεται καθαρότερα τους ήχους γύρω μας.</w:t>
      </w:r>
    </w:p>
    <w:p w14:paraId="02781970" w14:textId="77777777" w:rsidR="009327C8" w:rsidRPr="009327C8" w:rsidRDefault="009327C8" w:rsidP="009327C8">
      <w:pPr>
        <w:numPr>
          <w:ilvl w:val="0"/>
          <w:numId w:val="3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Συζητάμε και αποφασίζουμε για τον τρόπο εργασίας (ατομικά ή σε μικρές ομάδες), μοιράζουμε τις </w:t>
      </w:r>
      <w:r w:rsidRPr="009327C8">
        <w:rPr>
          <w:rFonts w:ascii="Times New Roman" w:eastAsia="Times New Roman" w:hAnsi="Times New Roman" w:cs="Times New Roman"/>
          <w:sz w:val="28"/>
          <w:szCs w:val="24"/>
          <w:highlight w:val="yellow"/>
          <w:lang w:eastAsia="el-GR"/>
        </w:rPr>
        <w:t>συσκευές  εγγραφής του ήχου</w:t>
      </w:r>
      <w:r w:rsidRPr="009327C8">
        <w:rPr>
          <w:rFonts w:ascii="Times New Roman" w:eastAsia="Times New Roman" w:hAnsi="Times New Roman" w:cs="Times New Roman"/>
          <w:sz w:val="28"/>
          <w:szCs w:val="24"/>
          <w:lang w:eastAsia="el-GR"/>
        </w:rPr>
        <w:t xml:space="preserve">, εφοδιαζόμαστε με χαρτιά, μαρκαδόρους και προχωράμε στην εφαρμογή, δίνοντας την έναρξη του «κυνηγιού»  με κάποιο ήχο, π.χ. σφύριγμα ή χτύπημα ενός μουσικού οργάνου. Με ανάλογο τρόπο σημαίνουμε και τη λήξη του παιχνιδιού. </w:t>
      </w:r>
    </w:p>
    <w:p w14:paraId="54748ACB"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5FD74ED" w14:textId="77777777" w:rsidR="009327C8" w:rsidRPr="009327C8" w:rsidRDefault="009327C8" w:rsidP="009327C8">
      <w:pPr>
        <w:numPr>
          <w:ilvl w:val="0"/>
          <w:numId w:val="3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Μέσα στην αίθουσα πια ακούγονται οι εγγραφές των παιδιών, που έγιναν είτε από ομάδες είτε από κάθε παιδί χωριστά. Αναγνωρίζονται και σχολιάζονται οι ήχοι. </w:t>
      </w:r>
    </w:p>
    <w:p w14:paraId="377B7726"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696B87C" w14:textId="77777777" w:rsidR="009327C8" w:rsidRPr="009327C8" w:rsidRDefault="009327C8" w:rsidP="009327C8">
      <w:pPr>
        <w:numPr>
          <w:ilvl w:val="0"/>
          <w:numId w:val="3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Στη συνέχεια, οι ομάδες συσκέπτονται και αποφασίζουν ποιον ή ποιους από τους ήχους που κατέγραψαν θα αναπαραστήσουν στα υπόλοιπα παιδιά.</w:t>
      </w:r>
      <w:r w:rsidRPr="009327C8">
        <w:rPr>
          <w:rFonts w:ascii="Times New Roman" w:eastAsia="Times New Roman" w:hAnsi="Times New Roman" w:cs="Times New Roman"/>
          <w:sz w:val="28"/>
          <w:szCs w:val="24"/>
          <w:vertAlign w:val="superscript"/>
          <w:lang w:eastAsia="el-GR"/>
        </w:rPr>
        <w:footnoteReference w:id="95"/>
      </w:r>
      <w:r w:rsidRPr="009327C8">
        <w:rPr>
          <w:rFonts w:ascii="Times New Roman" w:eastAsia="Times New Roman" w:hAnsi="Times New Roman" w:cs="Times New Roman"/>
          <w:sz w:val="28"/>
          <w:szCs w:val="24"/>
          <w:lang w:eastAsia="el-GR"/>
        </w:rPr>
        <w:t xml:space="preserve"> Έχοντας στη διάθεσή τους συγκεκριμένο χρόνο (π.χ. 10 λεπτά), πειραματίζονται με τη φωνή, το σώμα τους, τα μουσικά όργανα, αντικείμενα (π.χ. σακούλες πλαστικές για να μιμηθούν τον ήχο που κάνει το περπάτημα στα ξερά φύλλα) και ό,τι άλλο σκεφτούν, προκειμένου να πετύχουν πειστικό ηχητικό αποτέλεσμα. </w:t>
      </w:r>
    </w:p>
    <w:p w14:paraId="2F30320F"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66FD2816" w14:textId="77777777" w:rsidR="009327C8" w:rsidRPr="009327C8" w:rsidRDefault="009327C8" w:rsidP="009327C8">
      <w:pPr>
        <w:numPr>
          <w:ilvl w:val="0"/>
          <w:numId w:val="3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Με τη λήξη του χρόνου ξεκινά η παρουσίαση των ήχων. Καθισμένα τα παιδιά κυκλικά, με τη σειρά, είτε ως ομάδες είτε ατομικά, αποδίδουν έναν ήχο κάθε φορά. Τα υπόλοιπα προσπαθούν να μαντέψουν τι είναι αυτό που ακούνε. Σε περίπτωση που δυσκολεύονται, εκείνα που κάνουν την παρουσίαση τους δείχνουν ως βοήθεια το χαρτί όπου ζωγράφισαν την πηγή του ήχου, μήπως διευκολυνθούν στην αναγνώρισή του.  </w:t>
      </w:r>
    </w:p>
    <w:p w14:paraId="18F7CE81"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Το παιδί ή η ομάδα που βρίσκει έναν ήχο παίρνει έναν πόντο. Κερδίζει όποιος/α συγκεντρώσει τους περισσότερους. </w:t>
      </w:r>
    </w:p>
    <w:p w14:paraId="75B9DDA9"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679A270"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359A13E"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08B996C"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i/>
          <w:sz w:val="28"/>
          <w:szCs w:val="24"/>
          <w:lang w:eastAsia="el-GR"/>
        </w:rPr>
        <w:t>Παραλλαγή του παιχνιδιού:</w:t>
      </w:r>
      <w:r w:rsidRPr="009327C8">
        <w:rPr>
          <w:rFonts w:ascii="Times New Roman" w:eastAsia="Times New Roman" w:hAnsi="Times New Roman" w:cs="Times New Roman"/>
          <w:sz w:val="28"/>
          <w:szCs w:val="24"/>
          <w:lang w:eastAsia="el-GR"/>
        </w:rPr>
        <w:t xml:space="preserve"> </w:t>
      </w:r>
    </w:p>
    <w:p w14:paraId="56898C2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75D30F7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Ένα παιδί ή μία ομάδα παρουσιάζει κάποιον ήχο. Εφόσον δεν αναγνωριστεί από τους υπόλοιπους, συνεχίζει με τον επόμενο που κατέγραψε. Όποιος βρει τον σωστό παίρνει τη σκυτάλη για την επόμενη παρουσίαση. Κερδίζει το παιδί ή η ομάδα που κατάφερε με τη λήξη του παιχνιδιού να συγκεντρώσει το μεγαλύτερο σκορ. </w:t>
      </w:r>
    </w:p>
    <w:p w14:paraId="3D05D4EC"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3C649A9"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904AFC4"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3D79DBD"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 xml:space="preserve">Περαιτέρω δραστηριότητες: </w:t>
      </w:r>
    </w:p>
    <w:p w14:paraId="51CB2397" w14:textId="77777777" w:rsidR="009327C8" w:rsidRPr="009327C8" w:rsidRDefault="009327C8" w:rsidP="009327C8">
      <w:pPr>
        <w:spacing w:after="0" w:line="276" w:lineRule="auto"/>
        <w:jc w:val="both"/>
        <w:rPr>
          <w:rFonts w:ascii="Times New Roman" w:eastAsia="Times New Roman" w:hAnsi="Times New Roman" w:cs="Times New Roman"/>
          <w:i/>
          <w:sz w:val="28"/>
          <w:szCs w:val="24"/>
          <w:lang w:eastAsia="el-GR"/>
        </w:rPr>
      </w:pPr>
    </w:p>
    <w:p w14:paraId="79214014"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Α. </w:t>
      </w:r>
      <w:r w:rsidRPr="009327C8">
        <w:rPr>
          <w:rFonts w:ascii="Times New Roman" w:eastAsia="Times New Roman" w:hAnsi="Times New Roman" w:cs="Times New Roman"/>
          <w:i/>
          <w:sz w:val="28"/>
          <w:szCs w:val="24"/>
          <w:lang w:eastAsia="el-GR"/>
        </w:rPr>
        <w:t>Δημιουργία ηχοϊστορίας</w:t>
      </w:r>
      <w:r w:rsidRPr="009327C8">
        <w:rPr>
          <w:rFonts w:ascii="Times New Roman" w:eastAsia="Times New Roman" w:hAnsi="Times New Roman" w:cs="Times New Roman"/>
          <w:sz w:val="28"/>
          <w:szCs w:val="24"/>
          <w:lang w:eastAsia="el-GR"/>
        </w:rPr>
        <w:t xml:space="preserve">. Τα παιδιά σε ομάδες επιλέγουν και εντάσσουν ήχους που αναπαραστάθηκαν, σε μια ηχοϊστορία. Χρησιμοποιούν τόσο ήχους που κατέγραψαν και παρουσίασαν τα ίδια όσο και ήχους που άκουσαν από άλλους και τα εντυπωσίασαν. </w:t>
      </w:r>
    </w:p>
    <w:p w14:paraId="0BA43282"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Στήνεται το σενάριο, μοιράζονται οι ρόλοι και τα καθήκοντα (ορχήστρα, ηθοποιοί κτλ.). Κάθε ομάδα, με τη σειρά, ερμηνεύει το έργο της.  Οι υπόλοιποι παρακολουθούν, προσπαθώντας να συλλάβουν το νόημα της ιστορίας.</w:t>
      </w:r>
    </w:p>
    <w:p w14:paraId="353266CA"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699E2ABF" w14:textId="77777777" w:rsidR="009327C8" w:rsidRPr="009327C8" w:rsidRDefault="009327C8" w:rsidP="009327C8">
      <w:pPr>
        <w:spacing w:after="0" w:line="276" w:lineRule="auto"/>
        <w:ind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Β. </w:t>
      </w:r>
      <w:r w:rsidRPr="009327C8">
        <w:rPr>
          <w:rFonts w:ascii="Times New Roman" w:eastAsia="Times New Roman" w:hAnsi="Times New Roman" w:cs="Times New Roman"/>
          <w:i/>
          <w:sz w:val="28"/>
          <w:szCs w:val="24"/>
          <w:lang w:eastAsia="el-GR"/>
        </w:rPr>
        <w:t>Αυτοσχεδιασμός με ήχους</w:t>
      </w:r>
      <w:r w:rsidRPr="009327C8">
        <w:rPr>
          <w:rFonts w:ascii="Times New Roman" w:eastAsia="Times New Roman" w:hAnsi="Times New Roman" w:cs="Times New Roman"/>
          <w:sz w:val="28"/>
          <w:szCs w:val="24"/>
          <w:lang w:eastAsia="el-GR"/>
        </w:rPr>
        <w:t xml:space="preserve">. Κάθε ομάδα παιδιών,  χρησιμοποιεί ήχους που παρουσίασε, αλλά και άλλους, με όποια σειρά θέλει ή ταυτόχρονα, συνδυάζοντάς τους, σε μια προσπάθεια να δημιουργήσει ένα ηχητικό αποτέλεσμα που την ικανοποιεί ακουστικά και την εκφράζει. Είναι μια πρώτη απόπειρα δημιουργίας-σύνθεσης μουσικής, η οποία παρουσιάζεται και αξιολογείται από τους υπόλοιπους, ενώ μπορεί να ηχογραφηθεί, ώστε να είμαστε σε θέση να την ακούσουμε ξανά ή να τη συγκρίνουμε με μελλοντικές παραγωγές. </w:t>
      </w:r>
    </w:p>
    <w:p w14:paraId="73DAD9A5"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2DDC7D3D"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7EBD4F05"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3F8D660E"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E910F03" w14:textId="77777777" w:rsidR="009327C8" w:rsidRPr="009327C8" w:rsidRDefault="009327C8" w:rsidP="009327C8">
      <w:pPr>
        <w:spacing w:after="0" w:line="276" w:lineRule="auto"/>
        <w:rPr>
          <w:rFonts w:ascii="Times New Roman" w:eastAsia="Times New Roman" w:hAnsi="Times New Roman" w:cs="Times New Roman"/>
          <w:b/>
          <w:sz w:val="28"/>
          <w:szCs w:val="24"/>
          <w:lang w:eastAsia="el-GR"/>
        </w:rPr>
        <w:sectPr w:rsidR="009327C8" w:rsidRPr="009327C8" w:rsidSect="00753A97">
          <w:type w:val="continuous"/>
          <w:pgSz w:w="11906" w:h="16838"/>
          <w:pgMar w:top="1440" w:right="1800" w:bottom="1440" w:left="1800" w:header="720" w:footer="720" w:gutter="0"/>
          <w:cols w:space="709"/>
        </w:sectPr>
      </w:pPr>
      <w:r w:rsidRPr="009327C8">
        <w:rPr>
          <w:rFonts w:ascii="Times New Roman" w:eastAsia="Times New Roman" w:hAnsi="Times New Roman" w:cs="Times New Roman"/>
          <w:sz w:val="28"/>
          <w:szCs w:val="24"/>
          <w:lang w:eastAsia="el-GR"/>
        </w:rPr>
        <w:t>Κοινωνικές Επιστήμες, Φυσική Αγωγή, Γλώσσα, Εικαστικά, Θέατρο, Οπτικοακουστική Έκφραση, Τ.Π.Ε.</w:t>
      </w:r>
    </w:p>
    <w:p w14:paraId="0DF9BD76"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p>
    <w:p w14:paraId="40E60367"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p>
    <w:p w14:paraId="531D4E59" w14:textId="77777777" w:rsidR="009327C8" w:rsidRPr="009327C8" w:rsidRDefault="009327C8" w:rsidP="009327C8">
      <w:pPr>
        <w:spacing w:after="0" w:line="276" w:lineRule="auto"/>
        <w:rPr>
          <w:rFonts w:ascii="Times New Roman" w:eastAsia="Times New Roman" w:hAnsi="Times New Roman" w:cs="Times New Roman"/>
          <w:i/>
          <w:sz w:val="24"/>
          <w:szCs w:val="24"/>
          <w:lang w:eastAsia="el-GR"/>
        </w:rPr>
      </w:pPr>
    </w:p>
    <w:p w14:paraId="2653948F"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6F76FED3"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431ACC6E"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76216176"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79A4F356"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481813AB"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5EB75079"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39972B7E"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776C4C13"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10AF63CD"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33945C5B"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5DA7E154"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0C7C3E4B"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156E7081"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48DED39D"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27690434"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02D31463"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76C1D71A"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0566090C"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3675BA7F"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5D806942"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225301FD"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658007CC"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7BB8027C"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pPr>
    </w:p>
    <w:p w14:paraId="5D444608"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68. Από τη λιακάδα στην καταιγίδα</w:t>
      </w:r>
    </w:p>
    <w:p w14:paraId="1F3F8BD5"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0" w:type="auto"/>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969"/>
      </w:tblGrid>
      <w:tr w:rsidR="009327C8" w:rsidRPr="009327C8" w14:paraId="50DAD13E" w14:textId="77777777" w:rsidTr="00753A97">
        <w:tc>
          <w:tcPr>
            <w:tcW w:w="4395" w:type="dxa"/>
          </w:tcPr>
          <w:p w14:paraId="63E42592"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42823EE9"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19B44790"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42A2DC3"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Αναπαράσταση καιρικών </w:t>
            </w:r>
          </w:p>
          <w:p w14:paraId="512A727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φαινομένων μέσω </w:t>
            </w:r>
          </w:p>
          <w:p w14:paraId="6477581D"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διάφορων πηγών ήχου</w:t>
            </w:r>
          </w:p>
          <w:p w14:paraId="517C328A"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Σύνθεση</w:t>
            </w:r>
          </w:p>
          <w:p w14:paraId="24ABC874"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Ανάγνωση συμβόλων και </w:t>
            </w:r>
          </w:p>
          <w:p w14:paraId="6D35C854" w14:textId="77777777" w:rsidR="009327C8" w:rsidRPr="009327C8" w:rsidRDefault="009327C8" w:rsidP="009327C8">
            <w:pPr>
              <w:tabs>
                <w:tab w:val="left" w:pos="1593"/>
                <w:tab w:val="left" w:pos="1764"/>
              </w:tabs>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απόδοσή τους με τους </w:t>
            </w:r>
          </w:p>
          <w:p w14:paraId="43533594"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κατάλληλους ήχους</w:t>
            </w:r>
          </w:p>
          <w:p w14:paraId="6A3B3A5E"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c>
          <w:tcPr>
            <w:tcW w:w="283" w:type="dxa"/>
          </w:tcPr>
          <w:p w14:paraId="7D3B0C8D"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969" w:type="dxa"/>
          </w:tcPr>
          <w:p w14:paraId="5D5D6658"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632C382D"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3273FA01"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264AC22B"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Μουσικά όργανα της τάξης</w:t>
            </w:r>
          </w:p>
          <w:p w14:paraId="1D07C23E"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Διάφορα αντικείμενα που βρίσκουμε να ταιριάζει ο ήχος τους σε καταστάσεις που </w:t>
            </w:r>
          </w:p>
          <w:p w14:paraId="4DB37719"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θέλουμε να αποδώσουμε </w:t>
            </w:r>
          </w:p>
          <w:p w14:paraId="78ECEB38"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ηχητικά</w:t>
            </w:r>
          </w:p>
          <w:p w14:paraId="3408CE30"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759A0E23"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21D5405"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A2D0EAC" w14:textId="77777777" w:rsidR="009327C8" w:rsidRPr="009327C8" w:rsidRDefault="009327C8" w:rsidP="009327C8">
      <w:pPr>
        <w:spacing w:after="0" w:line="276" w:lineRule="auto"/>
        <w:ind w:right="752"/>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1D98A192"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4"/>
          <w:szCs w:val="24"/>
          <w:lang w:eastAsia="el-GR"/>
        </w:rPr>
        <w:t xml:space="preserve"> </w:t>
      </w:r>
    </w:p>
    <w:p w14:paraId="037B23A7" w14:textId="77777777" w:rsidR="009327C8" w:rsidRPr="009327C8" w:rsidRDefault="009327C8" w:rsidP="009327C8">
      <w:pPr>
        <w:numPr>
          <w:ilvl w:val="0"/>
          <w:numId w:val="38"/>
        </w:num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Με αφορμή τον καιρό, συζητάμε για τις αλλαγές που συμβαίνουν μέχρι να φθάσουμε από τη λιακάδα στην καταιγίδα. Π.χ. </w:t>
      </w:r>
      <w:r w:rsidRPr="009327C8">
        <w:rPr>
          <w:rFonts w:ascii="Times New Roman" w:eastAsia="Times New Roman" w:hAnsi="Times New Roman" w:cs="Times New Roman"/>
          <w:i/>
          <w:sz w:val="28"/>
          <w:szCs w:val="28"/>
          <w:lang w:eastAsia="el-GR"/>
        </w:rPr>
        <w:t>ήλιος, σύννεφα, περισσότερα σύννεφα, ψιχάλες, πιο χοντρές σταγόνες, βροχή, ολοένα δυνατότερη βροχή, χαλάζι, αέρας, βροντές</w:t>
      </w:r>
      <w:r w:rsidRPr="009327C8">
        <w:rPr>
          <w:rFonts w:ascii="Times New Roman" w:eastAsia="Times New Roman" w:hAnsi="Times New Roman" w:cs="Times New Roman"/>
          <w:sz w:val="28"/>
          <w:szCs w:val="28"/>
          <w:lang w:eastAsia="el-GR"/>
        </w:rPr>
        <w:t xml:space="preserve"> κτλ.</w:t>
      </w:r>
    </w:p>
    <w:p w14:paraId="26136754" w14:textId="77777777" w:rsidR="009327C8" w:rsidRPr="009327C8" w:rsidRDefault="009327C8" w:rsidP="009327C8">
      <w:pPr>
        <w:spacing w:after="0" w:line="276" w:lineRule="auto"/>
        <w:ind w:left="360" w:right="752"/>
        <w:jc w:val="both"/>
        <w:rPr>
          <w:rFonts w:ascii="Times New Roman" w:eastAsia="Times New Roman" w:hAnsi="Times New Roman" w:cs="Times New Roman"/>
          <w:sz w:val="16"/>
          <w:szCs w:val="16"/>
          <w:lang w:eastAsia="el-GR"/>
        </w:rPr>
      </w:pPr>
    </w:p>
    <w:p w14:paraId="516FDB0E" w14:textId="77777777" w:rsidR="009327C8" w:rsidRPr="009327C8" w:rsidRDefault="009327C8" w:rsidP="009327C8">
      <w:pPr>
        <w:numPr>
          <w:ilvl w:val="0"/>
          <w:numId w:val="38"/>
        </w:num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σκέφτονται τρόπους να αναπαραστήσουν με ήχους κάθε καιρικό φαινόμενο. Π.χ.</w:t>
      </w:r>
      <w:r w:rsidRPr="009327C8">
        <w:rPr>
          <w:rFonts w:ascii="Times New Roman" w:eastAsia="Times New Roman" w:hAnsi="Times New Roman" w:cs="Times New Roman"/>
          <w:sz w:val="28"/>
          <w:szCs w:val="28"/>
          <w:vertAlign w:val="superscript"/>
          <w:lang w:eastAsia="el-GR"/>
        </w:rPr>
        <w:footnoteReference w:id="96"/>
      </w:r>
    </w:p>
    <w:p w14:paraId="4B33843F" w14:textId="77777777" w:rsidR="009327C8" w:rsidRPr="009327C8" w:rsidRDefault="009327C8" w:rsidP="009327C8">
      <w:pPr>
        <w:tabs>
          <w:tab w:val="left" w:pos="1985"/>
        </w:tabs>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λιακάδα:</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 xml:space="preserve">απαλά χτυπήματα στο μεταλλόφωνο, στις μεταλλικές νότες ή </w:t>
      </w:r>
    </w:p>
    <w:p w14:paraId="12654EC3"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στο τρίγωνο</w:t>
      </w:r>
    </w:p>
    <w:p w14:paraId="538B5B91" w14:textId="77777777" w:rsidR="009327C8" w:rsidRPr="009327C8" w:rsidRDefault="009327C8" w:rsidP="009327C8">
      <w:pPr>
        <w:tabs>
          <w:tab w:val="left" w:pos="1843"/>
        </w:tabs>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σύννεφο:</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απαλό κούνημα της μαράκας</w:t>
      </w:r>
    </w:p>
    <w:p w14:paraId="2444A384"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ψιχάλα:</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 xml:space="preserve">ήχος με το στόμα, απαλό χτύπημα των δακτύλων στη </w:t>
      </w:r>
    </w:p>
    <w:p w14:paraId="7841D09F"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μεμβράνη του ταμπουρίνου ή σε μια επιφάνεια</w:t>
      </w:r>
      <w:r w:rsidRPr="009327C8">
        <w:rPr>
          <w:rFonts w:ascii="Times New Roman" w:eastAsia="Times New Roman" w:hAnsi="Times New Roman" w:cs="Times New Roman"/>
          <w:i/>
          <w:sz w:val="28"/>
          <w:szCs w:val="28"/>
          <w:vertAlign w:val="superscript"/>
          <w:lang w:eastAsia="el-GR"/>
        </w:rPr>
        <w:footnoteReference w:id="97"/>
      </w:r>
    </w:p>
    <w:p w14:paraId="0FED6385"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βροχή:</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ολοένα</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γρηγορότερα και δυνατότερα χτυπήματα των</w:t>
      </w:r>
    </w:p>
    <w:p w14:paraId="210F8D41"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δακτύλων στη μεμβράνη του ταμπουρίνου ή σε άλλη </w:t>
      </w:r>
    </w:p>
    <w:p w14:paraId="6CAAC955"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επιφάνεια, καθώς εξελίσσεται σε καταιγίδα, κούνημα του </w:t>
      </w:r>
    </w:p>
    <w:p w14:paraId="6EFAB019"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σωλήνα της βροχής, πότε απ’ τη μια και πότε απ’ την άλλη </w:t>
      </w:r>
    </w:p>
    <w:p w14:paraId="2242906B"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μεριά, χτυπήματα με τα ξυλάκια</w:t>
      </w:r>
    </w:p>
    <w:p w14:paraId="6EAB0A8C" w14:textId="77777777" w:rsidR="009327C8" w:rsidRPr="009327C8" w:rsidRDefault="009327C8" w:rsidP="009327C8">
      <w:pPr>
        <w:tabs>
          <w:tab w:val="left" w:pos="1701"/>
          <w:tab w:val="left" w:pos="1843"/>
        </w:tabs>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χαλάζι:</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 xml:space="preserve">ήχοι που παράγονται ρίχνοντας χάντρες σε μεταλλικό κουτί, </w:t>
      </w:r>
    </w:p>
    <w:p w14:paraId="32C0871C" w14:textId="77777777" w:rsidR="009327C8" w:rsidRPr="009327C8" w:rsidRDefault="009327C8" w:rsidP="009327C8">
      <w:pPr>
        <w:tabs>
          <w:tab w:val="left" w:pos="1985"/>
        </w:tabs>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χτυπήματα με την μπαγκέτα στο ξύλινο στεφάνι του</w:t>
      </w:r>
    </w:p>
    <w:p w14:paraId="1F0C0687" w14:textId="77777777" w:rsidR="009327C8" w:rsidRPr="009327C8" w:rsidRDefault="009327C8" w:rsidP="009327C8">
      <w:pPr>
        <w:tabs>
          <w:tab w:val="left" w:pos="1985"/>
        </w:tabs>
        <w:spacing w:after="0" w:line="276" w:lineRule="auto"/>
        <w:ind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ταμπουρίνου</w:t>
      </w:r>
    </w:p>
    <w:p w14:paraId="2B633C37"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αέρας:    ήχοι με το στόμα, με χαρτί που φυσάμε, φύσημα της </w:t>
      </w:r>
    </w:p>
    <w:p w14:paraId="1909D549" w14:textId="77777777" w:rsidR="009327C8" w:rsidRPr="009327C8" w:rsidRDefault="009327C8" w:rsidP="009327C8">
      <w:pPr>
        <w:tabs>
          <w:tab w:val="left" w:pos="1985"/>
        </w:tabs>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μεμβράνης του ταμπουρίνου, γρήγορο στριφογύρισμα </w:t>
      </w:r>
    </w:p>
    <w:p w14:paraId="29481A0D" w14:textId="77777777" w:rsidR="009327C8" w:rsidRPr="009327C8" w:rsidRDefault="009327C8" w:rsidP="009327C8">
      <w:pPr>
        <w:tabs>
          <w:tab w:val="left" w:pos="1985"/>
        </w:tabs>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              ηλεκτρολογικού σωλήνα</w:t>
      </w:r>
    </w:p>
    <w:p w14:paraId="4E1C37F8"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βροντή:</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i/>
          <w:sz w:val="28"/>
          <w:szCs w:val="28"/>
          <w:lang w:eastAsia="el-GR"/>
        </w:rPr>
        <w:t>δυνατό χτύπημα στο τύμπανο ή στο πιατίνι</w:t>
      </w:r>
    </w:p>
    <w:p w14:paraId="2B9BF75E"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16"/>
          <w:szCs w:val="16"/>
          <w:lang w:eastAsia="el-GR"/>
        </w:rPr>
      </w:pPr>
    </w:p>
    <w:p w14:paraId="196D9590" w14:textId="77777777" w:rsidR="009327C8" w:rsidRPr="009327C8" w:rsidRDefault="009327C8" w:rsidP="009327C8">
      <w:pPr>
        <w:spacing w:after="0" w:line="276" w:lineRule="auto"/>
        <w:ind w:left="720" w:right="752"/>
        <w:jc w:val="both"/>
        <w:rPr>
          <w:rFonts w:ascii="Times New Roman" w:eastAsia="Times New Roman" w:hAnsi="Times New Roman" w:cs="Times New Roman"/>
          <w:i/>
          <w:sz w:val="16"/>
          <w:szCs w:val="16"/>
          <w:lang w:eastAsia="el-GR"/>
        </w:rPr>
      </w:pPr>
    </w:p>
    <w:p w14:paraId="1C0F6292" w14:textId="77777777" w:rsidR="009327C8" w:rsidRPr="009327C8" w:rsidRDefault="009327C8" w:rsidP="009327C8">
      <w:pPr>
        <w:numPr>
          <w:ilvl w:val="0"/>
          <w:numId w:val="39"/>
        </w:numPr>
        <w:spacing w:after="0" w:line="276" w:lineRule="auto"/>
        <w:ind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sz w:val="28"/>
          <w:szCs w:val="28"/>
          <w:lang w:eastAsia="el-GR"/>
        </w:rPr>
        <w:t>Χωρίζονται σε ομάδες, κάθε μια από τις οποίες αναλαμβάνει να αποδώσει ηχητικά ένα συγκεκριμένο καιρικό φαινόμενο.</w:t>
      </w:r>
    </w:p>
    <w:p w14:paraId="154549CB" w14:textId="77777777" w:rsidR="009327C8" w:rsidRPr="009327C8" w:rsidRDefault="009327C8" w:rsidP="009327C8">
      <w:pPr>
        <w:spacing w:after="0" w:line="276" w:lineRule="auto"/>
        <w:ind w:left="720" w:right="752" w:firstLine="720"/>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sz w:val="28"/>
          <w:szCs w:val="28"/>
          <w:lang w:eastAsia="el-GR"/>
        </w:rPr>
        <w:t xml:space="preserve">Αφηγούμαστε σαν ιστορία πώς εξελίσσεται  ο καιρός από τη λιακάδα στην καταιγίδα κι εκείνα ζωντανεύουν την αφήγησή μας με τους κατάλληλους κάθε φορά ήχους. </w:t>
      </w:r>
    </w:p>
    <w:p w14:paraId="1E2CA08E" w14:textId="77777777" w:rsidR="009327C8" w:rsidRPr="009327C8" w:rsidRDefault="009327C8" w:rsidP="009327C8">
      <w:pPr>
        <w:spacing w:after="0" w:line="276" w:lineRule="auto"/>
        <w:ind w:right="752"/>
        <w:jc w:val="both"/>
        <w:rPr>
          <w:rFonts w:ascii="Times New Roman" w:eastAsia="Times New Roman" w:hAnsi="Times New Roman" w:cs="Times New Roman"/>
          <w:i/>
          <w:sz w:val="28"/>
          <w:szCs w:val="28"/>
          <w:lang w:eastAsia="el-GR"/>
        </w:rPr>
      </w:pPr>
    </w:p>
    <w:p w14:paraId="311816B8" w14:textId="77777777" w:rsidR="009327C8" w:rsidRPr="009327C8" w:rsidRDefault="009327C8" w:rsidP="009327C8">
      <w:pPr>
        <w:spacing w:after="0" w:line="276" w:lineRule="auto"/>
        <w:ind w:right="752"/>
        <w:jc w:val="both"/>
        <w:rPr>
          <w:rFonts w:ascii="Times New Roman" w:eastAsia="Times New Roman" w:hAnsi="Times New Roman" w:cs="Times New Roman"/>
          <w:i/>
          <w:sz w:val="28"/>
          <w:szCs w:val="28"/>
          <w:lang w:eastAsia="el-GR"/>
        </w:rPr>
      </w:pPr>
    </w:p>
    <w:p w14:paraId="042C4DFD" w14:textId="77777777" w:rsidR="009327C8" w:rsidRPr="009327C8" w:rsidRDefault="009327C8" w:rsidP="009327C8">
      <w:pPr>
        <w:spacing w:after="0" w:line="276" w:lineRule="auto"/>
        <w:ind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Προέκταση της δραστηριότητας:</w:t>
      </w:r>
    </w:p>
    <w:p w14:paraId="32B89EC7" w14:textId="77777777" w:rsidR="009327C8" w:rsidRPr="009327C8" w:rsidRDefault="009327C8" w:rsidP="009327C8">
      <w:pPr>
        <w:spacing w:after="0" w:line="276" w:lineRule="auto"/>
        <w:ind w:right="752"/>
        <w:jc w:val="both"/>
        <w:rPr>
          <w:rFonts w:ascii="Times New Roman" w:eastAsia="Times New Roman" w:hAnsi="Times New Roman" w:cs="Times New Roman"/>
          <w:i/>
          <w:sz w:val="28"/>
          <w:szCs w:val="28"/>
          <w:lang w:eastAsia="el-GR"/>
        </w:rPr>
      </w:pPr>
    </w:p>
    <w:p w14:paraId="6FB01726" w14:textId="77777777" w:rsidR="009327C8" w:rsidRPr="009327C8" w:rsidRDefault="009327C8" w:rsidP="009327C8">
      <w:pPr>
        <w:spacing w:after="0" w:line="276" w:lineRule="auto"/>
        <w:ind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sz w:val="28"/>
          <w:szCs w:val="28"/>
          <w:lang w:eastAsia="el-GR"/>
        </w:rPr>
        <w:t xml:space="preserve">Φθάνοντας στην κορύφωση της καταιγίδας, αρχίζει η εξασθένιση των καιρικών φαινομένων, μέχρις ότου επιστρέψουμε σταδιακά στην καλοκαιρία. Π.χ. σταμάτημα των βροντών, λιγόστεμα της βροχής,  σταμάτημα του αέρα, εξαφάνιση των νεφών, εμφάνιση του ήλιου. Ο ουρανός στολίζεται με ένα υπέροχο ουράνιο τόξο, που μπορεί π.χ. να αποδοθεί με </w:t>
      </w:r>
      <w:r w:rsidRPr="009327C8">
        <w:rPr>
          <w:rFonts w:ascii="Times New Roman" w:eastAsia="Times New Roman" w:hAnsi="Times New Roman" w:cs="Times New Roman"/>
          <w:i/>
          <w:sz w:val="28"/>
          <w:szCs w:val="28"/>
          <w:lang w:eastAsia="el-GR"/>
        </w:rPr>
        <w:t>γκλισάντο</w:t>
      </w:r>
      <w:r w:rsidRPr="009327C8">
        <w:rPr>
          <w:rFonts w:ascii="Times New Roman" w:eastAsia="Times New Roman" w:hAnsi="Times New Roman" w:cs="Times New Roman"/>
          <w:i/>
          <w:sz w:val="28"/>
          <w:szCs w:val="28"/>
          <w:vertAlign w:val="superscript"/>
          <w:lang w:eastAsia="el-GR"/>
        </w:rPr>
        <w:footnoteReference w:id="98"/>
      </w:r>
      <w:r w:rsidRPr="009327C8">
        <w:rPr>
          <w:rFonts w:ascii="Times New Roman" w:eastAsia="Times New Roman" w:hAnsi="Times New Roman" w:cs="Times New Roman"/>
          <w:i/>
          <w:sz w:val="28"/>
          <w:szCs w:val="28"/>
          <w:lang w:eastAsia="el-GR"/>
        </w:rPr>
        <w:t xml:space="preserve"> </w:t>
      </w:r>
      <w:r w:rsidRPr="009327C8">
        <w:rPr>
          <w:rFonts w:ascii="Times New Roman" w:eastAsia="Times New Roman" w:hAnsi="Times New Roman" w:cs="Times New Roman"/>
          <w:sz w:val="28"/>
          <w:szCs w:val="28"/>
          <w:lang w:eastAsia="el-GR"/>
        </w:rPr>
        <w:t>στο μεταλλόφωνο.</w:t>
      </w:r>
    </w:p>
    <w:p w14:paraId="51750B5C" w14:textId="77777777" w:rsidR="009327C8" w:rsidRPr="009327C8" w:rsidRDefault="009327C8" w:rsidP="009327C8">
      <w:pPr>
        <w:spacing w:after="0" w:line="276" w:lineRule="auto"/>
        <w:ind w:right="752"/>
        <w:jc w:val="both"/>
        <w:rPr>
          <w:rFonts w:ascii="Times New Roman" w:eastAsia="Times New Roman" w:hAnsi="Times New Roman" w:cs="Times New Roman"/>
          <w:i/>
          <w:sz w:val="16"/>
          <w:szCs w:val="16"/>
          <w:u w:val="single"/>
          <w:lang w:eastAsia="el-GR"/>
        </w:rPr>
      </w:pPr>
    </w:p>
    <w:p w14:paraId="12419A52" w14:textId="77777777" w:rsidR="009327C8" w:rsidRPr="009327C8" w:rsidRDefault="009327C8" w:rsidP="009327C8">
      <w:pPr>
        <w:spacing w:after="0" w:line="276" w:lineRule="auto"/>
        <w:ind w:right="752"/>
        <w:jc w:val="both"/>
        <w:rPr>
          <w:rFonts w:ascii="Times New Roman" w:eastAsia="Times New Roman" w:hAnsi="Times New Roman" w:cs="Times New Roman"/>
          <w:i/>
          <w:sz w:val="16"/>
          <w:szCs w:val="16"/>
          <w:u w:val="single"/>
          <w:lang w:eastAsia="el-GR"/>
        </w:rPr>
      </w:pPr>
    </w:p>
    <w:p w14:paraId="79CA03B8" w14:textId="77777777" w:rsidR="009327C8" w:rsidRPr="009327C8" w:rsidRDefault="009327C8" w:rsidP="009327C8">
      <w:pPr>
        <w:spacing w:after="0" w:line="276" w:lineRule="auto"/>
        <w:ind w:right="752"/>
        <w:jc w:val="both"/>
        <w:rPr>
          <w:rFonts w:ascii="Times New Roman" w:eastAsia="Times New Roman" w:hAnsi="Times New Roman" w:cs="Times New Roman"/>
          <w:i/>
          <w:sz w:val="16"/>
          <w:szCs w:val="16"/>
          <w:u w:val="single"/>
          <w:lang w:eastAsia="el-GR"/>
        </w:rPr>
      </w:pPr>
    </w:p>
    <w:p w14:paraId="55FD9211" w14:textId="77777777" w:rsidR="009327C8" w:rsidRPr="009327C8" w:rsidRDefault="009327C8" w:rsidP="009327C8">
      <w:pPr>
        <w:spacing w:after="0" w:line="276" w:lineRule="auto"/>
        <w:ind w:right="752"/>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Περαιτέρω δραστηριότητα:</w:t>
      </w:r>
    </w:p>
    <w:p w14:paraId="7BD9897D" w14:textId="77777777" w:rsidR="009327C8" w:rsidRPr="009327C8" w:rsidRDefault="009327C8" w:rsidP="009327C8">
      <w:pPr>
        <w:spacing w:after="0" w:line="276" w:lineRule="auto"/>
        <w:ind w:right="752"/>
        <w:jc w:val="both"/>
        <w:rPr>
          <w:rFonts w:ascii="Times New Roman" w:eastAsia="Times New Roman" w:hAnsi="Times New Roman" w:cs="Times New Roman"/>
          <w:i/>
          <w:sz w:val="28"/>
          <w:szCs w:val="28"/>
          <w:lang w:eastAsia="el-GR"/>
        </w:rPr>
      </w:pPr>
    </w:p>
    <w:p w14:paraId="637C6F27"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απεικονίζουν σε κάρτες με απλά σύμβολα κάθε καιρικό φαινόμενο.</w:t>
      </w:r>
      <w:r w:rsidRPr="009327C8">
        <w:rPr>
          <w:rFonts w:ascii="Times New Roman" w:eastAsia="Times New Roman" w:hAnsi="Times New Roman" w:cs="Times New Roman"/>
          <w:sz w:val="28"/>
          <w:szCs w:val="28"/>
          <w:vertAlign w:val="superscript"/>
          <w:lang w:eastAsia="el-GR"/>
        </w:rPr>
        <w:footnoteReference w:id="99"/>
      </w:r>
      <w:r w:rsidRPr="009327C8">
        <w:rPr>
          <w:rFonts w:ascii="Times New Roman" w:eastAsia="Times New Roman" w:hAnsi="Times New Roman" w:cs="Times New Roman"/>
          <w:sz w:val="28"/>
          <w:szCs w:val="28"/>
          <w:lang w:eastAsia="el-GR"/>
        </w:rPr>
        <w:t xml:space="preserve"> Π.χ.</w:t>
      </w:r>
    </w:p>
    <w:p w14:paraId="37C116FE"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679744" behindDoc="0" locked="0" layoutInCell="1" allowOverlap="1" wp14:anchorId="79F4FC2D" wp14:editId="467B3917">
            <wp:simplePos x="0" y="0"/>
            <wp:positionH relativeFrom="column">
              <wp:posOffset>3277870</wp:posOffset>
            </wp:positionH>
            <wp:positionV relativeFrom="paragraph">
              <wp:posOffset>202565</wp:posOffset>
            </wp:positionV>
            <wp:extent cx="1101725" cy="866775"/>
            <wp:effectExtent l="19050" t="0" r="3175" b="0"/>
            <wp:wrapNone/>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9"/>
                    <a:srcRect/>
                    <a:stretch>
                      <a:fillRect/>
                    </a:stretch>
                  </pic:blipFill>
                  <pic:spPr bwMode="auto">
                    <a:xfrm>
                      <a:off x="0" y="0"/>
                      <a:ext cx="1101725" cy="86677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676672" behindDoc="0" locked="0" layoutInCell="1" allowOverlap="1" wp14:anchorId="004A132E" wp14:editId="34CE8DCC">
            <wp:simplePos x="0" y="0"/>
            <wp:positionH relativeFrom="column">
              <wp:posOffset>-48895</wp:posOffset>
            </wp:positionH>
            <wp:positionV relativeFrom="paragraph">
              <wp:posOffset>179705</wp:posOffset>
            </wp:positionV>
            <wp:extent cx="1102360" cy="916305"/>
            <wp:effectExtent l="19050" t="0" r="2540" b="0"/>
            <wp:wrapNone/>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0"/>
                    <a:srcRect/>
                    <a:stretch>
                      <a:fillRect/>
                    </a:stretch>
                  </pic:blipFill>
                  <pic:spPr bwMode="auto">
                    <a:xfrm>
                      <a:off x="0" y="0"/>
                      <a:ext cx="1102360" cy="91630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680768" behindDoc="0" locked="0" layoutInCell="1" allowOverlap="1" wp14:anchorId="7322ACE4" wp14:editId="144F90A1">
            <wp:simplePos x="0" y="0"/>
            <wp:positionH relativeFrom="column">
              <wp:posOffset>4406900</wp:posOffset>
            </wp:positionH>
            <wp:positionV relativeFrom="paragraph">
              <wp:posOffset>163830</wp:posOffset>
            </wp:positionV>
            <wp:extent cx="1135380" cy="918845"/>
            <wp:effectExtent l="19050" t="0" r="7620" b="0"/>
            <wp:wrapNone/>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1"/>
                    <a:srcRect/>
                    <a:stretch>
                      <a:fillRect/>
                    </a:stretch>
                  </pic:blipFill>
                  <pic:spPr bwMode="auto">
                    <a:xfrm>
                      <a:off x="0" y="0"/>
                      <a:ext cx="1135380" cy="918845"/>
                    </a:xfrm>
                    <a:prstGeom prst="rect">
                      <a:avLst/>
                    </a:prstGeom>
                    <a:noFill/>
                    <a:ln w="9525">
                      <a:noFill/>
                      <a:miter lim="800000"/>
                      <a:headEnd/>
                      <a:tailEnd/>
                    </a:ln>
                  </pic:spPr>
                </pic:pic>
              </a:graphicData>
            </a:graphic>
          </wp:anchor>
        </w:drawing>
      </w:r>
    </w:p>
    <w:p w14:paraId="059BD05D"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677696" behindDoc="0" locked="0" layoutInCell="1" allowOverlap="1" wp14:anchorId="4B6C363F" wp14:editId="1169ECDA">
            <wp:simplePos x="0" y="0"/>
            <wp:positionH relativeFrom="column">
              <wp:posOffset>1080135</wp:posOffset>
            </wp:positionH>
            <wp:positionV relativeFrom="paragraph">
              <wp:posOffset>6350</wp:posOffset>
            </wp:positionV>
            <wp:extent cx="1057910" cy="846455"/>
            <wp:effectExtent l="19050" t="0" r="8890" b="0"/>
            <wp:wrapNone/>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2"/>
                    <a:srcRect/>
                    <a:stretch>
                      <a:fillRect/>
                    </a:stretch>
                  </pic:blipFill>
                  <pic:spPr bwMode="auto">
                    <a:xfrm>
                      <a:off x="0" y="0"/>
                      <a:ext cx="1057910" cy="84645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678720" behindDoc="0" locked="0" layoutInCell="1" allowOverlap="1" wp14:anchorId="27B01222" wp14:editId="28B458E7">
            <wp:simplePos x="0" y="0"/>
            <wp:positionH relativeFrom="column">
              <wp:posOffset>2204720</wp:posOffset>
            </wp:positionH>
            <wp:positionV relativeFrom="paragraph">
              <wp:posOffset>7620</wp:posOffset>
            </wp:positionV>
            <wp:extent cx="1005840" cy="827405"/>
            <wp:effectExtent l="19050" t="0" r="3810" b="0"/>
            <wp:wrapNone/>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3"/>
                    <a:srcRect/>
                    <a:stretch>
                      <a:fillRect/>
                    </a:stretch>
                  </pic:blipFill>
                  <pic:spPr bwMode="auto">
                    <a:xfrm>
                      <a:off x="0" y="0"/>
                      <a:ext cx="1005840" cy="827405"/>
                    </a:xfrm>
                    <a:prstGeom prst="rect">
                      <a:avLst/>
                    </a:prstGeom>
                    <a:noFill/>
                    <a:ln w="9525">
                      <a:noFill/>
                      <a:miter lim="800000"/>
                      <a:headEnd/>
                      <a:tailEnd/>
                    </a:ln>
                  </pic:spPr>
                </pic:pic>
              </a:graphicData>
            </a:graphic>
          </wp:anchor>
        </w:drawing>
      </w:r>
    </w:p>
    <w:p w14:paraId="45953B34"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4"/>
          <w:szCs w:val="24"/>
          <w:lang w:eastAsia="el-GR"/>
        </w:rPr>
        <w:t xml:space="preserve"> </w:t>
      </w:r>
    </w:p>
    <w:p w14:paraId="090D154F"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p>
    <w:p w14:paraId="55F71BE3"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w:t>
      </w:r>
    </w:p>
    <w:p w14:paraId="03F5C968" w14:textId="77777777" w:rsidR="009327C8" w:rsidRPr="009327C8" w:rsidRDefault="009327C8" w:rsidP="009327C8">
      <w:pPr>
        <w:spacing w:after="0" w:line="276" w:lineRule="auto"/>
        <w:ind w:right="752"/>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ήλιος                 σύννεφα           περισσότερα            ψιχάλες                 βροχή         </w:t>
      </w:r>
    </w:p>
    <w:p w14:paraId="073C4A84" w14:textId="77777777" w:rsidR="009327C8" w:rsidRPr="009327C8" w:rsidRDefault="009327C8" w:rsidP="009327C8">
      <w:pPr>
        <w:spacing w:after="0" w:line="276" w:lineRule="auto"/>
        <w:ind w:right="752"/>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σύννεφα                                           </w:t>
      </w:r>
    </w:p>
    <w:p w14:paraId="2F03521E" w14:textId="77777777" w:rsidR="009327C8" w:rsidRPr="009327C8" w:rsidRDefault="009327C8" w:rsidP="009327C8">
      <w:pPr>
        <w:spacing w:after="0" w:line="276" w:lineRule="auto"/>
        <w:ind w:right="752"/>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noProof/>
          <w:sz w:val="28"/>
          <w:szCs w:val="28"/>
          <w:lang w:eastAsia="el-GR"/>
        </w:rPr>
        <w:drawing>
          <wp:anchor distT="0" distB="0" distL="114300" distR="114300" simplePos="0" relativeHeight="251738112" behindDoc="0" locked="0" layoutInCell="1" allowOverlap="1" wp14:anchorId="29C35263" wp14:editId="453C69D8">
            <wp:simplePos x="0" y="0"/>
            <wp:positionH relativeFrom="column">
              <wp:posOffset>-114300</wp:posOffset>
            </wp:positionH>
            <wp:positionV relativeFrom="paragraph">
              <wp:posOffset>-204470</wp:posOffset>
            </wp:positionV>
            <wp:extent cx="1108710" cy="904240"/>
            <wp:effectExtent l="19050" t="0" r="0" b="0"/>
            <wp:wrapNone/>
            <wp:docPr id="753" name="Εικόνα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24"/>
                    <a:srcRect/>
                    <a:stretch>
                      <a:fillRect/>
                    </a:stretch>
                  </pic:blipFill>
                  <pic:spPr bwMode="auto">
                    <a:xfrm>
                      <a:off x="0" y="0"/>
                      <a:ext cx="1108710" cy="90424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739136" behindDoc="0" locked="0" layoutInCell="1" allowOverlap="1" wp14:anchorId="39B5610E" wp14:editId="7E592AE7">
            <wp:simplePos x="0" y="0"/>
            <wp:positionH relativeFrom="column">
              <wp:posOffset>994410</wp:posOffset>
            </wp:positionH>
            <wp:positionV relativeFrom="paragraph">
              <wp:posOffset>-211455</wp:posOffset>
            </wp:positionV>
            <wp:extent cx="1097280" cy="995045"/>
            <wp:effectExtent l="19050" t="0" r="7620" b="0"/>
            <wp:wrapNone/>
            <wp:docPr id="756" name="Εικόνα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125"/>
                    <a:srcRect/>
                    <a:stretch>
                      <a:fillRect/>
                    </a:stretch>
                  </pic:blipFill>
                  <pic:spPr bwMode="auto">
                    <a:xfrm>
                      <a:off x="0" y="0"/>
                      <a:ext cx="1097280" cy="99504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694080" behindDoc="0" locked="0" layoutInCell="1" allowOverlap="1" wp14:anchorId="3DCFD16F" wp14:editId="68A2705B">
            <wp:simplePos x="0" y="0"/>
            <wp:positionH relativeFrom="column">
              <wp:posOffset>4251960</wp:posOffset>
            </wp:positionH>
            <wp:positionV relativeFrom="paragraph">
              <wp:posOffset>-198120</wp:posOffset>
            </wp:positionV>
            <wp:extent cx="1136650" cy="935990"/>
            <wp:effectExtent l="19050" t="0" r="6350" b="0"/>
            <wp:wrapNone/>
            <wp:docPr id="17" name="Εικόνα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6"/>
                    <a:srcRect/>
                    <a:stretch>
                      <a:fillRect/>
                    </a:stretch>
                  </pic:blipFill>
                  <pic:spPr bwMode="auto">
                    <a:xfrm>
                      <a:off x="0" y="0"/>
                      <a:ext cx="1136650" cy="93599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681792" behindDoc="0" locked="0" layoutInCell="1" allowOverlap="1" wp14:anchorId="3ABD3584" wp14:editId="07BAD65C">
            <wp:simplePos x="0" y="0"/>
            <wp:positionH relativeFrom="column">
              <wp:posOffset>3168015</wp:posOffset>
            </wp:positionH>
            <wp:positionV relativeFrom="paragraph">
              <wp:posOffset>-163830</wp:posOffset>
            </wp:positionV>
            <wp:extent cx="1083945" cy="916940"/>
            <wp:effectExtent l="19050" t="0" r="1905" b="0"/>
            <wp:wrapNone/>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7"/>
                    <a:srcRect/>
                    <a:stretch>
                      <a:fillRect/>
                    </a:stretch>
                  </pic:blipFill>
                  <pic:spPr bwMode="auto">
                    <a:xfrm>
                      <a:off x="0" y="0"/>
                      <a:ext cx="1083945" cy="91694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740160" behindDoc="0" locked="0" layoutInCell="1" allowOverlap="1" wp14:anchorId="25BE2CE3" wp14:editId="0BCCD36A">
            <wp:simplePos x="0" y="0"/>
            <wp:positionH relativeFrom="column">
              <wp:posOffset>2118360</wp:posOffset>
            </wp:positionH>
            <wp:positionV relativeFrom="paragraph">
              <wp:posOffset>-123825</wp:posOffset>
            </wp:positionV>
            <wp:extent cx="1049655" cy="836930"/>
            <wp:effectExtent l="19050" t="0" r="0" b="0"/>
            <wp:wrapNone/>
            <wp:docPr id="757" name="Εικόνα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128"/>
                    <a:srcRect/>
                    <a:stretch>
                      <a:fillRect/>
                    </a:stretch>
                  </pic:blipFill>
                  <pic:spPr bwMode="auto">
                    <a:xfrm>
                      <a:off x="0" y="0"/>
                      <a:ext cx="1049655" cy="836930"/>
                    </a:xfrm>
                    <a:prstGeom prst="rect">
                      <a:avLst/>
                    </a:prstGeom>
                    <a:noFill/>
                    <a:ln w="9525">
                      <a:noFill/>
                      <a:miter lim="800000"/>
                      <a:headEnd/>
                      <a:tailEnd/>
                    </a:ln>
                  </pic:spPr>
                </pic:pic>
              </a:graphicData>
            </a:graphic>
          </wp:anchor>
        </w:drawing>
      </w:r>
    </w:p>
    <w:p w14:paraId="2D720A2A"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p>
    <w:p w14:paraId="0AFCA8C1"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p>
    <w:p w14:paraId="19E2B022"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w:t>
      </w:r>
    </w:p>
    <w:p w14:paraId="288BCEC9" w14:textId="77777777" w:rsidR="009327C8" w:rsidRPr="009327C8" w:rsidRDefault="009327C8" w:rsidP="009327C8">
      <w:pPr>
        <w:spacing w:after="0" w:line="276" w:lineRule="auto"/>
        <w:ind w:right="752"/>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δυνατή                  χαλάζι                 βροντή                 αέρας                 ουράνιο </w:t>
      </w:r>
    </w:p>
    <w:p w14:paraId="1688C4F9" w14:textId="77777777" w:rsidR="009327C8" w:rsidRPr="009327C8" w:rsidRDefault="009327C8" w:rsidP="009327C8">
      <w:pPr>
        <w:spacing w:after="0" w:line="276" w:lineRule="auto"/>
        <w:ind w:right="752"/>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βροχή                                                                                                        τόξο</w:t>
      </w:r>
    </w:p>
    <w:p w14:paraId="17F930AB" w14:textId="77777777" w:rsidR="009327C8" w:rsidRPr="009327C8" w:rsidRDefault="009327C8" w:rsidP="009327C8">
      <w:pPr>
        <w:spacing w:after="0" w:line="276" w:lineRule="auto"/>
        <w:ind w:right="752"/>
        <w:jc w:val="both"/>
        <w:rPr>
          <w:rFonts w:ascii="Times New Roman" w:eastAsia="Times New Roman" w:hAnsi="Times New Roman" w:cs="Times New Roman"/>
          <w:sz w:val="24"/>
          <w:szCs w:val="24"/>
          <w:lang w:eastAsia="el-GR"/>
        </w:rPr>
      </w:pPr>
    </w:p>
    <w:p w14:paraId="4DCCCA0A" w14:textId="77777777" w:rsidR="009327C8" w:rsidRPr="009327C8" w:rsidRDefault="009327C8" w:rsidP="009327C8">
      <w:pPr>
        <w:spacing w:after="0" w:line="276" w:lineRule="auto"/>
        <w:ind w:right="752"/>
        <w:jc w:val="both"/>
        <w:rPr>
          <w:rFonts w:ascii="Times New Roman" w:eastAsia="Times New Roman" w:hAnsi="Times New Roman" w:cs="Times New Roman"/>
          <w:sz w:val="16"/>
          <w:szCs w:val="16"/>
          <w:lang w:eastAsia="el-GR"/>
        </w:rPr>
      </w:pPr>
    </w:p>
    <w:p w14:paraId="446FCB22"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Τις τοποθετούν εξελικτικά, π.χ. από τη λιακάδα στην καταιγίδα</w:t>
      </w:r>
      <w:r w:rsidRPr="009327C8">
        <w:rPr>
          <w:rFonts w:ascii="Times New Roman" w:eastAsia="Times New Roman" w:hAnsi="Times New Roman" w:cs="Times New Roman"/>
          <w:sz w:val="28"/>
          <w:szCs w:val="28"/>
          <w:vertAlign w:val="superscript"/>
          <w:lang w:eastAsia="el-GR"/>
        </w:rPr>
        <w:footnoteReference w:id="100"/>
      </w:r>
      <w:r w:rsidRPr="009327C8">
        <w:rPr>
          <w:rFonts w:ascii="Times New Roman" w:eastAsia="Times New Roman" w:hAnsi="Times New Roman" w:cs="Times New Roman"/>
          <w:sz w:val="28"/>
          <w:szCs w:val="28"/>
          <w:lang w:eastAsia="el-GR"/>
        </w:rPr>
        <w:t xml:space="preserve"> </w:t>
      </w:r>
    </w:p>
    <w:p w14:paraId="0FD0A79A"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8"/>
          <w:szCs w:val="28"/>
          <w:lang w:eastAsia="el-GR"/>
        </w:rPr>
        <w:drawing>
          <wp:anchor distT="0" distB="0" distL="114300" distR="114300" simplePos="0" relativeHeight="251695104" behindDoc="0" locked="0" layoutInCell="1" allowOverlap="1" wp14:anchorId="4BD73FE8" wp14:editId="1BBB7C2D">
            <wp:simplePos x="0" y="0"/>
            <wp:positionH relativeFrom="column">
              <wp:posOffset>571500</wp:posOffset>
            </wp:positionH>
            <wp:positionV relativeFrom="paragraph">
              <wp:posOffset>113665</wp:posOffset>
            </wp:positionV>
            <wp:extent cx="619125" cy="514350"/>
            <wp:effectExtent l="19050" t="0" r="9525" b="0"/>
            <wp:wrapNone/>
            <wp:docPr id="16" name="Εικόνα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9"/>
                    <a:srcRect/>
                    <a:stretch>
                      <a:fillRect/>
                    </a:stretch>
                  </pic:blipFill>
                  <pic:spPr bwMode="auto">
                    <a:xfrm>
                      <a:off x="0" y="0"/>
                      <a:ext cx="619125" cy="51435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8"/>
          <w:lang w:eastAsia="el-GR"/>
        </w:rPr>
        <w:drawing>
          <wp:anchor distT="0" distB="0" distL="114300" distR="114300" simplePos="0" relativeHeight="251692032" behindDoc="0" locked="0" layoutInCell="1" allowOverlap="1" wp14:anchorId="02979C79" wp14:editId="0D5A846F">
            <wp:simplePos x="0" y="0"/>
            <wp:positionH relativeFrom="column">
              <wp:posOffset>4686300</wp:posOffset>
            </wp:positionH>
            <wp:positionV relativeFrom="paragraph">
              <wp:posOffset>135255</wp:posOffset>
            </wp:positionV>
            <wp:extent cx="619125" cy="504825"/>
            <wp:effectExtent l="19050" t="0" r="9525" b="0"/>
            <wp:wrapNone/>
            <wp:docPr id="15" name="Εικόνα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4"/>
                    <a:srcRect/>
                    <a:stretch>
                      <a:fillRect/>
                    </a:stretch>
                  </pic:blipFill>
                  <pic:spPr bwMode="auto">
                    <a:xfrm>
                      <a:off x="0" y="0"/>
                      <a:ext cx="619125" cy="50482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8"/>
          <w:lang w:eastAsia="el-GR"/>
        </w:rPr>
        <w:drawing>
          <wp:anchor distT="0" distB="0" distL="114300" distR="114300" simplePos="0" relativeHeight="251693056" behindDoc="0" locked="0" layoutInCell="1" allowOverlap="1" wp14:anchorId="64974BD3" wp14:editId="1B44C2A9">
            <wp:simplePos x="0" y="0"/>
            <wp:positionH relativeFrom="column">
              <wp:posOffset>4000500</wp:posOffset>
            </wp:positionH>
            <wp:positionV relativeFrom="paragraph">
              <wp:posOffset>135255</wp:posOffset>
            </wp:positionV>
            <wp:extent cx="609600" cy="552450"/>
            <wp:effectExtent l="19050" t="0" r="0" b="0"/>
            <wp:wrapNone/>
            <wp:docPr id="14" name="Εικόνα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5"/>
                    <a:srcRect/>
                    <a:stretch>
                      <a:fillRect/>
                    </a:stretch>
                  </pic:blipFill>
                  <pic:spPr bwMode="auto">
                    <a:xfrm>
                      <a:off x="0" y="0"/>
                      <a:ext cx="609600" cy="55245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8"/>
          <w:lang w:eastAsia="el-GR"/>
        </w:rPr>
        <w:drawing>
          <wp:anchor distT="0" distB="0" distL="114300" distR="114300" simplePos="0" relativeHeight="251689984" behindDoc="0" locked="0" layoutInCell="1" allowOverlap="1" wp14:anchorId="37EC7B2D" wp14:editId="063E4684">
            <wp:simplePos x="0" y="0"/>
            <wp:positionH relativeFrom="column">
              <wp:posOffset>3314700</wp:posOffset>
            </wp:positionH>
            <wp:positionV relativeFrom="paragraph">
              <wp:posOffset>723900</wp:posOffset>
            </wp:positionV>
            <wp:extent cx="619125" cy="523875"/>
            <wp:effectExtent l="19050" t="0" r="9525" b="0"/>
            <wp:wrapNone/>
            <wp:docPr id="12" name="Εικόνα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0"/>
                    <a:srcRect/>
                    <a:stretch>
                      <a:fillRect/>
                    </a:stretch>
                  </pic:blipFill>
                  <pic:spPr bwMode="auto">
                    <a:xfrm>
                      <a:off x="0" y="0"/>
                      <a:ext cx="619125" cy="52387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8"/>
          <w:lang w:eastAsia="el-GR"/>
        </w:rPr>
        <w:drawing>
          <wp:anchor distT="0" distB="0" distL="114300" distR="114300" simplePos="0" relativeHeight="251687936" behindDoc="0" locked="0" layoutInCell="1" allowOverlap="1" wp14:anchorId="1E23EF47" wp14:editId="639F288B">
            <wp:simplePos x="0" y="0"/>
            <wp:positionH relativeFrom="column">
              <wp:posOffset>3314700</wp:posOffset>
            </wp:positionH>
            <wp:positionV relativeFrom="paragraph">
              <wp:posOffset>152400</wp:posOffset>
            </wp:positionV>
            <wp:extent cx="619125" cy="504825"/>
            <wp:effectExtent l="19050" t="0" r="9525" b="0"/>
            <wp:wrapNone/>
            <wp:docPr id="59"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4"/>
                    <a:srcRect/>
                    <a:stretch>
                      <a:fillRect/>
                    </a:stretch>
                  </pic:blipFill>
                  <pic:spPr bwMode="auto">
                    <a:xfrm>
                      <a:off x="0" y="0"/>
                      <a:ext cx="619125" cy="50482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8"/>
          <w:lang w:eastAsia="el-GR"/>
        </w:rPr>
        <w:drawing>
          <wp:anchor distT="0" distB="0" distL="114300" distR="114300" simplePos="0" relativeHeight="251686912" behindDoc="0" locked="0" layoutInCell="1" allowOverlap="1" wp14:anchorId="6BE34DB6" wp14:editId="0A292A91">
            <wp:simplePos x="0" y="0"/>
            <wp:positionH relativeFrom="column">
              <wp:posOffset>2628900</wp:posOffset>
            </wp:positionH>
            <wp:positionV relativeFrom="paragraph">
              <wp:posOffset>152400</wp:posOffset>
            </wp:positionV>
            <wp:extent cx="647700" cy="523875"/>
            <wp:effectExtent l="19050" t="0" r="0" b="0"/>
            <wp:wrapNone/>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1"/>
                    <a:srcRect/>
                    <a:stretch>
                      <a:fillRect/>
                    </a:stretch>
                  </pic:blipFill>
                  <pic:spPr bwMode="auto">
                    <a:xfrm>
                      <a:off x="0" y="0"/>
                      <a:ext cx="647700" cy="52387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8"/>
          <w:lang w:eastAsia="el-GR"/>
        </w:rPr>
        <w:drawing>
          <wp:anchor distT="0" distB="0" distL="114300" distR="114300" simplePos="0" relativeHeight="251685888" behindDoc="0" locked="0" layoutInCell="1" allowOverlap="1" wp14:anchorId="6852C26F" wp14:editId="49F9FA49">
            <wp:simplePos x="0" y="0"/>
            <wp:positionH relativeFrom="column">
              <wp:posOffset>1943100</wp:posOffset>
            </wp:positionH>
            <wp:positionV relativeFrom="paragraph">
              <wp:posOffset>152400</wp:posOffset>
            </wp:positionV>
            <wp:extent cx="628650" cy="495300"/>
            <wp:effectExtent l="19050" t="0" r="0" b="0"/>
            <wp:wrapNone/>
            <wp:docPr id="57"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2"/>
                    <a:srcRect/>
                    <a:stretch>
                      <a:fillRect/>
                    </a:stretch>
                  </pic:blipFill>
                  <pic:spPr bwMode="auto">
                    <a:xfrm>
                      <a:off x="0" y="0"/>
                      <a:ext cx="628650" cy="49530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8"/>
          <w:lang w:eastAsia="el-GR"/>
        </w:rPr>
        <w:drawing>
          <wp:anchor distT="0" distB="0" distL="114300" distR="114300" simplePos="0" relativeHeight="251684864" behindDoc="0" locked="0" layoutInCell="1" allowOverlap="1" wp14:anchorId="160393D2" wp14:editId="224A95D7">
            <wp:simplePos x="0" y="0"/>
            <wp:positionH relativeFrom="column">
              <wp:posOffset>1257300</wp:posOffset>
            </wp:positionH>
            <wp:positionV relativeFrom="paragraph">
              <wp:posOffset>152400</wp:posOffset>
            </wp:positionV>
            <wp:extent cx="590550" cy="485775"/>
            <wp:effectExtent l="19050" t="0" r="0" b="0"/>
            <wp:wrapNone/>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3"/>
                    <a:srcRect/>
                    <a:stretch>
                      <a:fillRect/>
                    </a:stretch>
                  </pic:blipFill>
                  <pic:spPr bwMode="auto">
                    <a:xfrm>
                      <a:off x="0" y="0"/>
                      <a:ext cx="590550" cy="48577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8"/>
          <w:lang w:eastAsia="el-GR"/>
        </w:rPr>
        <w:drawing>
          <wp:anchor distT="0" distB="0" distL="114300" distR="114300" simplePos="0" relativeHeight="251682816" behindDoc="0" locked="0" layoutInCell="1" allowOverlap="1" wp14:anchorId="22631593" wp14:editId="4E3F7248">
            <wp:simplePos x="0" y="0"/>
            <wp:positionH relativeFrom="column">
              <wp:posOffset>-114300</wp:posOffset>
            </wp:positionH>
            <wp:positionV relativeFrom="paragraph">
              <wp:posOffset>152400</wp:posOffset>
            </wp:positionV>
            <wp:extent cx="619125" cy="514350"/>
            <wp:effectExtent l="19050" t="0" r="9525" b="0"/>
            <wp:wrapNone/>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9"/>
                    <a:srcRect/>
                    <a:stretch>
                      <a:fillRect/>
                    </a:stretch>
                  </pic:blipFill>
                  <pic:spPr bwMode="auto">
                    <a:xfrm>
                      <a:off x="0" y="0"/>
                      <a:ext cx="619125" cy="514350"/>
                    </a:xfrm>
                    <a:prstGeom prst="rect">
                      <a:avLst/>
                    </a:prstGeom>
                    <a:noFill/>
                    <a:ln w="9525">
                      <a:noFill/>
                      <a:miter lim="800000"/>
                      <a:headEnd/>
                      <a:tailEnd/>
                    </a:ln>
                  </pic:spPr>
                </pic:pic>
              </a:graphicData>
            </a:graphic>
          </wp:anchor>
        </w:drawing>
      </w:r>
    </w:p>
    <w:p w14:paraId="52BA8707"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p>
    <w:p w14:paraId="58DAE757"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p>
    <w:p w14:paraId="60E9DF9A"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8"/>
          <w:szCs w:val="28"/>
          <w:lang w:eastAsia="el-GR"/>
        </w:rPr>
        <w:drawing>
          <wp:anchor distT="0" distB="0" distL="114300" distR="114300" simplePos="0" relativeHeight="251683840" behindDoc="0" locked="0" layoutInCell="1" allowOverlap="1" wp14:anchorId="731011BD" wp14:editId="4A857AD8">
            <wp:simplePos x="0" y="0"/>
            <wp:positionH relativeFrom="column">
              <wp:posOffset>571500</wp:posOffset>
            </wp:positionH>
            <wp:positionV relativeFrom="paragraph">
              <wp:posOffset>144145</wp:posOffset>
            </wp:positionV>
            <wp:extent cx="619125" cy="495300"/>
            <wp:effectExtent l="19050" t="0" r="9525" b="0"/>
            <wp:wrapNone/>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4"/>
                    <a:srcRect/>
                    <a:stretch>
                      <a:fillRect/>
                    </a:stretch>
                  </pic:blipFill>
                  <pic:spPr bwMode="auto">
                    <a:xfrm>
                      <a:off x="0" y="0"/>
                      <a:ext cx="619125" cy="49530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8"/>
          <w:lang w:eastAsia="el-GR"/>
        </w:rPr>
        <w:drawing>
          <wp:anchor distT="0" distB="0" distL="114300" distR="114300" simplePos="0" relativeHeight="251691008" behindDoc="0" locked="0" layoutInCell="1" allowOverlap="1" wp14:anchorId="7DC67B9E" wp14:editId="428163B8">
            <wp:simplePos x="0" y="0"/>
            <wp:positionH relativeFrom="column">
              <wp:posOffset>4686300</wp:posOffset>
            </wp:positionH>
            <wp:positionV relativeFrom="paragraph">
              <wp:posOffset>93345</wp:posOffset>
            </wp:positionV>
            <wp:extent cx="619125" cy="523875"/>
            <wp:effectExtent l="19050" t="0" r="9525" b="0"/>
            <wp:wrapNone/>
            <wp:docPr id="11"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0"/>
                    <a:srcRect/>
                    <a:stretch>
                      <a:fillRect/>
                    </a:stretch>
                  </pic:blipFill>
                  <pic:spPr bwMode="auto">
                    <a:xfrm>
                      <a:off x="0" y="0"/>
                      <a:ext cx="619125" cy="523875"/>
                    </a:xfrm>
                    <a:prstGeom prst="rect">
                      <a:avLst/>
                    </a:prstGeom>
                    <a:noFill/>
                    <a:ln w="9525">
                      <a:noFill/>
                      <a:miter lim="800000"/>
                      <a:headEnd/>
                      <a:tailEnd/>
                    </a:ln>
                  </pic:spPr>
                </pic:pic>
              </a:graphicData>
            </a:graphic>
          </wp:anchor>
        </w:drawing>
      </w:r>
    </w:p>
    <w:p w14:paraId="0733FF79"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p>
    <w:p w14:paraId="70DC8757"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p>
    <w:p w14:paraId="57411242"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8"/>
          <w:szCs w:val="28"/>
          <w:lang w:eastAsia="el-GR"/>
        </w:rPr>
        <w:drawing>
          <wp:anchor distT="0" distB="0" distL="114300" distR="114300" simplePos="0" relativeHeight="251688960" behindDoc="0" locked="0" layoutInCell="1" allowOverlap="1" wp14:anchorId="78DB657A" wp14:editId="13D0FF25">
            <wp:simplePos x="0" y="0"/>
            <wp:positionH relativeFrom="column">
              <wp:posOffset>4686300</wp:posOffset>
            </wp:positionH>
            <wp:positionV relativeFrom="paragraph">
              <wp:posOffset>51435</wp:posOffset>
            </wp:positionV>
            <wp:extent cx="609600" cy="485775"/>
            <wp:effectExtent l="19050" t="0" r="0" b="0"/>
            <wp:wrapNone/>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8"/>
                    <a:srcRect/>
                    <a:stretch>
                      <a:fillRect/>
                    </a:stretch>
                  </pic:blipFill>
                  <pic:spPr bwMode="auto">
                    <a:xfrm>
                      <a:off x="0" y="0"/>
                      <a:ext cx="609600" cy="485775"/>
                    </a:xfrm>
                    <a:prstGeom prst="rect">
                      <a:avLst/>
                    </a:prstGeom>
                    <a:noFill/>
                    <a:ln w="9525">
                      <a:noFill/>
                      <a:miter lim="800000"/>
                      <a:headEnd/>
                      <a:tailEnd/>
                    </a:ln>
                  </pic:spPr>
                </pic:pic>
              </a:graphicData>
            </a:graphic>
          </wp:anchor>
        </w:drawing>
      </w:r>
    </w:p>
    <w:p w14:paraId="76665F57"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w:t>
      </w:r>
    </w:p>
    <w:p w14:paraId="506485FD"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w:t>
      </w:r>
    </w:p>
    <w:p w14:paraId="3B751EA4"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ή το αντίστροφο…  </w:t>
      </w:r>
    </w:p>
    <w:p w14:paraId="17254A5B" w14:textId="77777777" w:rsidR="009327C8" w:rsidRPr="009327C8" w:rsidRDefault="009327C8" w:rsidP="009327C8">
      <w:pPr>
        <w:spacing w:after="0" w:line="276" w:lineRule="auto"/>
        <w:ind w:right="752"/>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ή τις συνθέτουν με όποια σειρά θέλουν και τις διαβάζουν αναπαρασταίνοντάς τις ηχητικά.</w:t>
      </w:r>
      <w:r w:rsidRPr="009327C8">
        <w:rPr>
          <w:rFonts w:ascii="Times New Roman" w:eastAsia="Times New Roman" w:hAnsi="Times New Roman" w:cs="Times New Roman"/>
          <w:sz w:val="28"/>
          <w:szCs w:val="28"/>
          <w:vertAlign w:val="superscript"/>
          <w:lang w:eastAsia="el-GR"/>
        </w:rPr>
        <w:footnoteReference w:id="101"/>
      </w:r>
    </w:p>
    <w:p w14:paraId="0CA23132" w14:textId="77777777" w:rsidR="009327C8" w:rsidRPr="009327C8" w:rsidRDefault="009327C8" w:rsidP="009327C8">
      <w:pPr>
        <w:spacing w:after="0" w:line="276" w:lineRule="auto"/>
        <w:ind w:right="752"/>
        <w:jc w:val="both"/>
        <w:rPr>
          <w:rFonts w:ascii="Times New Roman" w:eastAsia="Times New Roman" w:hAnsi="Times New Roman" w:cs="Times New Roman"/>
          <w:sz w:val="32"/>
          <w:szCs w:val="32"/>
          <w:lang w:eastAsia="el-GR"/>
        </w:rPr>
      </w:pPr>
    </w:p>
    <w:p w14:paraId="4545FE1E" w14:textId="77777777" w:rsidR="009327C8" w:rsidRPr="009327C8" w:rsidRDefault="009327C8" w:rsidP="009327C8">
      <w:pPr>
        <w:spacing w:after="0" w:line="276" w:lineRule="auto"/>
        <w:ind w:right="752"/>
        <w:jc w:val="both"/>
        <w:rPr>
          <w:rFonts w:ascii="Times New Roman" w:eastAsia="Times New Roman" w:hAnsi="Times New Roman" w:cs="Times New Roman"/>
          <w:sz w:val="32"/>
          <w:szCs w:val="32"/>
          <w:lang w:eastAsia="el-GR"/>
        </w:rPr>
      </w:pPr>
    </w:p>
    <w:p w14:paraId="29328C28" w14:textId="77777777" w:rsidR="009327C8" w:rsidRPr="009327C8" w:rsidRDefault="009327C8" w:rsidP="009327C8">
      <w:pPr>
        <w:spacing w:after="0" w:line="276" w:lineRule="auto"/>
        <w:ind w:right="752"/>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1337AA68" w14:textId="77777777" w:rsidR="009327C8" w:rsidRPr="009327C8" w:rsidRDefault="009327C8" w:rsidP="009327C8">
      <w:pPr>
        <w:spacing w:after="0" w:line="276" w:lineRule="auto"/>
        <w:ind w:right="752"/>
        <w:rPr>
          <w:rFonts w:ascii="Times New Roman" w:eastAsia="Times New Roman" w:hAnsi="Times New Roman" w:cs="Times New Roman"/>
          <w:i/>
          <w:sz w:val="28"/>
          <w:szCs w:val="24"/>
          <w:lang w:eastAsia="el-GR"/>
        </w:rPr>
      </w:pPr>
    </w:p>
    <w:p w14:paraId="59912362" w14:textId="77777777" w:rsidR="009327C8" w:rsidRPr="009327C8" w:rsidRDefault="009327C8" w:rsidP="009327C8">
      <w:pPr>
        <w:spacing w:after="0" w:line="276" w:lineRule="auto"/>
        <w:ind w:right="752"/>
        <w:rPr>
          <w:rFonts w:ascii="Times New Roman" w:eastAsia="Times New Roman" w:hAnsi="Times New Roman" w:cs="Times New Roman"/>
          <w:b/>
          <w:sz w:val="28"/>
          <w:szCs w:val="24"/>
          <w:u w:val="single"/>
          <w:lang w:eastAsia="el-GR"/>
        </w:rPr>
      </w:pPr>
      <w:r w:rsidRPr="009327C8">
        <w:rPr>
          <w:rFonts w:ascii="Times New Roman" w:eastAsia="Times New Roman" w:hAnsi="Times New Roman" w:cs="Times New Roman"/>
          <w:sz w:val="28"/>
          <w:szCs w:val="24"/>
          <w:lang w:eastAsia="el-GR"/>
        </w:rPr>
        <w:t>Φυσικές Επιστήμες, Εικαστικά, Μαθηματικά, Γλώσσα</w:t>
      </w:r>
    </w:p>
    <w:p w14:paraId="30074B02"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2D54E7D"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6C30E52D"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AD4F266"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4664010E"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0589534D"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004D62F4"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69. Χρονομέτρηση ήχων</w:t>
      </w:r>
    </w:p>
    <w:p w14:paraId="33D9E409"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0" w:type="auto"/>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06AEC0D5" w14:textId="77777777" w:rsidTr="00753A97">
        <w:tc>
          <w:tcPr>
            <w:tcW w:w="4395" w:type="dxa"/>
          </w:tcPr>
          <w:p w14:paraId="490E0C5B"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3AFCD42E"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1064A961"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00C2985A" w14:textId="77777777" w:rsidR="009327C8" w:rsidRPr="009327C8" w:rsidRDefault="009327C8" w:rsidP="009327C8">
            <w:pPr>
              <w:numPr>
                <w:ilvl w:val="0"/>
                <w:numId w:val="17"/>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Επινόηση τρόπων μέτρησης της διάρκειας του ήχου</w:t>
            </w:r>
          </w:p>
          <w:p w14:paraId="445B6B51" w14:textId="77777777" w:rsidR="009327C8" w:rsidRPr="009327C8" w:rsidRDefault="009327C8" w:rsidP="009327C8">
            <w:pPr>
              <w:numPr>
                <w:ilvl w:val="0"/>
                <w:numId w:val="17"/>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Σύγκριση των ήχων ως προς τη διάρκειά τους</w:t>
            </w:r>
          </w:p>
          <w:p w14:paraId="0230EC3B" w14:textId="77777777" w:rsidR="009327C8" w:rsidRPr="009327C8" w:rsidRDefault="009327C8" w:rsidP="009327C8">
            <w:pPr>
              <w:numPr>
                <w:ilvl w:val="0"/>
                <w:numId w:val="17"/>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Ταξινόμηση των ηχογόνων πηγών</w:t>
            </w:r>
          </w:p>
          <w:p w14:paraId="29E33E4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που τους παράγουν</w:t>
            </w:r>
            <w:r w:rsidRPr="009327C8">
              <w:rPr>
                <w:rFonts w:ascii="Calibri" w:eastAsia="Times New Roman" w:hAnsi="Calibri" w:cs="Calibri"/>
                <w:sz w:val="24"/>
                <w:szCs w:val="24"/>
                <w:lang w:val="en-US" w:eastAsia="el-GR"/>
              </w:rPr>
              <w:t xml:space="preserve"> </w:t>
            </w:r>
            <w:r w:rsidRPr="009327C8">
              <w:rPr>
                <w:rFonts w:ascii="Calibri" w:eastAsia="Times New Roman" w:hAnsi="Calibri" w:cs="Calibri"/>
                <w:sz w:val="24"/>
                <w:szCs w:val="24"/>
                <w:lang w:eastAsia="el-GR"/>
              </w:rPr>
              <w:t xml:space="preserve">με κριτήριο </w:t>
            </w:r>
          </w:p>
          <w:p w14:paraId="0DD99932"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τη διάρκεια του ήχου τους </w:t>
            </w:r>
          </w:p>
          <w:p w14:paraId="6FD6C464" w14:textId="77777777" w:rsidR="009327C8" w:rsidRPr="009327C8" w:rsidRDefault="009327C8" w:rsidP="009327C8">
            <w:pPr>
              <w:numPr>
                <w:ilvl w:val="0"/>
                <w:numId w:val="17"/>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Άσκηση της προσοχής, της μνήμης</w:t>
            </w:r>
          </w:p>
        </w:tc>
        <w:tc>
          <w:tcPr>
            <w:tcW w:w="283" w:type="dxa"/>
          </w:tcPr>
          <w:p w14:paraId="1D391722"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32392EEC" w14:textId="77777777" w:rsidR="009327C8" w:rsidRPr="009327C8" w:rsidRDefault="009327C8" w:rsidP="009327C8">
            <w:pPr>
              <w:spacing w:after="0" w:line="276" w:lineRule="auto"/>
              <w:jc w:val="both"/>
              <w:rPr>
                <w:rFonts w:ascii="Calibri" w:eastAsia="Times New Roman" w:hAnsi="Calibri" w:cs="Calibri"/>
                <w:b/>
                <w:sz w:val="24"/>
                <w:szCs w:val="20"/>
                <w:lang w:eastAsia="el-GR"/>
              </w:rPr>
            </w:pPr>
          </w:p>
          <w:p w14:paraId="56C9D6B8"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183F3985"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4C8E73A4" w14:textId="77777777" w:rsidR="009327C8" w:rsidRPr="009327C8" w:rsidRDefault="009327C8" w:rsidP="009327C8">
            <w:pPr>
              <w:numPr>
                <w:ilvl w:val="0"/>
                <w:numId w:val="16"/>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Μεταλλικά μουσικά όργανα: </w:t>
            </w:r>
            <w:r w:rsidRPr="009327C8">
              <w:rPr>
                <w:rFonts w:ascii="Calibri" w:eastAsia="Times New Roman" w:hAnsi="Calibri" w:cs="Calibri"/>
                <w:i/>
                <w:sz w:val="24"/>
                <w:szCs w:val="24"/>
                <w:lang w:eastAsia="el-GR"/>
              </w:rPr>
              <w:t xml:space="preserve"> </w:t>
            </w:r>
            <w:r w:rsidRPr="009327C8">
              <w:rPr>
                <w:rFonts w:ascii="Calibri" w:eastAsia="Times New Roman" w:hAnsi="Calibri" w:cs="Calibri"/>
                <w:sz w:val="24"/>
                <w:szCs w:val="24"/>
                <w:lang w:eastAsia="el-GR"/>
              </w:rPr>
              <w:t>τρίγωνα, πιάτα (κύμβαλα), πιατίνια (ζίλιες), μεταλλόφωνο</w:t>
            </w:r>
          </w:p>
          <w:p w14:paraId="0FF729A1" w14:textId="77777777" w:rsidR="009327C8" w:rsidRPr="009327C8" w:rsidRDefault="009327C8" w:rsidP="009327C8">
            <w:pPr>
              <w:numPr>
                <w:ilvl w:val="0"/>
                <w:numId w:val="16"/>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Έγχορδα μουσικά όργανα (αυτοσχέδια)</w:t>
            </w:r>
          </w:p>
          <w:p w14:paraId="1804D12B" w14:textId="77777777" w:rsidR="009327C8" w:rsidRPr="009327C8" w:rsidRDefault="009327C8" w:rsidP="009327C8">
            <w:pPr>
              <w:numPr>
                <w:ilvl w:val="0"/>
                <w:numId w:val="16"/>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Μεταλλικά αντικείμενα: μεταλλικό κουδούνι με χέρι, καπάκια από κατσαρόλες, ταψιά… και κουτάλια ή πιρούνια ως μπαγκέτες</w:t>
            </w:r>
          </w:p>
          <w:p w14:paraId="0BD923A2" w14:textId="77777777" w:rsidR="009327C8" w:rsidRPr="009327C8" w:rsidRDefault="009327C8" w:rsidP="009327C8">
            <w:pPr>
              <w:numPr>
                <w:ilvl w:val="0"/>
                <w:numId w:val="16"/>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Χαρτοταινία</w:t>
            </w:r>
          </w:p>
          <w:p w14:paraId="2438BC7E" w14:textId="77777777" w:rsidR="009327C8" w:rsidRPr="009327C8" w:rsidRDefault="009327C8" w:rsidP="009327C8">
            <w:pPr>
              <w:numPr>
                <w:ilvl w:val="0"/>
                <w:numId w:val="16"/>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Ένα παιχνίδι που να λειτουργεί με μπαταρία και να κινείται με σταθερό ρυθμό ή</w:t>
            </w:r>
          </w:p>
          <w:p w14:paraId="2FA401EB" w14:textId="77777777" w:rsidR="009327C8" w:rsidRPr="009327C8" w:rsidRDefault="009327C8" w:rsidP="009327C8">
            <w:pPr>
              <w:numPr>
                <w:ilvl w:val="0"/>
                <w:numId w:val="16"/>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Όμοια πλαστικά μπουκάλια, όσα και τα μουσικά όργανα που θέλουμε να χρονομετρήσουμε, ή</w:t>
            </w:r>
          </w:p>
          <w:p w14:paraId="41EA6D89" w14:textId="77777777" w:rsidR="009327C8" w:rsidRPr="009327C8" w:rsidRDefault="009327C8" w:rsidP="009327C8">
            <w:pPr>
              <w:numPr>
                <w:ilvl w:val="0"/>
                <w:numId w:val="16"/>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Μετρονόμο</w:t>
            </w:r>
            <w:r w:rsidRPr="009327C8">
              <w:rPr>
                <w:rFonts w:ascii="Calibri" w:eastAsia="Times New Roman" w:hAnsi="Calibri" w:cs="Calibri"/>
                <w:sz w:val="24"/>
                <w:szCs w:val="24"/>
                <w:lang w:val="en-US" w:eastAsia="el-GR"/>
              </w:rPr>
              <w:t xml:space="preserve"> </w:t>
            </w:r>
            <w:r w:rsidRPr="009327C8">
              <w:rPr>
                <w:rFonts w:ascii="Calibri" w:eastAsia="Times New Roman" w:hAnsi="Calibri" w:cs="Calibri"/>
                <w:sz w:val="24"/>
                <w:szCs w:val="24"/>
                <w:lang w:eastAsia="el-GR"/>
              </w:rPr>
              <w:t xml:space="preserve"> ή</w:t>
            </w:r>
          </w:p>
          <w:p w14:paraId="59790074" w14:textId="77777777" w:rsidR="009327C8" w:rsidRPr="009327C8" w:rsidRDefault="009327C8" w:rsidP="009327C8">
            <w:pPr>
              <w:numPr>
                <w:ilvl w:val="0"/>
                <w:numId w:val="16"/>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Χρονόμετρο</w:t>
            </w:r>
          </w:p>
          <w:p w14:paraId="12133A4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79287076" w14:textId="77777777" w:rsidR="009327C8" w:rsidRPr="009327C8" w:rsidRDefault="009327C8" w:rsidP="009327C8">
      <w:pPr>
        <w:spacing w:after="0" w:line="240" w:lineRule="auto"/>
        <w:ind w:right="1035"/>
        <w:rPr>
          <w:rFonts w:ascii="Times New Roman" w:eastAsia="Times New Roman" w:hAnsi="Times New Roman" w:cs="Times New Roman"/>
          <w:b/>
          <w:sz w:val="32"/>
          <w:szCs w:val="32"/>
          <w:u w:val="single"/>
          <w:lang w:eastAsia="el-GR"/>
        </w:rPr>
      </w:pPr>
    </w:p>
    <w:p w14:paraId="1F6F4AD7" w14:textId="77777777" w:rsidR="009327C8" w:rsidRPr="009327C8" w:rsidRDefault="009327C8" w:rsidP="009327C8">
      <w:pPr>
        <w:spacing w:after="0" w:line="240" w:lineRule="auto"/>
        <w:ind w:right="1035"/>
        <w:rPr>
          <w:rFonts w:ascii="Times New Roman" w:eastAsia="Times New Roman" w:hAnsi="Times New Roman" w:cs="Times New Roman"/>
          <w:b/>
          <w:sz w:val="32"/>
          <w:szCs w:val="32"/>
          <w:u w:val="single"/>
          <w:lang w:eastAsia="el-GR"/>
        </w:rPr>
      </w:pPr>
    </w:p>
    <w:p w14:paraId="0B96EA35" w14:textId="77777777" w:rsidR="009327C8" w:rsidRPr="009327C8" w:rsidRDefault="009327C8" w:rsidP="009327C8">
      <w:pPr>
        <w:spacing w:after="0" w:line="276" w:lineRule="auto"/>
        <w:ind w:right="1035"/>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37A3AD66" w14:textId="77777777" w:rsidR="009327C8" w:rsidRPr="009327C8" w:rsidRDefault="009327C8" w:rsidP="009327C8">
      <w:pPr>
        <w:spacing w:after="0" w:line="276" w:lineRule="auto"/>
        <w:ind w:right="1035"/>
        <w:rPr>
          <w:rFonts w:ascii="Times New Roman" w:eastAsia="Times New Roman" w:hAnsi="Times New Roman" w:cs="Times New Roman"/>
          <w:sz w:val="24"/>
          <w:szCs w:val="24"/>
          <w:lang w:eastAsia="el-GR"/>
        </w:rPr>
      </w:pPr>
    </w:p>
    <w:p w14:paraId="1D3FFA19" w14:textId="77777777" w:rsidR="009327C8" w:rsidRPr="009327C8" w:rsidRDefault="009327C8" w:rsidP="009327C8">
      <w:pPr>
        <w:numPr>
          <w:ilvl w:val="0"/>
          <w:numId w:val="18"/>
        </w:numPr>
        <w:spacing w:after="0" w:line="276" w:lineRule="auto"/>
        <w:ind w:right="1035"/>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Έχοντας εξερευνήσει τα παιδιά τους ήχους που παράγουν τα μουσικά όργανα και αντικείμενα και έχοντας πειραματιστεί με αυτούς, διαπιστώνουν ότι:</w:t>
      </w:r>
      <w:r w:rsidRPr="009327C8">
        <w:rPr>
          <w:rFonts w:ascii="Times New Roman" w:eastAsia="Times New Roman" w:hAnsi="Times New Roman" w:cs="Times New Roman"/>
          <w:sz w:val="28"/>
          <w:szCs w:val="28"/>
          <w:vertAlign w:val="superscript"/>
          <w:lang w:eastAsia="el-GR"/>
        </w:rPr>
        <w:footnoteReference w:id="102"/>
      </w:r>
    </w:p>
    <w:p w14:paraId="3A6A54F8" w14:textId="77777777" w:rsidR="009327C8" w:rsidRPr="009327C8" w:rsidRDefault="009327C8" w:rsidP="009327C8">
      <w:pPr>
        <w:spacing w:after="0" w:line="276" w:lineRule="auto"/>
        <w:ind w:left="709" w:right="1035"/>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-εκείνοι που παράγουν τα μεταλλικά ή έγχορδα μουσικά όργανα, έχουν διάρκεια. </w:t>
      </w:r>
    </w:p>
    <w:p w14:paraId="1C4A774D" w14:textId="77777777" w:rsidR="009327C8" w:rsidRPr="009327C8" w:rsidRDefault="009327C8" w:rsidP="009327C8">
      <w:pPr>
        <w:spacing w:after="0" w:line="276" w:lineRule="auto"/>
        <w:ind w:left="709" w:right="1035"/>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-η διάρκεια του ήχου εξαρτάται από τον τρόπο που παίζονται. </w:t>
      </w:r>
    </w:p>
    <w:p w14:paraId="6FCF8A34" w14:textId="77777777" w:rsidR="009327C8" w:rsidRPr="009327C8" w:rsidRDefault="009327C8" w:rsidP="009327C8">
      <w:pPr>
        <w:spacing w:after="0" w:line="276" w:lineRule="auto"/>
        <w:ind w:left="709" w:right="1035"/>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-υπάρχει ήχος όσο υπάρχει δόνηση, γι αυτό π.χ. ο ήχος διακόπτεται όταν ακουμπήσουμε τη μεταλλική επιφάνεια ή τη χορδή.</w:t>
      </w:r>
    </w:p>
    <w:p w14:paraId="07F5E6CD" w14:textId="77777777" w:rsidR="009327C8" w:rsidRPr="009327C8" w:rsidRDefault="009327C8" w:rsidP="009327C8">
      <w:pPr>
        <w:spacing w:after="0" w:line="276" w:lineRule="auto"/>
        <w:ind w:left="1080" w:right="1035"/>
        <w:jc w:val="both"/>
        <w:rPr>
          <w:rFonts w:ascii="Times New Roman" w:eastAsia="Times New Roman" w:hAnsi="Times New Roman" w:cs="Times New Roman"/>
          <w:sz w:val="16"/>
          <w:szCs w:val="16"/>
          <w:lang w:eastAsia="el-GR"/>
        </w:rPr>
      </w:pPr>
    </w:p>
    <w:p w14:paraId="7FA40E53" w14:textId="77777777" w:rsidR="009327C8" w:rsidRPr="009327C8" w:rsidRDefault="009327C8" w:rsidP="009327C8">
      <w:pPr>
        <w:numPr>
          <w:ilvl w:val="0"/>
          <w:numId w:val="18"/>
        </w:numPr>
        <w:spacing w:after="0" w:line="276" w:lineRule="auto"/>
        <w:ind w:right="1035"/>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Πόσο διαρκεί, όμως, ο ήχος τους; Πώς θα μπορούσαμε να μετρήσουμε το χρόνο που ηχεί καθένα;</w:t>
      </w:r>
    </w:p>
    <w:p w14:paraId="53C68DC6" w14:textId="77777777" w:rsidR="009327C8" w:rsidRPr="009327C8" w:rsidRDefault="009327C8" w:rsidP="009327C8">
      <w:pPr>
        <w:spacing w:after="0" w:line="276" w:lineRule="auto"/>
        <w:ind w:left="720" w:right="1035"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προβληματίζονται προκειμένου να βρουν λύσεις-απαντήσεις. Ακούγονται γνώμες και προτάσεις.</w:t>
      </w:r>
      <w:r w:rsidRPr="009327C8">
        <w:rPr>
          <w:rFonts w:ascii="Times New Roman" w:eastAsia="Times New Roman" w:hAnsi="Times New Roman" w:cs="Times New Roman"/>
          <w:sz w:val="28"/>
          <w:szCs w:val="28"/>
          <w:vertAlign w:val="superscript"/>
          <w:lang w:eastAsia="el-GR"/>
        </w:rPr>
        <w:footnoteReference w:id="103"/>
      </w:r>
      <w:r w:rsidRPr="009327C8">
        <w:rPr>
          <w:rFonts w:ascii="Times New Roman" w:eastAsia="Times New Roman" w:hAnsi="Times New Roman" w:cs="Times New Roman"/>
          <w:sz w:val="28"/>
          <w:szCs w:val="28"/>
          <w:lang w:eastAsia="el-GR"/>
        </w:rPr>
        <w:t xml:space="preserve"> Καταλήγουμε σε εκείνη /ες που ως ομάδα θεωρούμε περισσότερο εφαρμόσιμη/ες. </w:t>
      </w:r>
    </w:p>
    <w:p w14:paraId="0339B615" w14:textId="77777777" w:rsidR="009327C8" w:rsidRPr="009327C8" w:rsidRDefault="009327C8" w:rsidP="009327C8">
      <w:pPr>
        <w:spacing w:after="0" w:line="276" w:lineRule="auto"/>
        <w:ind w:left="720" w:right="1035"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Παραθέτουμε μερικά παραδείγματα:</w:t>
      </w:r>
      <w:r w:rsidRPr="009327C8">
        <w:rPr>
          <w:rFonts w:ascii="Times New Roman" w:eastAsia="Times New Roman" w:hAnsi="Times New Roman" w:cs="Times New Roman"/>
          <w:sz w:val="28"/>
          <w:szCs w:val="28"/>
          <w:vertAlign w:val="superscript"/>
          <w:lang w:eastAsia="el-GR"/>
        </w:rPr>
        <w:footnoteReference w:id="104"/>
      </w:r>
      <w:r w:rsidRPr="009327C8">
        <w:rPr>
          <w:rFonts w:ascii="Times New Roman" w:eastAsia="Times New Roman" w:hAnsi="Times New Roman" w:cs="Times New Roman"/>
          <w:sz w:val="28"/>
          <w:szCs w:val="28"/>
          <w:lang w:eastAsia="el-GR"/>
        </w:rPr>
        <w:t xml:space="preserve"> </w:t>
      </w:r>
    </w:p>
    <w:p w14:paraId="580AEC3D" w14:textId="77777777" w:rsidR="009327C8" w:rsidRPr="009327C8" w:rsidRDefault="009327C8" w:rsidP="009327C8">
      <w:pPr>
        <w:spacing w:after="0" w:line="276" w:lineRule="auto"/>
        <w:ind w:left="720" w:right="1035"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Α. Χρειαζόμαστε όμοια και ίδιου μεγέθους πλαστικά μπουκάλια, όσα και τα μουσικά όργανα ή τα μεταλλικά αντικείμενα που συμμετέχουν. Στο καθένα από αυτά τα παιδιά ζωγραφίζουν ένα σημάδι ή κολλούν ένα χαρτάκι, για να αναγνωρίζουν σε ποιο μουσικό όργανο ή αντικείμενο αντιστοιχεί. </w:t>
      </w:r>
    </w:p>
    <w:p w14:paraId="3615CB3C" w14:textId="77777777" w:rsidR="009327C8" w:rsidRPr="009327C8" w:rsidRDefault="009327C8" w:rsidP="009327C8">
      <w:pPr>
        <w:spacing w:after="0" w:line="276" w:lineRule="auto"/>
        <w:ind w:left="720" w:right="1035"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Ανοίγουμε τη βρύση και τη ρυθμίζουμε ώστε να τρέχει το νερό με τη ροή που θέλουμε.</w:t>
      </w:r>
      <w:r w:rsidRPr="009327C8">
        <w:rPr>
          <w:rFonts w:ascii="Times New Roman" w:eastAsia="Times New Roman" w:hAnsi="Times New Roman" w:cs="Times New Roman"/>
          <w:sz w:val="28"/>
          <w:szCs w:val="28"/>
          <w:vertAlign w:val="superscript"/>
          <w:lang w:eastAsia="el-GR"/>
        </w:rPr>
        <w:t xml:space="preserve"> </w:t>
      </w:r>
      <w:r w:rsidRPr="009327C8">
        <w:rPr>
          <w:rFonts w:ascii="Times New Roman" w:eastAsia="Times New Roman" w:hAnsi="Times New Roman" w:cs="Times New Roman"/>
          <w:sz w:val="28"/>
          <w:szCs w:val="28"/>
          <w:vertAlign w:val="superscript"/>
          <w:lang w:eastAsia="el-GR"/>
        </w:rPr>
        <w:footnoteReference w:id="105"/>
      </w:r>
      <w:r w:rsidRPr="009327C8">
        <w:rPr>
          <w:rFonts w:ascii="Times New Roman" w:eastAsia="Times New Roman" w:hAnsi="Times New Roman" w:cs="Times New Roman"/>
          <w:sz w:val="28"/>
          <w:szCs w:val="28"/>
          <w:lang w:eastAsia="el-GR"/>
        </w:rPr>
        <w:t xml:space="preserve"> Με το χτύπημα κάθε μουσικού οργάνου ή αντικειμένου, το παιδί που κρατά το αντίστοιχο μπουκάλι είναι σε ετοιμότητα, ώστε να το τοποθετήσει αμέσως κάτω από τη βρύση. Με το σταμάτημα του ήχου το τραβά αμέσως. Το μουσικό όργανο ή αντικείμενο του οποίου το μπουκάλι γέμισε με περισσότερο νερό, έχει και τη μεγαλύτερη διάρκεια ήχου.</w:t>
      </w:r>
    </w:p>
    <w:p w14:paraId="7D229CED" w14:textId="77777777" w:rsidR="009327C8" w:rsidRPr="009327C8" w:rsidRDefault="009327C8" w:rsidP="009327C8">
      <w:pPr>
        <w:spacing w:after="0" w:line="276" w:lineRule="auto"/>
        <w:ind w:left="720" w:right="1035"/>
        <w:jc w:val="both"/>
        <w:rPr>
          <w:rFonts w:ascii="Times New Roman" w:eastAsia="Times New Roman" w:hAnsi="Times New Roman" w:cs="Times New Roman"/>
          <w:sz w:val="16"/>
          <w:szCs w:val="16"/>
          <w:lang w:eastAsia="el-GR"/>
        </w:rPr>
      </w:pPr>
    </w:p>
    <w:p w14:paraId="33EB3206" w14:textId="77777777" w:rsidR="009327C8" w:rsidRPr="009327C8" w:rsidRDefault="009327C8" w:rsidP="009327C8">
      <w:pPr>
        <w:spacing w:after="0" w:line="276" w:lineRule="auto"/>
        <w:ind w:left="720" w:right="1035"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Β. Στο πάτωμα, φτιάχνουμε τόσες ευθείες γραμμές</w:t>
      </w:r>
      <w:r w:rsidRPr="009327C8">
        <w:rPr>
          <w:rFonts w:ascii="Times New Roman" w:eastAsia="Times New Roman" w:hAnsi="Times New Roman" w:cs="Times New Roman"/>
          <w:sz w:val="28"/>
          <w:szCs w:val="28"/>
          <w:vertAlign w:val="superscript"/>
          <w:lang w:eastAsia="el-GR"/>
        </w:rPr>
        <w:footnoteReference w:id="106"/>
      </w:r>
      <w:r w:rsidRPr="009327C8">
        <w:rPr>
          <w:rFonts w:ascii="Times New Roman" w:eastAsia="Times New Roman" w:hAnsi="Times New Roman" w:cs="Times New Roman"/>
          <w:sz w:val="28"/>
          <w:szCs w:val="28"/>
          <w:lang w:eastAsia="el-GR"/>
        </w:rPr>
        <w:t xml:space="preserve"> όσα και τα μουσικά όργανα ή μεταλλικά αντικείμενα των οποίων τον ήχο θέλουμε να χρονομετρήσουμε.</w:t>
      </w:r>
    </w:p>
    <w:p w14:paraId="60EAE8D1" w14:textId="77777777" w:rsidR="009327C8" w:rsidRPr="009327C8" w:rsidRDefault="009327C8" w:rsidP="009327C8">
      <w:pPr>
        <w:spacing w:after="0" w:line="276" w:lineRule="auto"/>
        <w:ind w:left="720" w:right="1035"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Ορίζονται ποια παιδιά θα χτυπήσουν, όταν έρθει η σειρά τους, το κάθε μουσικό όργανο ή αντικείμενο. Αποφασίζουμε να χρησιμοποιήσουμε για τη μέτρησή μας ένα παιχνίδι που λειτουργεί με μπαταρία</w:t>
      </w:r>
      <w:r w:rsidRPr="009327C8">
        <w:rPr>
          <w:rFonts w:ascii="Times New Roman" w:eastAsia="Times New Roman" w:hAnsi="Times New Roman" w:cs="Times New Roman"/>
          <w:sz w:val="28"/>
          <w:szCs w:val="28"/>
          <w:vertAlign w:val="superscript"/>
          <w:lang w:eastAsia="el-GR"/>
        </w:rPr>
        <w:footnoteReference w:id="107"/>
      </w:r>
      <w:r w:rsidRPr="009327C8">
        <w:rPr>
          <w:rFonts w:ascii="Times New Roman" w:eastAsia="Times New Roman" w:hAnsi="Times New Roman" w:cs="Times New Roman"/>
          <w:sz w:val="28"/>
          <w:szCs w:val="28"/>
          <w:lang w:eastAsia="el-GR"/>
        </w:rPr>
        <w:t xml:space="preserve"> και ορίζεται επίσης το παιδί που θα το κρατά. Το τοποθετεί στην αρχή της γραμμής και είναι σε ετοιμότητα, ώστε να το αφήσει να προχωρήσει αμέσως μόλις δώσουμε το σύνθημα και ηχήσει το μουσικό όργανο που θα χρονομετρήσουμε. Το ακολουθεί ώστε να το σταματήσει στο σημείο ακριβώς που βρίσκεται τη στιγμή που δεν ακούγεται πλέον ο ήχος του μουσικού οργάνου, όπου και βάζει ένα σημάδι.</w:t>
      </w:r>
      <w:r w:rsidRPr="009327C8">
        <w:rPr>
          <w:rFonts w:ascii="Times New Roman" w:eastAsia="Times New Roman" w:hAnsi="Times New Roman" w:cs="Times New Roman"/>
          <w:sz w:val="28"/>
          <w:szCs w:val="28"/>
          <w:vertAlign w:val="superscript"/>
          <w:lang w:eastAsia="el-GR"/>
        </w:rPr>
        <w:footnoteReference w:id="108"/>
      </w:r>
    </w:p>
    <w:p w14:paraId="2EF2958F" w14:textId="77777777" w:rsidR="009327C8" w:rsidRPr="009327C8" w:rsidRDefault="009327C8" w:rsidP="009327C8">
      <w:pPr>
        <w:spacing w:after="0" w:line="276" w:lineRule="auto"/>
        <w:ind w:left="720" w:right="1035"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Επαναλαμβάνεται η ίδια διαδικασία για όλα τα μουσικά όργανα ή αντικείμενα που διαγωνίζονται. </w:t>
      </w:r>
    </w:p>
    <w:p w14:paraId="2B605D8D" w14:textId="77777777" w:rsidR="009327C8" w:rsidRPr="009327C8" w:rsidRDefault="009327C8" w:rsidP="009327C8">
      <w:pPr>
        <w:spacing w:after="0" w:line="276" w:lineRule="auto"/>
        <w:ind w:left="720" w:right="1035"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Το μουσικό όργανο ή αντικείμενο του οποίου το σημάδι είναι πιο ψηλά είναι εκείνο που ο ήχος του έχει τη μεγαλύτερη διάρκεια.</w:t>
      </w:r>
    </w:p>
    <w:p w14:paraId="2AF1B275" w14:textId="77777777" w:rsidR="009327C8" w:rsidRPr="009327C8" w:rsidRDefault="009327C8" w:rsidP="009327C8">
      <w:pPr>
        <w:spacing w:after="0" w:line="276" w:lineRule="auto"/>
        <w:ind w:left="720" w:right="1035"/>
        <w:jc w:val="both"/>
        <w:rPr>
          <w:rFonts w:ascii="Times New Roman" w:eastAsia="Times New Roman" w:hAnsi="Times New Roman" w:cs="Times New Roman"/>
          <w:sz w:val="16"/>
          <w:szCs w:val="16"/>
          <w:lang w:eastAsia="el-GR"/>
        </w:rPr>
      </w:pPr>
    </w:p>
    <w:p w14:paraId="1557E9E1" w14:textId="77777777" w:rsidR="009327C8" w:rsidRPr="009327C8" w:rsidRDefault="009327C8" w:rsidP="009327C8">
      <w:pPr>
        <w:spacing w:after="0" w:line="276" w:lineRule="auto"/>
        <w:ind w:left="720" w:right="1035"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Γ. Με μεγαλύτερα σε ηλικία παιδιά μπορούμε να χρησιμοποιήσουμε το μετρονόμο.</w:t>
      </w:r>
      <w:r w:rsidRPr="009327C8">
        <w:rPr>
          <w:rFonts w:ascii="Times New Roman" w:eastAsia="Times New Roman" w:hAnsi="Times New Roman" w:cs="Times New Roman"/>
          <w:sz w:val="28"/>
          <w:szCs w:val="28"/>
          <w:vertAlign w:val="superscript"/>
          <w:lang w:eastAsia="el-GR"/>
        </w:rPr>
        <w:footnoteReference w:id="109"/>
      </w:r>
      <w:r w:rsidRPr="009327C8">
        <w:rPr>
          <w:rFonts w:ascii="Times New Roman" w:eastAsia="Times New Roman" w:hAnsi="Times New Roman" w:cs="Times New Roman"/>
          <w:sz w:val="28"/>
          <w:szCs w:val="28"/>
          <w:lang w:eastAsia="el-GR"/>
        </w:rPr>
        <w:t xml:space="preserve"> Μετράμε πόσες φορές θα κινηθεί η βελόνα του μέχρι να σβήσει εντελώς ο ήχος του μουσικού οργάνου ή του μεταλλικού αντικειμένου. Σημειώνουμε τον αριθμό σε πίνακα, δίπλα στο σύμβολο ή στην ονομασία του. </w:t>
      </w:r>
    </w:p>
    <w:p w14:paraId="68B41921" w14:textId="77777777" w:rsidR="009327C8" w:rsidRPr="009327C8" w:rsidRDefault="009327C8" w:rsidP="009327C8">
      <w:pPr>
        <w:spacing w:after="0" w:line="276" w:lineRule="auto"/>
        <w:ind w:left="720" w:right="1035"/>
        <w:jc w:val="both"/>
        <w:rPr>
          <w:rFonts w:ascii="Times New Roman" w:eastAsia="Times New Roman" w:hAnsi="Times New Roman" w:cs="Times New Roman"/>
          <w:sz w:val="16"/>
          <w:szCs w:val="16"/>
          <w:lang w:eastAsia="el-GR"/>
        </w:rPr>
      </w:pPr>
    </w:p>
    <w:p w14:paraId="6034F043" w14:textId="77777777" w:rsidR="009327C8" w:rsidRPr="009327C8" w:rsidRDefault="009327C8" w:rsidP="009327C8">
      <w:pPr>
        <w:spacing w:after="0" w:line="276" w:lineRule="auto"/>
        <w:ind w:left="720" w:right="1035"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Δ.   Παρόμοια χρησιμοποιούμε ένα χρονόμετρο. </w:t>
      </w:r>
    </w:p>
    <w:p w14:paraId="69F21C0B" w14:textId="77777777" w:rsidR="009327C8" w:rsidRPr="009327C8" w:rsidRDefault="009327C8" w:rsidP="009327C8">
      <w:pPr>
        <w:spacing w:after="0" w:line="276" w:lineRule="auto"/>
        <w:ind w:right="1035"/>
        <w:jc w:val="both"/>
        <w:rPr>
          <w:rFonts w:ascii="Times New Roman" w:eastAsia="Times New Roman" w:hAnsi="Times New Roman" w:cs="Times New Roman"/>
          <w:sz w:val="28"/>
          <w:szCs w:val="28"/>
          <w:lang w:eastAsia="el-GR"/>
        </w:rPr>
      </w:pPr>
    </w:p>
    <w:p w14:paraId="082ACCCF" w14:textId="77777777" w:rsidR="009327C8" w:rsidRPr="009327C8" w:rsidRDefault="009327C8" w:rsidP="009327C8">
      <w:pPr>
        <w:spacing w:after="0" w:line="276" w:lineRule="auto"/>
        <w:ind w:right="1035"/>
        <w:jc w:val="both"/>
        <w:rPr>
          <w:rFonts w:ascii="Times New Roman" w:eastAsia="Times New Roman" w:hAnsi="Times New Roman" w:cs="Times New Roman"/>
          <w:sz w:val="28"/>
          <w:szCs w:val="28"/>
          <w:lang w:eastAsia="el-GR"/>
        </w:rPr>
      </w:pPr>
    </w:p>
    <w:p w14:paraId="6CFFC982" w14:textId="77777777" w:rsidR="009327C8" w:rsidRPr="009327C8" w:rsidRDefault="009327C8" w:rsidP="009327C8">
      <w:pPr>
        <w:spacing w:after="0" w:line="276" w:lineRule="auto"/>
        <w:ind w:right="1035"/>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Περαιτέρω δραστηριότητες:</w:t>
      </w:r>
    </w:p>
    <w:p w14:paraId="2BE275CA" w14:textId="77777777" w:rsidR="009327C8" w:rsidRPr="009327C8" w:rsidRDefault="009327C8" w:rsidP="009327C8">
      <w:pPr>
        <w:spacing w:after="0" w:line="276" w:lineRule="auto"/>
        <w:ind w:right="1035"/>
        <w:jc w:val="both"/>
        <w:rPr>
          <w:rFonts w:ascii="Times New Roman" w:eastAsia="Times New Roman" w:hAnsi="Times New Roman" w:cs="Times New Roman"/>
          <w:i/>
          <w:sz w:val="28"/>
          <w:szCs w:val="28"/>
          <w:lang w:eastAsia="el-GR"/>
        </w:rPr>
      </w:pPr>
    </w:p>
    <w:p w14:paraId="29CDA013" w14:textId="77777777" w:rsidR="009327C8" w:rsidRPr="009327C8" w:rsidRDefault="009327C8" w:rsidP="009327C8">
      <w:pPr>
        <w:spacing w:after="120" w:line="276" w:lineRule="auto"/>
        <w:ind w:right="1035"/>
        <w:jc w:val="both"/>
        <w:rPr>
          <w:rFonts w:ascii="Times New Roman" w:eastAsia="Times New Roman" w:hAnsi="Times New Roman" w:cs="Times New Roman"/>
          <w:sz w:val="32"/>
          <w:szCs w:val="32"/>
          <w:lang w:eastAsia="el-GR"/>
        </w:rPr>
      </w:pPr>
      <w:r w:rsidRPr="009327C8">
        <w:rPr>
          <w:rFonts w:ascii="Times New Roman" w:eastAsia="Times New Roman" w:hAnsi="Times New Roman" w:cs="Times New Roman"/>
          <w:sz w:val="28"/>
          <w:szCs w:val="28"/>
          <w:lang w:eastAsia="el-GR"/>
        </w:rPr>
        <w:t>Βασιζόμενοι στα αποτελέσματα των μετρήσεών μας, μπορούμε να κάνουμε συγκρίσεις και να ταξινομήσουμε τις ηχογόνες πηγές με κριτήριο τη διάρκεια του ήχου που παράγει η κάθε μία: από τον διαρκέστερο στον συντομότερο και το αντίστροφο.</w:t>
      </w:r>
    </w:p>
    <w:p w14:paraId="5082BCA3" w14:textId="77777777" w:rsidR="009327C8" w:rsidRPr="009327C8" w:rsidRDefault="009327C8" w:rsidP="009327C8">
      <w:pPr>
        <w:spacing w:after="120" w:line="276" w:lineRule="auto"/>
        <w:rPr>
          <w:rFonts w:ascii="Times New Roman" w:eastAsia="Times New Roman" w:hAnsi="Times New Roman" w:cs="Times New Roman"/>
          <w:sz w:val="32"/>
          <w:szCs w:val="32"/>
          <w:lang w:eastAsia="el-GR"/>
        </w:rPr>
      </w:pPr>
    </w:p>
    <w:p w14:paraId="428B9AD9"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00C04450"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6B095D7E" w14:textId="77777777" w:rsidR="009327C8" w:rsidRPr="009327C8" w:rsidRDefault="009327C8" w:rsidP="009327C8">
      <w:pPr>
        <w:keepNext/>
        <w:spacing w:after="0" w:line="276" w:lineRule="auto"/>
        <w:outlineLvl w:val="0"/>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Μαθηματικά, Φυσικές Επιστήμες</w:t>
      </w:r>
    </w:p>
    <w:p w14:paraId="61549FF6" w14:textId="77777777" w:rsidR="009327C8" w:rsidRPr="009327C8" w:rsidRDefault="009327C8" w:rsidP="009327C8">
      <w:pPr>
        <w:spacing w:after="0" w:line="276" w:lineRule="auto"/>
        <w:rPr>
          <w:rFonts w:ascii="Times New Roman" w:eastAsia="Times New Roman" w:hAnsi="Times New Roman" w:cs="Times New Roman"/>
          <w:i/>
          <w:sz w:val="28"/>
          <w:szCs w:val="24"/>
          <w:u w:val="single"/>
          <w:lang w:eastAsia="el-GR"/>
        </w:rPr>
      </w:pPr>
    </w:p>
    <w:p w14:paraId="0689890C" w14:textId="77777777" w:rsidR="009327C8" w:rsidRPr="009327C8" w:rsidRDefault="009327C8" w:rsidP="009327C8">
      <w:pPr>
        <w:spacing w:after="0" w:line="240" w:lineRule="auto"/>
        <w:rPr>
          <w:rFonts w:ascii="Times New Roman" w:eastAsia="Times New Roman" w:hAnsi="Times New Roman" w:cs="Times New Roman"/>
          <w:i/>
          <w:sz w:val="24"/>
          <w:szCs w:val="24"/>
          <w:lang w:eastAsia="el-GR"/>
        </w:rPr>
        <w:sectPr w:rsidR="009327C8" w:rsidRPr="009327C8" w:rsidSect="00753A97">
          <w:type w:val="continuous"/>
          <w:pgSz w:w="11906" w:h="16838"/>
          <w:pgMar w:top="1440" w:right="707" w:bottom="1440" w:left="1800" w:header="720" w:footer="720" w:gutter="0"/>
          <w:cols w:space="43"/>
        </w:sectPr>
      </w:pPr>
    </w:p>
    <w:p w14:paraId="655B3B51" w14:textId="77777777" w:rsidR="009327C8" w:rsidRPr="009327C8" w:rsidRDefault="009327C8" w:rsidP="009327C8">
      <w:pPr>
        <w:spacing w:after="0" w:line="240" w:lineRule="auto"/>
        <w:rPr>
          <w:rFonts w:ascii="Times New Roman" w:eastAsia="Times New Roman" w:hAnsi="Times New Roman" w:cs="Times New Roman"/>
          <w:sz w:val="28"/>
          <w:szCs w:val="24"/>
          <w:lang w:eastAsia="el-GR"/>
        </w:rPr>
      </w:pPr>
    </w:p>
    <w:p w14:paraId="77FF87D6" w14:textId="77777777" w:rsidR="009327C8" w:rsidRPr="009327C8" w:rsidRDefault="009327C8" w:rsidP="009327C8">
      <w:pPr>
        <w:spacing w:after="0" w:line="240" w:lineRule="auto"/>
        <w:jc w:val="both"/>
        <w:rPr>
          <w:rFonts w:ascii="Times New Roman" w:eastAsia="Times New Roman" w:hAnsi="Times New Roman" w:cs="Times New Roman"/>
          <w:sz w:val="24"/>
          <w:szCs w:val="24"/>
          <w:lang w:eastAsia="el-GR"/>
        </w:rPr>
      </w:pPr>
    </w:p>
    <w:p w14:paraId="210B0EC9"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4042FA2E"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64848349" w14:textId="77777777" w:rsidR="009327C8" w:rsidRPr="009327C8" w:rsidRDefault="009327C8" w:rsidP="009327C8">
      <w:pPr>
        <w:tabs>
          <w:tab w:val="left" w:pos="5260"/>
        </w:tabs>
        <w:spacing w:after="0" w:line="240" w:lineRule="auto"/>
        <w:rPr>
          <w:rFonts w:ascii="Garamond" w:eastAsia="Times New Roman" w:hAnsi="Garamond" w:cs="Courier New"/>
          <w:b/>
          <w:sz w:val="56"/>
          <w:szCs w:val="56"/>
          <w:lang w:eastAsia="el-GR"/>
        </w:rPr>
      </w:pPr>
    </w:p>
    <w:p w14:paraId="4AAD79C9"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7C25EDEE"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5625C277" w14:textId="77777777" w:rsidR="009327C8" w:rsidRPr="009327C8" w:rsidRDefault="009327C8" w:rsidP="009327C8">
      <w:pPr>
        <w:tabs>
          <w:tab w:val="left" w:pos="5260"/>
        </w:tabs>
        <w:spacing w:after="0" w:line="240" w:lineRule="auto"/>
        <w:rPr>
          <w:rFonts w:ascii="Garamond" w:eastAsia="Times New Roman" w:hAnsi="Garamond" w:cs="Courier New"/>
          <w:b/>
          <w:sz w:val="56"/>
          <w:szCs w:val="56"/>
          <w:lang w:eastAsia="el-GR"/>
        </w:rPr>
      </w:pPr>
    </w:p>
    <w:p w14:paraId="01A22494" w14:textId="77777777" w:rsidR="009327C8" w:rsidRPr="009327C8" w:rsidRDefault="009327C8" w:rsidP="009327C8">
      <w:pPr>
        <w:tabs>
          <w:tab w:val="left" w:pos="5260"/>
        </w:tabs>
        <w:spacing w:after="0" w:line="240" w:lineRule="auto"/>
        <w:jc w:val="center"/>
        <w:rPr>
          <w:rFonts w:ascii="Garamond" w:eastAsia="Times New Roman" w:hAnsi="Garamond" w:cs="Courier New"/>
          <w:b/>
          <w:sz w:val="52"/>
          <w:szCs w:val="52"/>
          <w:lang w:eastAsia="el-GR"/>
        </w:rPr>
      </w:pPr>
      <w:r w:rsidRPr="009327C8">
        <w:rPr>
          <w:rFonts w:ascii="Garamond" w:eastAsia="Times New Roman" w:hAnsi="Garamond" w:cs="Courier New"/>
          <w:b/>
          <w:sz w:val="52"/>
          <w:szCs w:val="52"/>
          <w:lang w:eastAsia="el-GR"/>
        </w:rPr>
        <w:t>Δ. ΛΟΓΟΥ ΚΑΙ ΡΥΘΜΟΥ</w:t>
      </w:r>
    </w:p>
    <w:p w14:paraId="4461F0F8" w14:textId="77777777" w:rsidR="009327C8" w:rsidRPr="009327C8" w:rsidRDefault="009327C8" w:rsidP="009327C8">
      <w:pPr>
        <w:tabs>
          <w:tab w:val="left" w:pos="5260"/>
        </w:tabs>
        <w:spacing w:after="0" w:line="240" w:lineRule="auto"/>
        <w:jc w:val="center"/>
        <w:rPr>
          <w:rFonts w:ascii="Garamond" w:eastAsia="Times New Roman" w:hAnsi="Garamond" w:cs="Courier New"/>
          <w:b/>
          <w:sz w:val="52"/>
          <w:szCs w:val="52"/>
          <w:lang w:eastAsia="el-GR"/>
        </w:rPr>
      </w:pPr>
    </w:p>
    <w:p w14:paraId="7C664491"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7A61583F"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0383668C"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6301AD7F"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5269DA85"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41F1040C"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56351122"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4CDF17D9"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25A2B926"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6EA5AE0F"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65136BAF"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35170AB1" w14:textId="77777777" w:rsidR="009327C8" w:rsidRPr="009327C8" w:rsidRDefault="009327C8" w:rsidP="009327C8">
      <w:pPr>
        <w:tabs>
          <w:tab w:val="left" w:pos="5260"/>
        </w:tabs>
        <w:spacing w:after="0" w:line="240" w:lineRule="auto"/>
        <w:jc w:val="center"/>
        <w:rPr>
          <w:rFonts w:ascii="Garamond" w:eastAsia="Times New Roman" w:hAnsi="Garamond" w:cs="Courier New"/>
          <w:b/>
          <w:sz w:val="56"/>
          <w:szCs w:val="56"/>
          <w:lang w:eastAsia="el-GR"/>
        </w:rPr>
      </w:pPr>
    </w:p>
    <w:p w14:paraId="5001F447" w14:textId="77777777" w:rsidR="009327C8" w:rsidRPr="009327C8" w:rsidRDefault="009327C8" w:rsidP="009327C8">
      <w:pPr>
        <w:tabs>
          <w:tab w:val="left" w:pos="5260"/>
        </w:tabs>
        <w:spacing w:after="0" w:line="240" w:lineRule="auto"/>
        <w:rPr>
          <w:rFonts w:ascii="Garamond" w:eastAsia="Times New Roman" w:hAnsi="Garamond" w:cs="Courier New"/>
          <w:b/>
          <w:sz w:val="56"/>
          <w:szCs w:val="56"/>
          <w:lang w:eastAsia="el-GR"/>
        </w:rPr>
      </w:pPr>
    </w:p>
    <w:p w14:paraId="760528AC"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3EF6495E"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 xml:space="preserve">   70. Πώς σε λένε;</w:t>
      </w:r>
    </w:p>
    <w:p w14:paraId="096970CC"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2AA2264F" w14:textId="77777777" w:rsidTr="00753A97">
        <w:tc>
          <w:tcPr>
            <w:tcW w:w="4395" w:type="dxa"/>
          </w:tcPr>
          <w:p w14:paraId="2D18E6D3"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2F5C06A4"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7877A12F"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206F7F96"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Αίσθηση του ρυθμού των λέξεων</w:t>
            </w:r>
          </w:p>
          <w:p w14:paraId="707E6C8A"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Εξοικείωση με την έννοια της συλλαβής </w:t>
            </w:r>
          </w:p>
          <w:p w14:paraId="3D16DC2D"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Αναγνώριση ρυθμικών μοτίβων</w:t>
            </w:r>
          </w:p>
          <w:p w14:paraId="31096F82"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c>
          <w:tcPr>
            <w:tcW w:w="283" w:type="dxa"/>
          </w:tcPr>
          <w:p w14:paraId="52079ACD"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08CA9CBE"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5FEBD893"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75E0580A"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A9E7344" w14:textId="77777777" w:rsidR="009327C8" w:rsidRPr="009327C8" w:rsidRDefault="009327C8" w:rsidP="009327C8">
            <w:pPr>
              <w:numPr>
                <w:ilvl w:val="0"/>
                <w:numId w:val="2"/>
              </w:numPr>
              <w:spacing w:after="0" w:line="276" w:lineRule="auto"/>
              <w:ind w:left="360"/>
              <w:jc w:val="both"/>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Ταμπουρίνο </w:t>
            </w:r>
          </w:p>
          <w:p w14:paraId="6BB8C673"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r>
    </w:tbl>
    <w:p w14:paraId="29A47A58"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25F64D0C" w14:textId="77777777" w:rsidR="009327C8" w:rsidRPr="009327C8" w:rsidRDefault="009327C8" w:rsidP="009327C8">
      <w:pPr>
        <w:spacing w:after="0" w:line="240" w:lineRule="auto"/>
        <w:rPr>
          <w:rFonts w:ascii="Times New Roman" w:eastAsia="Times New Roman" w:hAnsi="Times New Roman" w:cs="Times New Roman"/>
          <w:b/>
          <w:sz w:val="28"/>
          <w:szCs w:val="24"/>
          <w:lang w:eastAsia="el-GR"/>
        </w:rPr>
      </w:pPr>
    </w:p>
    <w:p w14:paraId="74F69F58"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344BF8F1"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p>
    <w:p w14:paraId="619A06B2" w14:textId="77777777" w:rsidR="009327C8" w:rsidRPr="009327C8" w:rsidRDefault="009327C8" w:rsidP="009327C8">
      <w:pPr>
        <w:spacing w:after="12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είναι καθισμένα κυκλικά. Καθένα με τη σειρά παρουσιάζεται στην ομάδα λέγοντας το όνομά του ρυθμικά, χτυπώντας παλαμάκια.</w:t>
      </w:r>
      <w:r w:rsidRPr="009327C8">
        <w:rPr>
          <w:rFonts w:ascii="Times New Roman" w:eastAsia="Times New Roman" w:hAnsi="Times New Roman" w:cs="Times New Roman"/>
          <w:sz w:val="28"/>
          <w:szCs w:val="28"/>
          <w:vertAlign w:val="superscript"/>
          <w:lang w:eastAsia="el-GR"/>
        </w:rPr>
        <w:footnoteReference w:id="110"/>
      </w:r>
      <w:r w:rsidRPr="009327C8">
        <w:rPr>
          <w:rFonts w:ascii="Times New Roman" w:eastAsia="Times New Roman" w:hAnsi="Times New Roman" w:cs="Times New Roman"/>
          <w:sz w:val="28"/>
          <w:szCs w:val="28"/>
          <w:lang w:eastAsia="el-GR"/>
        </w:rPr>
        <w:t xml:space="preserve"> Τα υπόλοιπα παιδιά το επαναλαμβάνουν, χτυπώντας επίσης παλαμάκια. </w:t>
      </w:r>
    </w:p>
    <w:p w14:paraId="6CFFD000" w14:textId="77777777" w:rsidR="009327C8" w:rsidRPr="009327C8" w:rsidRDefault="009327C8" w:rsidP="009327C8">
      <w:pPr>
        <w:spacing w:after="0" w:line="276" w:lineRule="auto"/>
        <w:ind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Όταν ακουστούν όλα τα ονόματα και έχουν πλέον εξοικειωθεί με τα ρυθμικά χτυπήματα, το παιχνίδι μπορεί να πάρει άλλες μορφές: </w:t>
      </w:r>
    </w:p>
    <w:p w14:paraId="2CDB7B13" w14:textId="77777777" w:rsidR="009327C8" w:rsidRPr="009327C8" w:rsidRDefault="009327C8" w:rsidP="009327C8">
      <w:pPr>
        <w:spacing w:after="0" w:line="276" w:lineRule="auto"/>
        <w:jc w:val="both"/>
        <w:rPr>
          <w:rFonts w:ascii="Times New Roman" w:eastAsia="Times New Roman" w:hAnsi="Times New Roman" w:cs="Times New Roman"/>
          <w:sz w:val="16"/>
          <w:szCs w:val="24"/>
          <w:lang w:eastAsia="el-GR"/>
        </w:rPr>
      </w:pPr>
    </w:p>
    <w:p w14:paraId="7B0D511B" w14:textId="77777777" w:rsidR="009327C8" w:rsidRPr="009327C8" w:rsidRDefault="009327C8" w:rsidP="009327C8">
      <w:pPr>
        <w:numPr>
          <w:ilvl w:val="0"/>
          <w:numId w:val="49"/>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Κάθε παιδί χτυπά ρυθμικά το όνομά του με όποιο τρόπο θέλει (π.χ. τσιριχτά, χαρούμενα, θυμωμένα, λυπημένα, δυνατά, σιγά, αργά, γρήγορα), χρησιμοποιώντας διάφορα μέρη του σώματος (π.χ. γόνατα, πόδια, παλάμες, δάκτυλα, μάγουλα κ.ά.) Τα άλλα το μιμούνται, επαναλαμβάνοντας ακριβώς τα λόγια και τις κινήσεις του.</w:t>
      </w:r>
    </w:p>
    <w:p w14:paraId="48ED6468"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5631BD53" w14:textId="77777777" w:rsidR="009327C8" w:rsidRPr="009327C8" w:rsidRDefault="009327C8" w:rsidP="009327C8">
      <w:pPr>
        <w:numPr>
          <w:ilvl w:val="0"/>
          <w:numId w:val="49"/>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Σε κάθε όνομα εντοπίζουμε τη συλλαβή που φωνάζει περισσότερο και συμφωνούμε για τον τρόπο που θα τη χτυπάμε ώστε να ξεχωρίζει από τις άλλες. Π.χ.   </w:t>
      </w:r>
    </w:p>
    <w:p w14:paraId="4D39074C" w14:textId="77777777" w:rsidR="009327C8" w:rsidRPr="009327C8" w:rsidRDefault="009327C8" w:rsidP="009327C8">
      <w:pPr>
        <w:spacing w:after="0" w:line="240" w:lineRule="auto"/>
        <w:ind w:left="720"/>
        <w:rPr>
          <w:rFonts w:ascii="Times New Roman" w:eastAsia="Times New Roman" w:hAnsi="Times New Roman" w:cs="Times New Roman"/>
          <w:sz w:val="28"/>
          <w:szCs w:val="24"/>
          <w:lang w:eastAsia="el-GR"/>
        </w:rPr>
      </w:pPr>
    </w:p>
    <w:p w14:paraId="1FD9C8E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0FCF4A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343518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489ADF1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786C514B"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6E77B21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0F8025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457E58F6" w14:textId="77777777" w:rsidR="009327C8" w:rsidRPr="009327C8" w:rsidRDefault="009327C8" w:rsidP="009327C8">
      <w:pPr>
        <w:spacing w:after="0" w:line="276" w:lineRule="auto"/>
        <w:jc w:val="both"/>
        <w:rPr>
          <w:rFonts w:ascii="Times New Roman" w:eastAsia="Times New Roman" w:hAnsi="Times New Roman" w:cs="Times New Roman"/>
          <w:sz w:val="8"/>
          <w:szCs w:val="8"/>
          <w:lang w:eastAsia="el-GR"/>
        </w:rPr>
      </w:pPr>
    </w:p>
    <w:p w14:paraId="1B27A64B" w14:textId="77777777" w:rsidR="009327C8" w:rsidRPr="009327C8" w:rsidRDefault="009327C8" w:rsidP="009327C8">
      <w:pPr>
        <w:spacing w:after="0" w:line="276" w:lineRule="auto"/>
        <w:jc w:val="both"/>
        <w:rPr>
          <w:rFonts w:ascii="Times New Roman" w:eastAsia="Times New Roman" w:hAnsi="Times New Roman" w:cs="Times New Roman"/>
          <w:sz w:val="8"/>
          <w:szCs w:val="8"/>
          <w:lang w:eastAsia="el-GR"/>
        </w:rPr>
      </w:pPr>
    </w:p>
    <w:tbl>
      <w:tblPr>
        <w:tblW w:w="0" w:type="auto"/>
        <w:tblInd w:w="1368" w:type="dxa"/>
        <w:tblBorders>
          <w:insideH w:val="single" w:sz="4" w:space="0" w:color="auto"/>
          <w:insideV w:val="single" w:sz="4" w:space="0" w:color="auto"/>
        </w:tblBorders>
        <w:tblLayout w:type="fixed"/>
        <w:tblLook w:val="01E0" w:firstRow="1" w:lastRow="1" w:firstColumn="1" w:lastColumn="1" w:noHBand="0" w:noVBand="0"/>
      </w:tblPr>
      <w:tblGrid>
        <w:gridCol w:w="1737"/>
        <w:gridCol w:w="3184"/>
        <w:gridCol w:w="1737"/>
      </w:tblGrid>
      <w:tr w:rsidR="009327C8" w:rsidRPr="009327C8" w14:paraId="20307E3B" w14:textId="77777777" w:rsidTr="00753A97">
        <w:trPr>
          <w:trHeight w:val="633"/>
        </w:trPr>
        <w:tc>
          <w:tcPr>
            <w:tcW w:w="1737" w:type="dxa"/>
          </w:tcPr>
          <w:p w14:paraId="5B2350C7" w14:textId="77777777" w:rsidR="009327C8" w:rsidRPr="009327C8" w:rsidRDefault="009327C8" w:rsidP="009327C8">
            <w:pPr>
              <w:spacing w:after="0" w:line="276" w:lineRule="auto"/>
              <w:jc w:val="center"/>
              <w:rPr>
                <w:rFonts w:ascii="Times New Roman" w:eastAsia="Times New Roman" w:hAnsi="Times New Roman" w:cs="Times New Roman"/>
                <w:lang w:eastAsia="el-GR"/>
              </w:rPr>
            </w:pPr>
            <w:r w:rsidRPr="009327C8">
              <w:rPr>
                <w:rFonts w:ascii="Times New Roman" w:eastAsia="Times New Roman" w:hAnsi="Times New Roman" w:cs="Times New Roman"/>
                <w:sz w:val="28"/>
                <w:szCs w:val="24"/>
                <w:lang w:eastAsia="el-GR"/>
              </w:rPr>
              <w:t>Μα</w:t>
            </w:r>
          </w:p>
        </w:tc>
        <w:tc>
          <w:tcPr>
            <w:tcW w:w="3184" w:type="dxa"/>
          </w:tcPr>
          <w:p w14:paraId="74DED1B5" w14:textId="77777777" w:rsidR="009327C8" w:rsidRPr="009327C8" w:rsidRDefault="009327C8" w:rsidP="009327C8">
            <w:pPr>
              <w:spacing w:after="0" w:line="276" w:lineRule="auto"/>
              <w:jc w:val="center"/>
              <w:rPr>
                <w:rFonts w:ascii="Times New Roman" w:eastAsia="Times New Roman" w:hAnsi="Times New Roman" w:cs="Times New Roman"/>
                <w:i/>
                <w:lang w:eastAsia="el-GR"/>
              </w:rPr>
            </w:pPr>
            <w:r w:rsidRPr="009327C8">
              <w:rPr>
                <w:rFonts w:ascii="Times New Roman" w:eastAsia="Times New Roman" w:hAnsi="Times New Roman" w:cs="Times New Roman"/>
                <w:b/>
                <w:sz w:val="28"/>
                <w:szCs w:val="24"/>
                <w:lang w:eastAsia="el-GR"/>
              </w:rPr>
              <w:t>ρί</w:t>
            </w:r>
          </w:p>
        </w:tc>
        <w:tc>
          <w:tcPr>
            <w:tcW w:w="1737" w:type="dxa"/>
          </w:tcPr>
          <w:p w14:paraId="232010C8" w14:textId="77777777" w:rsidR="009327C8" w:rsidRPr="009327C8" w:rsidRDefault="009327C8" w:rsidP="009327C8">
            <w:pPr>
              <w:spacing w:after="0" w:line="276" w:lineRule="auto"/>
              <w:ind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α</w:t>
            </w:r>
          </w:p>
        </w:tc>
      </w:tr>
      <w:tr w:rsidR="009327C8" w:rsidRPr="009327C8" w14:paraId="33909B69" w14:textId="77777777" w:rsidTr="00753A97">
        <w:trPr>
          <w:trHeight w:val="623"/>
        </w:trPr>
        <w:tc>
          <w:tcPr>
            <w:tcW w:w="1737" w:type="dxa"/>
          </w:tcPr>
          <w:p w14:paraId="7F677266"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E9CB282"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παλαμάκι</w:t>
            </w:r>
          </w:p>
        </w:tc>
        <w:tc>
          <w:tcPr>
            <w:tcW w:w="3184" w:type="dxa"/>
          </w:tcPr>
          <w:p w14:paraId="1C78FE05" w14:textId="77777777" w:rsidR="009327C8" w:rsidRPr="009327C8" w:rsidRDefault="009327C8" w:rsidP="009327C8">
            <w:pPr>
              <w:spacing w:after="0" w:line="276" w:lineRule="auto"/>
              <w:jc w:val="center"/>
              <w:rPr>
                <w:rFonts w:ascii="Times New Roman" w:eastAsia="Times New Roman" w:hAnsi="Times New Roman" w:cs="Times New Roman"/>
                <w:b/>
                <w:sz w:val="16"/>
                <w:szCs w:val="16"/>
                <w:lang w:eastAsia="el-GR"/>
              </w:rPr>
            </w:pPr>
          </w:p>
          <w:p w14:paraId="68B5C2A8" w14:textId="77777777" w:rsidR="009327C8" w:rsidRPr="009327C8" w:rsidRDefault="009327C8" w:rsidP="009327C8">
            <w:pPr>
              <w:spacing w:after="0" w:line="276" w:lineRule="auto"/>
              <w:jc w:val="center"/>
              <w:rPr>
                <w:rFonts w:ascii="Times New Roman" w:eastAsia="Times New Roman" w:hAnsi="Times New Roman" w:cs="Times New Roman"/>
                <w:b/>
                <w:sz w:val="24"/>
                <w:szCs w:val="24"/>
                <w:lang w:eastAsia="el-GR"/>
              </w:rPr>
            </w:pPr>
            <w:r w:rsidRPr="009327C8">
              <w:rPr>
                <w:rFonts w:ascii="Times New Roman" w:eastAsia="Times New Roman" w:hAnsi="Times New Roman" w:cs="Times New Roman"/>
                <w:b/>
                <w:sz w:val="24"/>
                <w:szCs w:val="24"/>
                <w:lang w:eastAsia="el-GR"/>
              </w:rPr>
              <w:t>δυνατό παλαμάκι</w:t>
            </w:r>
          </w:p>
        </w:tc>
        <w:tc>
          <w:tcPr>
            <w:tcW w:w="1737" w:type="dxa"/>
          </w:tcPr>
          <w:p w14:paraId="1FF993C1"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44A61C18"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παλαμάκι</w:t>
            </w:r>
          </w:p>
        </w:tc>
      </w:tr>
    </w:tbl>
    <w:p w14:paraId="4DA6EB0D"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b/>
          <w:sz w:val="28"/>
          <w:szCs w:val="24"/>
          <w:lang w:eastAsia="el-GR"/>
        </w:rPr>
        <w:t xml:space="preserve">      </w:t>
      </w:r>
      <w:r w:rsidRPr="009327C8">
        <w:rPr>
          <w:rFonts w:ascii="Times New Roman" w:eastAsia="Times New Roman" w:hAnsi="Times New Roman" w:cs="Times New Roman"/>
          <w:sz w:val="28"/>
          <w:szCs w:val="24"/>
          <w:lang w:eastAsia="el-GR"/>
        </w:rPr>
        <w:t xml:space="preserve">    ή </w:t>
      </w:r>
    </w:p>
    <w:tbl>
      <w:tblPr>
        <w:tblW w:w="0" w:type="auto"/>
        <w:tblInd w:w="1368" w:type="dxa"/>
        <w:tblBorders>
          <w:insideH w:val="single" w:sz="4" w:space="0" w:color="auto"/>
          <w:insideV w:val="single" w:sz="4" w:space="0" w:color="auto"/>
        </w:tblBorders>
        <w:tblLayout w:type="fixed"/>
        <w:tblLook w:val="01E0" w:firstRow="1" w:lastRow="1" w:firstColumn="1" w:lastColumn="1" w:noHBand="0" w:noVBand="0"/>
      </w:tblPr>
      <w:tblGrid>
        <w:gridCol w:w="1717"/>
        <w:gridCol w:w="3260"/>
        <w:gridCol w:w="1701"/>
      </w:tblGrid>
      <w:tr w:rsidR="009327C8" w:rsidRPr="009327C8" w14:paraId="534087DA" w14:textId="77777777" w:rsidTr="00753A97">
        <w:trPr>
          <w:trHeight w:val="760"/>
        </w:trPr>
        <w:tc>
          <w:tcPr>
            <w:tcW w:w="1717" w:type="dxa"/>
          </w:tcPr>
          <w:p w14:paraId="17943EBF" w14:textId="77777777" w:rsidR="009327C8" w:rsidRPr="009327C8" w:rsidRDefault="009327C8" w:rsidP="009327C8">
            <w:pPr>
              <w:spacing w:after="0" w:line="276" w:lineRule="auto"/>
              <w:jc w:val="center"/>
              <w:rPr>
                <w:rFonts w:ascii="Times New Roman" w:eastAsia="Times New Roman" w:hAnsi="Times New Roman" w:cs="Times New Roman"/>
                <w:sz w:val="28"/>
                <w:szCs w:val="24"/>
                <w:lang w:eastAsia="el-GR"/>
              </w:rPr>
            </w:pPr>
          </w:p>
          <w:p w14:paraId="2D37E3E1" w14:textId="77777777" w:rsidR="009327C8" w:rsidRPr="009327C8" w:rsidRDefault="009327C8" w:rsidP="009327C8">
            <w:pPr>
              <w:spacing w:after="0" w:line="276" w:lineRule="auto"/>
              <w:jc w:val="center"/>
              <w:rPr>
                <w:rFonts w:ascii="Times New Roman" w:eastAsia="Times New Roman" w:hAnsi="Times New Roman" w:cs="Times New Roman"/>
                <w:lang w:eastAsia="el-GR"/>
              </w:rPr>
            </w:pPr>
            <w:r w:rsidRPr="009327C8">
              <w:rPr>
                <w:rFonts w:ascii="Times New Roman" w:eastAsia="Times New Roman" w:hAnsi="Times New Roman" w:cs="Times New Roman"/>
                <w:sz w:val="28"/>
                <w:szCs w:val="24"/>
                <w:lang w:eastAsia="el-GR"/>
              </w:rPr>
              <w:t>Μα</w:t>
            </w:r>
          </w:p>
        </w:tc>
        <w:tc>
          <w:tcPr>
            <w:tcW w:w="3260" w:type="dxa"/>
          </w:tcPr>
          <w:p w14:paraId="542DF4F2" w14:textId="77777777" w:rsidR="009327C8" w:rsidRPr="009327C8" w:rsidRDefault="009327C8" w:rsidP="009327C8">
            <w:pPr>
              <w:spacing w:after="0" w:line="276" w:lineRule="auto"/>
              <w:jc w:val="center"/>
              <w:rPr>
                <w:rFonts w:ascii="Times New Roman" w:eastAsia="Times New Roman" w:hAnsi="Times New Roman" w:cs="Times New Roman"/>
                <w:b/>
                <w:sz w:val="28"/>
                <w:szCs w:val="24"/>
                <w:lang w:eastAsia="el-GR"/>
              </w:rPr>
            </w:pPr>
          </w:p>
          <w:p w14:paraId="021AC953" w14:textId="77777777" w:rsidR="009327C8" w:rsidRPr="009327C8" w:rsidRDefault="009327C8" w:rsidP="009327C8">
            <w:pPr>
              <w:spacing w:after="0" w:line="276" w:lineRule="auto"/>
              <w:jc w:val="center"/>
              <w:rPr>
                <w:rFonts w:ascii="Times New Roman" w:eastAsia="Times New Roman" w:hAnsi="Times New Roman" w:cs="Times New Roman"/>
                <w:i/>
                <w:lang w:eastAsia="el-GR"/>
              </w:rPr>
            </w:pPr>
            <w:r w:rsidRPr="009327C8">
              <w:rPr>
                <w:rFonts w:ascii="Times New Roman" w:eastAsia="Times New Roman" w:hAnsi="Times New Roman" w:cs="Times New Roman"/>
                <w:b/>
                <w:sz w:val="28"/>
                <w:szCs w:val="24"/>
                <w:lang w:eastAsia="el-GR"/>
              </w:rPr>
              <w:t>ρί</w:t>
            </w:r>
          </w:p>
        </w:tc>
        <w:tc>
          <w:tcPr>
            <w:tcW w:w="1701" w:type="dxa"/>
          </w:tcPr>
          <w:p w14:paraId="58AA2DB9" w14:textId="77777777" w:rsidR="009327C8" w:rsidRPr="009327C8" w:rsidRDefault="009327C8" w:rsidP="009327C8">
            <w:pPr>
              <w:spacing w:after="0" w:line="276" w:lineRule="auto"/>
              <w:ind w:firstLine="360"/>
              <w:jc w:val="both"/>
              <w:rPr>
                <w:rFonts w:ascii="Times New Roman" w:eastAsia="Times New Roman" w:hAnsi="Times New Roman" w:cs="Times New Roman"/>
                <w:sz w:val="28"/>
                <w:szCs w:val="24"/>
                <w:lang w:eastAsia="el-GR"/>
              </w:rPr>
            </w:pPr>
          </w:p>
          <w:p w14:paraId="13A8F15F" w14:textId="77777777" w:rsidR="009327C8" w:rsidRPr="009327C8" w:rsidRDefault="009327C8" w:rsidP="009327C8">
            <w:pPr>
              <w:spacing w:after="0" w:line="276" w:lineRule="auto"/>
              <w:ind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α</w:t>
            </w:r>
          </w:p>
        </w:tc>
      </w:tr>
      <w:tr w:rsidR="009327C8" w:rsidRPr="009327C8" w14:paraId="2CBB71F4" w14:textId="77777777" w:rsidTr="00753A97">
        <w:trPr>
          <w:trHeight w:val="638"/>
        </w:trPr>
        <w:tc>
          <w:tcPr>
            <w:tcW w:w="1717" w:type="dxa"/>
          </w:tcPr>
          <w:p w14:paraId="6DA894D4"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76272A9"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στράκες</w:t>
            </w:r>
          </w:p>
        </w:tc>
        <w:tc>
          <w:tcPr>
            <w:tcW w:w="3260" w:type="dxa"/>
          </w:tcPr>
          <w:p w14:paraId="16D5C218" w14:textId="77777777" w:rsidR="009327C8" w:rsidRPr="009327C8" w:rsidRDefault="009327C8" w:rsidP="009327C8">
            <w:pPr>
              <w:spacing w:after="0" w:line="276" w:lineRule="auto"/>
              <w:jc w:val="center"/>
              <w:rPr>
                <w:rFonts w:ascii="Times New Roman" w:eastAsia="Times New Roman" w:hAnsi="Times New Roman" w:cs="Times New Roman"/>
                <w:b/>
                <w:sz w:val="16"/>
                <w:szCs w:val="16"/>
                <w:lang w:eastAsia="el-GR"/>
              </w:rPr>
            </w:pPr>
          </w:p>
          <w:p w14:paraId="2183E092" w14:textId="77777777" w:rsidR="009327C8" w:rsidRPr="009327C8" w:rsidRDefault="009327C8" w:rsidP="009327C8">
            <w:pPr>
              <w:spacing w:after="0" w:line="276" w:lineRule="auto"/>
              <w:jc w:val="center"/>
              <w:rPr>
                <w:rFonts w:ascii="Times New Roman" w:eastAsia="Times New Roman" w:hAnsi="Times New Roman" w:cs="Times New Roman"/>
                <w:b/>
                <w:sz w:val="24"/>
                <w:szCs w:val="24"/>
                <w:lang w:eastAsia="el-GR"/>
              </w:rPr>
            </w:pPr>
            <w:r w:rsidRPr="009327C8">
              <w:rPr>
                <w:rFonts w:ascii="Times New Roman" w:eastAsia="Times New Roman" w:hAnsi="Times New Roman" w:cs="Times New Roman"/>
                <w:b/>
                <w:sz w:val="24"/>
                <w:szCs w:val="24"/>
                <w:lang w:eastAsia="el-GR"/>
              </w:rPr>
              <w:t>παλαμάκι</w:t>
            </w:r>
          </w:p>
        </w:tc>
        <w:tc>
          <w:tcPr>
            <w:tcW w:w="1701" w:type="dxa"/>
          </w:tcPr>
          <w:p w14:paraId="5B4B1050"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69BDADA5"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στράκες</w:t>
            </w:r>
          </w:p>
        </w:tc>
      </w:tr>
    </w:tbl>
    <w:p w14:paraId="2E0F5D68"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ή</w:t>
      </w:r>
    </w:p>
    <w:tbl>
      <w:tblPr>
        <w:tblW w:w="0" w:type="auto"/>
        <w:tblInd w:w="1368" w:type="dxa"/>
        <w:tblBorders>
          <w:insideH w:val="single" w:sz="4" w:space="0" w:color="auto"/>
          <w:insideV w:val="single" w:sz="4" w:space="0" w:color="auto"/>
        </w:tblBorders>
        <w:tblLayout w:type="fixed"/>
        <w:tblLook w:val="01E0" w:firstRow="1" w:lastRow="1" w:firstColumn="1" w:lastColumn="1" w:noHBand="0" w:noVBand="0"/>
      </w:tblPr>
      <w:tblGrid>
        <w:gridCol w:w="1717"/>
        <w:gridCol w:w="3260"/>
        <w:gridCol w:w="1701"/>
      </w:tblGrid>
      <w:tr w:rsidR="009327C8" w:rsidRPr="009327C8" w14:paraId="264292B5" w14:textId="77777777" w:rsidTr="00753A97">
        <w:trPr>
          <w:trHeight w:val="564"/>
        </w:trPr>
        <w:tc>
          <w:tcPr>
            <w:tcW w:w="1717" w:type="dxa"/>
          </w:tcPr>
          <w:p w14:paraId="1E7F285D" w14:textId="77777777" w:rsidR="009327C8" w:rsidRPr="009327C8" w:rsidRDefault="009327C8" w:rsidP="009327C8">
            <w:pPr>
              <w:spacing w:after="0" w:line="276" w:lineRule="auto"/>
              <w:jc w:val="center"/>
              <w:rPr>
                <w:rFonts w:ascii="Times New Roman" w:eastAsia="Times New Roman" w:hAnsi="Times New Roman" w:cs="Times New Roman"/>
                <w:lang w:eastAsia="el-GR"/>
              </w:rPr>
            </w:pPr>
            <w:r w:rsidRPr="009327C8">
              <w:rPr>
                <w:rFonts w:ascii="Times New Roman" w:eastAsia="Times New Roman" w:hAnsi="Times New Roman" w:cs="Times New Roman"/>
                <w:sz w:val="28"/>
                <w:szCs w:val="24"/>
                <w:lang w:eastAsia="el-GR"/>
              </w:rPr>
              <w:t>Μα</w:t>
            </w:r>
          </w:p>
        </w:tc>
        <w:tc>
          <w:tcPr>
            <w:tcW w:w="3260" w:type="dxa"/>
          </w:tcPr>
          <w:p w14:paraId="0F3C3980" w14:textId="77777777" w:rsidR="009327C8" w:rsidRPr="009327C8" w:rsidRDefault="009327C8" w:rsidP="009327C8">
            <w:pPr>
              <w:spacing w:after="0" w:line="276" w:lineRule="auto"/>
              <w:jc w:val="center"/>
              <w:rPr>
                <w:rFonts w:ascii="Times New Roman" w:eastAsia="Times New Roman" w:hAnsi="Times New Roman" w:cs="Times New Roman"/>
                <w:i/>
                <w:lang w:eastAsia="el-GR"/>
              </w:rPr>
            </w:pPr>
            <w:r w:rsidRPr="009327C8">
              <w:rPr>
                <w:rFonts w:ascii="Times New Roman" w:eastAsia="Times New Roman" w:hAnsi="Times New Roman" w:cs="Times New Roman"/>
                <w:b/>
                <w:sz w:val="28"/>
                <w:szCs w:val="24"/>
                <w:lang w:eastAsia="el-GR"/>
              </w:rPr>
              <w:t>ρί</w:t>
            </w:r>
          </w:p>
        </w:tc>
        <w:tc>
          <w:tcPr>
            <w:tcW w:w="1701" w:type="dxa"/>
          </w:tcPr>
          <w:p w14:paraId="1476A271" w14:textId="77777777" w:rsidR="009327C8" w:rsidRPr="009327C8" w:rsidRDefault="009327C8" w:rsidP="009327C8">
            <w:pPr>
              <w:spacing w:after="0" w:line="276" w:lineRule="auto"/>
              <w:ind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α</w:t>
            </w:r>
          </w:p>
        </w:tc>
      </w:tr>
      <w:tr w:rsidR="009327C8" w:rsidRPr="009327C8" w14:paraId="6CE2FB26" w14:textId="77777777" w:rsidTr="00753A97">
        <w:trPr>
          <w:trHeight w:val="948"/>
        </w:trPr>
        <w:tc>
          <w:tcPr>
            <w:tcW w:w="1717" w:type="dxa"/>
          </w:tcPr>
          <w:p w14:paraId="6302F26F" w14:textId="77777777" w:rsidR="009327C8" w:rsidRPr="009327C8" w:rsidRDefault="009327C8" w:rsidP="009327C8">
            <w:pPr>
              <w:spacing w:after="0" w:line="276" w:lineRule="auto"/>
              <w:jc w:val="center"/>
              <w:rPr>
                <w:rFonts w:ascii="Times New Roman" w:eastAsia="Times New Roman" w:hAnsi="Times New Roman" w:cs="Times New Roman"/>
                <w:sz w:val="16"/>
                <w:szCs w:val="16"/>
                <w:lang w:eastAsia="el-GR"/>
              </w:rPr>
            </w:pPr>
          </w:p>
          <w:p w14:paraId="031B6D83"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Χτύπημα στα γόνατα</w:t>
            </w:r>
          </w:p>
        </w:tc>
        <w:tc>
          <w:tcPr>
            <w:tcW w:w="3260" w:type="dxa"/>
          </w:tcPr>
          <w:p w14:paraId="4E44DE41" w14:textId="77777777" w:rsidR="009327C8" w:rsidRPr="009327C8" w:rsidRDefault="009327C8" w:rsidP="009327C8">
            <w:pPr>
              <w:spacing w:after="0" w:line="276" w:lineRule="auto"/>
              <w:jc w:val="center"/>
              <w:rPr>
                <w:rFonts w:ascii="Times New Roman" w:eastAsia="Times New Roman" w:hAnsi="Times New Roman" w:cs="Times New Roman"/>
                <w:b/>
                <w:sz w:val="16"/>
                <w:szCs w:val="16"/>
                <w:lang w:eastAsia="el-GR"/>
              </w:rPr>
            </w:pPr>
          </w:p>
          <w:p w14:paraId="430F4F23" w14:textId="77777777" w:rsidR="009327C8" w:rsidRPr="009327C8" w:rsidRDefault="009327C8" w:rsidP="009327C8">
            <w:pPr>
              <w:spacing w:after="0" w:line="276" w:lineRule="auto"/>
              <w:jc w:val="center"/>
              <w:rPr>
                <w:rFonts w:ascii="Times New Roman" w:eastAsia="Times New Roman" w:hAnsi="Times New Roman" w:cs="Times New Roman"/>
                <w:b/>
                <w:sz w:val="24"/>
                <w:szCs w:val="24"/>
                <w:lang w:eastAsia="el-GR"/>
              </w:rPr>
            </w:pPr>
            <w:r w:rsidRPr="009327C8">
              <w:rPr>
                <w:rFonts w:ascii="Times New Roman" w:eastAsia="Times New Roman" w:hAnsi="Times New Roman" w:cs="Times New Roman"/>
                <w:b/>
                <w:sz w:val="24"/>
                <w:szCs w:val="24"/>
                <w:lang w:eastAsia="el-GR"/>
              </w:rPr>
              <w:t>παλαμάκι</w:t>
            </w:r>
          </w:p>
        </w:tc>
        <w:tc>
          <w:tcPr>
            <w:tcW w:w="1701" w:type="dxa"/>
          </w:tcPr>
          <w:p w14:paraId="3D5BD54C" w14:textId="77777777" w:rsidR="009327C8" w:rsidRPr="009327C8" w:rsidRDefault="009327C8" w:rsidP="009327C8">
            <w:pPr>
              <w:spacing w:after="0" w:line="276" w:lineRule="auto"/>
              <w:jc w:val="center"/>
              <w:rPr>
                <w:rFonts w:ascii="Times New Roman" w:eastAsia="Times New Roman" w:hAnsi="Times New Roman" w:cs="Times New Roman"/>
                <w:sz w:val="16"/>
                <w:szCs w:val="16"/>
                <w:lang w:eastAsia="el-GR"/>
              </w:rPr>
            </w:pPr>
          </w:p>
          <w:p w14:paraId="07128773" w14:textId="77777777" w:rsidR="009327C8" w:rsidRPr="009327C8" w:rsidRDefault="009327C8" w:rsidP="009327C8">
            <w:pPr>
              <w:spacing w:after="0" w:line="276" w:lineRule="auto"/>
              <w:jc w:val="center"/>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Χτύπημα στα γόνατα</w:t>
            </w:r>
          </w:p>
        </w:tc>
      </w:tr>
    </w:tbl>
    <w:p w14:paraId="5AC9DFBB" w14:textId="77777777" w:rsidR="009327C8" w:rsidRPr="009327C8" w:rsidRDefault="009327C8" w:rsidP="009327C8">
      <w:pPr>
        <w:spacing w:after="0" w:line="276" w:lineRule="auto"/>
        <w:jc w:val="both"/>
        <w:rPr>
          <w:rFonts w:ascii="Times New Roman" w:eastAsia="Times New Roman" w:hAnsi="Times New Roman" w:cs="Times New Roman"/>
          <w:sz w:val="16"/>
          <w:szCs w:val="24"/>
          <w:lang w:eastAsia="el-GR"/>
        </w:rPr>
      </w:pPr>
    </w:p>
    <w:p w14:paraId="0D98FDC0" w14:textId="77777777" w:rsidR="009327C8" w:rsidRPr="009327C8" w:rsidRDefault="009327C8" w:rsidP="009327C8">
      <w:pPr>
        <w:numPr>
          <w:ilvl w:val="0"/>
          <w:numId w:val="47"/>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Σηκώνουμε τέσσερα παιδιά, που τα ονόματά τους διαφέρουν ως προς τον αριθμό των συλλαβών και τον τονισμό τους. Αποφασίζουμε με ποια σειρά θα σταθούν. Λέμε όλοι μαζί τα ονόματά τους, ξεκινώντας από το πρώτο, συνοδεύοντας με ρυθμικά χτυπήματα και τονίζοντας -με τον τρόπο που θα αποφασίσουμε - την ηχηρή συλλαβή.</w:t>
      </w:r>
      <w:r w:rsidRPr="009327C8">
        <w:rPr>
          <w:rFonts w:ascii="Times New Roman" w:eastAsia="Times New Roman" w:hAnsi="Times New Roman" w:cs="Times New Roman"/>
          <w:sz w:val="28"/>
          <w:szCs w:val="24"/>
          <w:vertAlign w:val="superscript"/>
          <w:lang w:eastAsia="el-GR"/>
        </w:rPr>
        <w:t xml:space="preserve"> </w:t>
      </w:r>
      <w:r w:rsidRPr="009327C8">
        <w:rPr>
          <w:rFonts w:ascii="Times New Roman" w:eastAsia="Times New Roman" w:hAnsi="Times New Roman" w:cs="Times New Roman"/>
          <w:sz w:val="28"/>
          <w:szCs w:val="24"/>
          <w:vertAlign w:val="superscript"/>
          <w:lang w:eastAsia="el-GR"/>
        </w:rPr>
        <w:footnoteReference w:id="111"/>
      </w:r>
      <w:r w:rsidRPr="009327C8">
        <w:rPr>
          <w:rFonts w:ascii="Times New Roman" w:eastAsia="Times New Roman" w:hAnsi="Times New Roman" w:cs="Times New Roman"/>
          <w:sz w:val="28"/>
          <w:szCs w:val="24"/>
          <w:lang w:eastAsia="el-GR"/>
        </w:rPr>
        <w:t xml:space="preserve"> </w:t>
      </w:r>
    </w:p>
    <w:p w14:paraId="414B690B"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509B0FA"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Π.χ.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1601"/>
        <w:gridCol w:w="2004"/>
        <w:gridCol w:w="2202"/>
      </w:tblGrid>
      <w:tr w:rsidR="009327C8" w:rsidRPr="009327C8" w14:paraId="711D1D8D" w14:textId="77777777" w:rsidTr="00753A97">
        <w:trPr>
          <w:trHeight w:val="608"/>
        </w:trPr>
        <w:tc>
          <w:tcPr>
            <w:tcW w:w="2033" w:type="dxa"/>
          </w:tcPr>
          <w:p w14:paraId="5FD72276" w14:textId="77777777" w:rsidR="009327C8" w:rsidRPr="009327C8" w:rsidRDefault="009327C8" w:rsidP="009327C8">
            <w:pPr>
              <w:spacing w:after="120" w:line="276" w:lineRule="auto"/>
              <w:rPr>
                <w:rFonts w:ascii="Times New Roman" w:eastAsia="Times New Roman" w:hAnsi="Times New Roman" w:cs="Times New Roman"/>
                <w:sz w:val="8"/>
                <w:szCs w:val="8"/>
                <w:lang w:eastAsia="el-GR"/>
              </w:rPr>
            </w:pPr>
          </w:p>
          <w:p w14:paraId="5B51F92F"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Μαρ-γα-</w:t>
            </w:r>
            <w:r w:rsidRPr="009327C8">
              <w:rPr>
                <w:rFonts w:ascii="Times New Roman" w:eastAsia="Times New Roman" w:hAnsi="Times New Roman" w:cs="Times New Roman"/>
                <w:b/>
                <w:sz w:val="28"/>
                <w:szCs w:val="28"/>
                <w:lang w:eastAsia="el-GR"/>
              </w:rPr>
              <w:t>ρί</w:t>
            </w:r>
            <w:r w:rsidRPr="009327C8">
              <w:rPr>
                <w:rFonts w:ascii="Times New Roman" w:eastAsia="Times New Roman" w:hAnsi="Times New Roman" w:cs="Times New Roman"/>
                <w:sz w:val="28"/>
                <w:szCs w:val="28"/>
                <w:lang w:eastAsia="el-GR"/>
              </w:rPr>
              <w:t>-τα</w:t>
            </w:r>
          </w:p>
        </w:tc>
        <w:tc>
          <w:tcPr>
            <w:tcW w:w="1626" w:type="dxa"/>
          </w:tcPr>
          <w:p w14:paraId="72D164A0" w14:textId="77777777" w:rsidR="009327C8" w:rsidRPr="009327C8" w:rsidRDefault="009327C8" w:rsidP="009327C8">
            <w:pPr>
              <w:spacing w:after="120" w:line="276" w:lineRule="auto"/>
              <w:jc w:val="center"/>
              <w:rPr>
                <w:rFonts w:ascii="Times New Roman" w:eastAsia="Times New Roman" w:hAnsi="Times New Roman" w:cs="Times New Roman"/>
                <w:b/>
                <w:sz w:val="8"/>
                <w:szCs w:val="8"/>
                <w:lang w:eastAsia="el-GR"/>
              </w:rPr>
            </w:pPr>
          </w:p>
          <w:p w14:paraId="660E452F" w14:textId="77777777" w:rsidR="009327C8" w:rsidRPr="009327C8" w:rsidRDefault="009327C8" w:rsidP="009327C8">
            <w:pPr>
              <w:spacing w:after="12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b/>
                <w:sz w:val="28"/>
                <w:szCs w:val="28"/>
                <w:lang w:eastAsia="el-GR"/>
              </w:rPr>
              <w:t>Βά</w:t>
            </w:r>
            <w:r w:rsidRPr="009327C8">
              <w:rPr>
                <w:rFonts w:ascii="Times New Roman" w:eastAsia="Times New Roman" w:hAnsi="Times New Roman" w:cs="Times New Roman"/>
                <w:sz w:val="28"/>
                <w:szCs w:val="28"/>
                <w:lang w:eastAsia="el-GR"/>
              </w:rPr>
              <w:t>-σω</w:t>
            </w:r>
          </w:p>
        </w:tc>
        <w:tc>
          <w:tcPr>
            <w:tcW w:w="2033" w:type="dxa"/>
          </w:tcPr>
          <w:p w14:paraId="4C810E0A" w14:textId="77777777" w:rsidR="009327C8" w:rsidRPr="009327C8" w:rsidRDefault="009327C8" w:rsidP="009327C8">
            <w:pPr>
              <w:spacing w:after="120" w:line="276" w:lineRule="auto"/>
              <w:jc w:val="center"/>
              <w:rPr>
                <w:rFonts w:ascii="Times New Roman" w:eastAsia="Times New Roman" w:hAnsi="Times New Roman" w:cs="Times New Roman"/>
                <w:b/>
                <w:sz w:val="8"/>
                <w:szCs w:val="8"/>
                <w:lang w:eastAsia="el-GR"/>
              </w:rPr>
            </w:pPr>
          </w:p>
          <w:p w14:paraId="0E047A0A" w14:textId="77777777" w:rsidR="009327C8" w:rsidRPr="009327C8" w:rsidRDefault="009327C8" w:rsidP="009327C8">
            <w:pPr>
              <w:spacing w:after="12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b/>
                <w:sz w:val="28"/>
                <w:szCs w:val="28"/>
                <w:lang w:eastAsia="el-GR"/>
              </w:rPr>
              <w:t>Θά</w:t>
            </w:r>
            <w:r w:rsidRPr="009327C8">
              <w:rPr>
                <w:rFonts w:ascii="Times New Roman" w:eastAsia="Times New Roman" w:hAnsi="Times New Roman" w:cs="Times New Roman"/>
                <w:sz w:val="28"/>
                <w:szCs w:val="28"/>
                <w:lang w:eastAsia="el-GR"/>
              </w:rPr>
              <w:t>-λει-α</w:t>
            </w:r>
          </w:p>
        </w:tc>
        <w:tc>
          <w:tcPr>
            <w:tcW w:w="2236" w:type="dxa"/>
          </w:tcPr>
          <w:p w14:paraId="5CCA9464" w14:textId="77777777" w:rsidR="009327C8" w:rsidRPr="009327C8" w:rsidRDefault="009327C8" w:rsidP="009327C8">
            <w:pPr>
              <w:spacing w:after="120" w:line="276" w:lineRule="auto"/>
              <w:jc w:val="center"/>
              <w:rPr>
                <w:rFonts w:ascii="Times New Roman" w:eastAsia="Times New Roman" w:hAnsi="Times New Roman" w:cs="Times New Roman"/>
                <w:sz w:val="8"/>
                <w:szCs w:val="8"/>
                <w:lang w:eastAsia="el-GR"/>
              </w:rPr>
            </w:pPr>
          </w:p>
          <w:p w14:paraId="62ABBA76" w14:textId="77777777" w:rsidR="009327C8" w:rsidRPr="009327C8" w:rsidRDefault="009327C8" w:rsidP="009327C8">
            <w:pPr>
              <w:spacing w:after="12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Αρ-γυ-</w:t>
            </w:r>
            <w:r w:rsidRPr="009327C8">
              <w:rPr>
                <w:rFonts w:ascii="Times New Roman" w:eastAsia="Times New Roman" w:hAnsi="Times New Roman" w:cs="Times New Roman"/>
                <w:b/>
                <w:sz w:val="28"/>
                <w:szCs w:val="28"/>
                <w:lang w:eastAsia="el-GR"/>
              </w:rPr>
              <w:t>ρώ</w:t>
            </w:r>
          </w:p>
        </w:tc>
      </w:tr>
      <w:tr w:rsidR="009327C8" w:rsidRPr="009327C8" w14:paraId="1B080D93" w14:textId="77777777" w:rsidTr="00753A97">
        <w:trPr>
          <w:trHeight w:val="776"/>
        </w:trPr>
        <w:tc>
          <w:tcPr>
            <w:tcW w:w="2033" w:type="dxa"/>
          </w:tcPr>
          <w:p w14:paraId="05039E84"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48"/>
                <w:szCs w:val="24"/>
                <w:lang w:eastAsia="el-GR"/>
              </w:rPr>
              <w:t xml:space="preserve"> ┌┐┌┐</w:t>
            </w:r>
          </w:p>
        </w:tc>
        <w:tc>
          <w:tcPr>
            <w:tcW w:w="1626" w:type="dxa"/>
          </w:tcPr>
          <w:p w14:paraId="76E4DDD4" w14:textId="77777777" w:rsidR="009327C8" w:rsidRPr="009327C8" w:rsidRDefault="009327C8" w:rsidP="009327C8">
            <w:pPr>
              <w:spacing w:after="120" w:line="276" w:lineRule="auto"/>
              <w:rPr>
                <w:rFonts w:ascii="Times New Roman" w:eastAsia="Times New Roman" w:hAnsi="Times New Roman" w:cs="Times New Roman"/>
                <w:b/>
                <w:sz w:val="16"/>
                <w:szCs w:val="16"/>
                <w:lang w:eastAsia="el-GR"/>
              </w:rPr>
            </w:pPr>
          </w:p>
          <w:p w14:paraId="451F10D7"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b/>
                <w:sz w:val="16"/>
                <w:szCs w:val="16"/>
                <w:lang w:eastAsia="el-GR"/>
              </w:rPr>
              <w:t xml:space="preserve">         </w:t>
            </w:r>
            <w:r w:rsidRPr="009327C8">
              <w:rPr>
                <w:rFonts w:ascii="Times New Roman" w:eastAsia="Times New Roman" w:hAnsi="Times New Roman" w:cs="Times New Roman"/>
                <w:b/>
                <w:sz w:val="28"/>
                <w:szCs w:val="24"/>
                <w:lang w:eastAsia="el-GR"/>
              </w:rPr>
              <w:t xml:space="preserve">│   │ </w:t>
            </w:r>
          </w:p>
        </w:tc>
        <w:tc>
          <w:tcPr>
            <w:tcW w:w="2033" w:type="dxa"/>
          </w:tcPr>
          <w:p w14:paraId="53D5E7A3"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48"/>
                <w:szCs w:val="24"/>
                <w:lang w:eastAsia="el-GR"/>
              </w:rPr>
              <w:t xml:space="preserve">   ┌┐ </w:t>
            </w:r>
            <w:r w:rsidRPr="009327C8">
              <w:rPr>
                <w:rFonts w:ascii="Times New Roman" w:eastAsia="Times New Roman" w:hAnsi="Times New Roman" w:cs="Times New Roman"/>
                <w:b/>
                <w:sz w:val="28"/>
                <w:szCs w:val="28"/>
                <w:lang w:eastAsia="el-GR"/>
              </w:rPr>
              <w:t>│</w:t>
            </w:r>
            <w:r w:rsidRPr="009327C8">
              <w:rPr>
                <w:rFonts w:ascii="Times New Roman" w:eastAsia="Times New Roman" w:hAnsi="Times New Roman" w:cs="Times New Roman"/>
                <w:b/>
                <w:sz w:val="24"/>
                <w:szCs w:val="24"/>
                <w:lang w:eastAsia="el-GR"/>
              </w:rPr>
              <w:t xml:space="preserve">   </w:t>
            </w:r>
          </w:p>
        </w:tc>
        <w:tc>
          <w:tcPr>
            <w:tcW w:w="2236" w:type="dxa"/>
          </w:tcPr>
          <w:p w14:paraId="502448C2"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48"/>
                <w:szCs w:val="24"/>
                <w:lang w:eastAsia="el-GR"/>
              </w:rPr>
              <w:t xml:space="preserve">   ┌┐</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b/>
                <w:sz w:val="28"/>
                <w:szCs w:val="28"/>
                <w:lang w:eastAsia="el-GR"/>
              </w:rPr>
              <w:t>│</w:t>
            </w:r>
            <w:r w:rsidRPr="009327C8">
              <w:rPr>
                <w:rFonts w:ascii="Times New Roman" w:eastAsia="Times New Roman" w:hAnsi="Times New Roman" w:cs="Times New Roman"/>
                <w:b/>
                <w:sz w:val="24"/>
                <w:szCs w:val="24"/>
                <w:lang w:eastAsia="el-GR"/>
              </w:rPr>
              <w:t xml:space="preserve">                         </w:t>
            </w:r>
          </w:p>
        </w:tc>
      </w:tr>
    </w:tbl>
    <w:p w14:paraId="1EFD84BD"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EDA134F"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0F23B6F0" w14:textId="77777777" w:rsidR="009327C8" w:rsidRPr="009327C8" w:rsidRDefault="009327C8" w:rsidP="009327C8">
      <w:pPr>
        <w:spacing w:after="0" w:line="276" w:lineRule="auto"/>
        <w:ind w:left="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8"/>
          <w:szCs w:val="24"/>
          <w:lang w:eastAsia="el-GR"/>
        </w:rPr>
        <w:tab/>
        <w:t>Κάθε  τόσο  βάζουμε  ένα  από  τα παιδιά  που στέκονται να καθίσει στο πάτωμα  και συμφωνούμε να  μη  φωνάξουμε  το  όνομά  του όταν έρθει η  σειρά  του,  να  αφήσουμε  μόνο  τα  χέρια μας  να  το «πουν» και να συνεχίσουμε με το επόμενο.</w:t>
      </w:r>
      <w:r w:rsidRPr="009327C8">
        <w:rPr>
          <w:rFonts w:ascii="Times New Roman" w:eastAsia="Times New Roman" w:hAnsi="Times New Roman" w:cs="Times New Roman"/>
          <w:sz w:val="28"/>
          <w:szCs w:val="24"/>
          <w:vertAlign w:val="superscript"/>
          <w:lang w:eastAsia="el-GR"/>
        </w:rPr>
        <w:footnoteReference w:id="112"/>
      </w:r>
    </w:p>
    <w:p w14:paraId="682DC4C4"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EE27A28" w14:textId="77777777" w:rsidR="009327C8" w:rsidRPr="009327C8" w:rsidRDefault="009327C8" w:rsidP="009327C8">
      <w:pPr>
        <w:keepNext/>
        <w:spacing w:after="0" w:line="276" w:lineRule="auto"/>
        <w:outlineLvl w:val="0"/>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     Π.χ. </w:t>
      </w:r>
    </w:p>
    <w:p w14:paraId="11751A0A"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5474AC60"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p>
    <w:p w14:paraId="1B05C84D" w14:textId="77777777" w:rsidR="009327C8" w:rsidRPr="009327C8" w:rsidRDefault="009327C8" w:rsidP="009327C8">
      <w:pPr>
        <w:spacing w:after="0" w:line="276" w:lineRule="auto"/>
        <w:rPr>
          <w:rFonts w:ascii="Times New Roman" w:eastAsia="Times New Roman" w:hAnsi="Times New Roman" w:cs="Times New Roman"/>
          <w:sz w:val="16"/>
          <w:szCs w:val="16"/>
          <w:lang w:eastAsia="el-GR"/>
        </w:rPr>
      </w:pPr>
    </w:p>
    <w:tbl>
      <w:tblPr>
        <w:tblW w:w="811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0"/>
        <w:gridCol w:w="1664"/>
        <w:gridCol w:w="2080"/>
        <w:gridCol w:w="2289"/>
      </w:tblGrid>
      <w:tr w:rsidR="009327C8" w:rsidRPr="009327C8" w14:paraId="15285B5E" w14:textId="77777777" w:rsidTr="00753A97">
        <w:trPr>
          <w:trHeight w:val="672"/>
        </w:trPr>
        <w:tc>
          <w:tcPr>
            <w:tcW w:w="2080" w:type="dxa"/>
          </w:tcPr>
          <w:p w14:paraId="47E1FB41" w14:textId="77777777" w:rsidR="009327C8" w:rsidRPr="009327C8" w:rsidRDefault="009327C8" w:rsidP="009327C8">
            <w:pPr>
              <w:spacing w:after="120" w:line="276" w:lineRule="auto"/>
              <w:rPr>
                <w:rFonts w:ascii="Times New Roman" w:eastAsia="Times New Roman" w:hAnsi="Times New Roman" w:cs="Times New Roman"/>
                <w:sz w:val="16"/>
                <w:szCs w:val="16"/>
                <w:lang w:eastAsia="el-GR"/>
              </w:rPr>
            </w:pPr>
          </w:p>
          <w:p w14:paraId="4370B8D1"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Μαρ-γα-</w:t>
            </w:r>
            <w:r w:rsidRPr="009327C8">
              <w:rPr>
                <w:rFonts w:ascii="Times New Roman" w:eastAsia="Times New Roman" w:hAnsi="Times New Roman" w:cs="Times New Roman"/>
                <w:b/>
                <w:sz w:val="28"/>
                <w:szCs w:val="28"/>
                <w:lang w:eastAsia="el-GR"/>
              </w:rPr>
              <w:t>ρί</w:t>
            </w:r>
            <w:r w:rsidRPr="009327C8">
              <w:rPr>
                <w:rFonts w:ascii="Times New Roman" w:eastAsia="Times New Roman" w:hAnsi="Times New Roman" w:cs="Times New Roman"/>
                <w:sz w:val="28"/>
                <w:szCs w:val="28"/>
                <w:lang w:eastAsia="el-GR"/>
              </w:rPr>
              <w:t>-τα</w:t>
            </w:r>
          </w:p>
        </w:tc>
        <w:tc>
          <w:tcPr>
            <w:tcW w:w="1664" w:type="dxa"/>
          </w:tcPr>
          <w:p w14:paraId="566EF959" w14:textId="77777777" w:rsidR="009327C8" w:rsidRPr="009327C8" w:rsidRDefault="009327C8" w:rsidP="009327C8">
            <w:pPr>
              <w:spacing w:after="120" w:line="276" w:lineRule="auto"/>
              <w:jc w:val="center"/>
              <w:rPr>
                <w:rFonts w:ascii="Times New Roman" w:eastAsia="Times New Roman" w:hAnsi="Times New Roman" w:cs="Times New Roman"/>
                <w:b/>
                <w:sz w:val="16"/>
                <w:szCs w:val="16"/>
                <w:lang w:eastAsia="el-GR"/>
              </w:rPr>
            </w:pPr>
          </w:p>
          <w:p w14:paraId="7A60B9D9" w14:textId="77777777" w:rsidR="009327C8" w:rsidRPr="009327C8" w:rsidRDefault="009327C8" w:rsidP="009327C8">
            <w:pPr>
              <w:spacing w:after="12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b/>
                <w:sz w:val="28"/>
                <w:szCs w:val="28"/>
                <w:lang w:eastAsia="el-GR"/>
              </w:rPr>
              <w:t>Βά</w:t>
            </w:r>
            <w:r w:rsidRPr="009327C8">
              <w:rPr>
                <w:rFonts w:ascii="Times New Roman" w:eastAsia="Times New Roman" w:hAnsi="Times New Roman" w:cs="Times New Roman"/>
                <w:sz w:val="28"/>
                <w:szCs w:val="28"/>
                <w:lang w:eastAsia="el-GR"/>
              </w:rPr>
              <w:t>-σω</w:t>
            </w:r>
          </w:p>
        </w:tc>
        <w:tc>
          <w:tcPr>
            <w:tcW w:w="2080" w:type="dxa"/>
          </w:tcPr>
          <w:p w14:paraId="6BC6B6F6" w14:textId="77777777" w:rsidR="009327C8" w:rsidRPr="009327C8" w:rsidRDefault="009327C8" w:rsidP="009327C8">
            <w:pPr>
              <w:spacing w:after="120" w:line="276" w:lineRule="auto"/>
              <w:jc w:val="center"/>
              <w:rPr>
                <w:rFonts w:ascii="Times New Roman" w:eastAsia="Times New Roman" w:hAnsi="Times New Roman" w:cs="Times New Roman"/>
                <w:b/>
                <w:outline/>
                <w:color w:val="FFFFFF" w:themeColor="background1"/>
                <w:sz w:val="16"/>
                <w:szCs w:val="16"/>
                <w:lang w:eastAsia="el-G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14:paraId="4165E265" w14:textId="77777777" w:rsidR="009327C8" w:rsidRPr="009327C8" w:rsidRDefault="009327C8" w:rsidP="009327C8">
            <w:pPr>
              <w:spacing w:after="12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b/>
                <w:outline/>
                <w:color w:val="FFFFFF" w:themeColor="background1"/>
                <w:sz w:val="28"/>
                <w:szCs w:val="28"/>
                <w:lang w:eastAsia="el-G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Θά-λει-α</w:t>
            </w:r>
          </w:p>
        </w:tc>
        <w:tc>
          <w:tcPr>
            <w:tcW w:w="2289" w:type="dxa"/>
          </w:tcPr>
          <w:p w14:paraId="7CAB0D3C" w14:textId="77777777" w:rsidR="009327C8" w:rsidRPr="009327C8" w:rsidRDefault="009327C8" w:rsidP="009327C8">
            <w:pPr>
              <w:spacing w:after="120" w:line="276" w:lineRule="auto"/>
              <w:jc w:val="center"/>
              <w:rPr>
                <w:rFonts w:ascii="Times New Roman" w:eastAsia="Times New Roman" w:hAnsi="Times New Roman" w:cs="Times New Roman"/>
                <w:sz w:val="16"/>
                <w:szCs w:val="16"/>
                <w:lang w:eastAsia="el-GR"/>
              </w:rPr>
            </w:pPr>
          </w:p>
          <w:p w14:paraId="4927C11D" w14:textId="77777777" w:rsidR="009327C8" w:rsidRPr="009327C8" w:rsidRDefault="009327C8" w:rsidP="009327C8">
            <w:pPr>
              <w:spacing w:after="12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Αρ-γυ-</w:t>
            </w:r>
            <w:r w:rsidRPr="009327C8">
              <w:rPr>
                <w:rFonts w:ascii="Times New Roman" w:eastAsia="Times New Roman" w:hAnsi="Times New Roman" w:cs="Times New Roman"/>
                <w:b/>
                <w:sz w:val="28"/>
                <w:szCs w:val="28"/>
                <w:lang w:eastAsia="el-GR"/>
              </w:rPr>
              <w:t>ρώ</w:t>
            </w:r>
          </w:p>
        </w:tc>
      </w:tr>
      <w:tr w:rsidR="009327C8" w:rsidRPr="009327C8" w14:paraId="2718E156" w14:textId="77777777" w:rsidTr="00753A97">
        <w:trPr>
          <w:trHeight w:val="841"/>
        </w:trPr>
        <w:tc>
          <w:tcPr>
            <w:tcW w:w="2080" w:type="dxa"/>
          </w:tcPr>
          <w:p w14:paraId="4845D2DB"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48"/>
                <w:szCs w:val="24"/>
                <w:lang w:eastAsia="el-GR"/>
              </w:rPr>
              <w:t xml:space="preserve"> ┌┐┌┐</w:t>
            </w:r>
          </w:p>
        </w:tc>
        <w:tc>
          <w:tcPr>
            <w:tcW w:w="1664" w:type="dxa"/>
          </w:tcPr>
          <w:p w14:paraId="39B6EDC1" w14:textId="77777777" w:rsidR="009327C8" w:rsidRPr="009327C8" w:rsidRDefault="009327C8" w:rsidP="009327C8">
            <w:pPr>
              <w:spacing w:after="120" w:line="276" w:lineRule="auto"/>
              <w:rPr>
                <w:rFonts w:ascii="Times New Roman" w:eastAsia="Times New Roman" w:hAnsi="Times New Roman" w:cs="Times New Roman"/>
                <w:b/>
                <w:sz w:val="16"/>
                <w:szCs w:val="16"/>
                <w:lang w:eastAsia="el-GR"/>
              </w:rPr>
            </w:pPr>
          </w:p>
          <w:p w14:paraId="39CBE8EB"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b/>
                <w:sz w:val="16"/>
                <w:szCs w:val="16"/>
                <w:lang w:eastAsia="el-GR"/>
              </w:rPr>
              <w:t xml:space="preserve">         </w:t>
            </w:r>
            <w:r w:rsidRPr="009327C8">
              <w:rPr>
                <w:rFonts w:ascii="Times New Roman" w:eastAsia="Times New Roman" w:hAnsi="Times New Roman" w:cs="Times New Roman"/>
                <w:b/>
                <w:sz w:val="28"/>
                <w:szCs w:val="24"/>
                <w:lang w:eastAsia="el-GR"/>
              </w:rPr>
              <w:t xml:space="preserve">│   │ </w:t>
            </w:r>
          </w:p>
        </w:tc>
        <w:tc>
          <w:tcPr>
            <w:tcW w:w="2080" w:type="dxa"/>
          </w:tcPr>
          <w:p w14:paraId="5EB3571C"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48"/>
                <w:szCs w:val="24"/>
                <w:lang w:eastAsia="el-GR"/>
              </w:rPr>
              <w:t xml:space="preserve">   ┌┐ </w:t>
            </w:r>
            <w:r w:rsidRPr="009327C8">
              <w:rPr>
                <w:rFonts w:ascii="Times New Roman" w:eastAsia="Times New Roman" w:hAnsi="Times New Roman" w:cs="Times New Roman"/>
                <w:b/>
                <w:sz w:val="28"/>
                <w:szCs w:val="28"/>
                <w:lang w:eastAsia="el-GR"/>
              </w:rPr>
              <w:t>│</w:t>
            </w:r>
            <w:r w:rsidRPr="009327C8">
              <w:rPr>
                <w:rFonts w:ascii="Times New Roman" w:eastAsia="Times New Roman" w:hAnsi="Times New Roman" w:cs="Times New Roman"/>
                <w:b/>
                <w:sz w:val="24"/>
                <w:szCs w:val="24"/>
                <w:lang w:eastAsia="el-GR"/>
              </w:rPr>
              <w:t xml:space="preserve">   </w:t>
            </w:r>
          </w:p>
        </w:tc>
        <w:tc>
          <w:tcPr>
            <w:tcW w:w="2289" w:type="dxa"/>
          </w:tcPr>
          <w:p w14:paraId="2121C1EA"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48"/>
                <w:szCs w:val="24"/>
                <w:lang w:eastAsia="el-GR"/>
              </w:rPr>
              <w:t xml:space="preserve">   ┌┐</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b/>
                <w:sz w:val="28"/>
                <w:szCs w:val="28"/>
                <w:lang w:eastAsia="el-GR"/>
              </w:rPr>
              <w:t>│</w:t>
            </w:r>
            <w:r w:rsidRPr="009327C8">
              <w:rPr>
                <w:rFonts w:ascii="Times New Roman" w:eastAsia="Times New Roman" w:hAnsi="Times New Roman" w:cs="Times New Roman"/>
                <w:b/>
                <w:sz w:val="24"/>
                <w:szCs w:val="24"/>
                <w:lang w:eastAsia="el-GR"/>
              </w:rPr>
              <w:t xml:space="preserve">                         </w:t>
            </w:r>
          </w:p>
        </w:tc>
      </w:tr>
    </w:tbl>
    <w:p w14:paraId="008963FB"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4"/>
          <w:szCs w:val="24"/>
          <w:lang w:eastAsia="el-GR"/>
        </w:rPr>
        <w:t xml:space="preserve">    </w:t>
      </w:r>
    </w:p>
    <w:p w14:paraId="31CD4F7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ή</w:t>
      </w:r>
    </w:p>
    <w:tbl>
      <w:tblPr>
        <w:tblW w:w="809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1660"/>
        <w:gridCol w:w="2075"/>
        <w:gridCol w:w="2283"/>
      </w:tblGrid>
      <w:tr w:rsidR="009327C8" w:rsidRPr="009327C8" w14:paraId="44019704" w14:textId="77777777" w:rsidTr="00753A97">
        <w:trPr>
          <w:trHeight w:val="570"/>
        </w:trPr>
        <w:tc>
          <w:tcPr>
            <w:tcW w:w="2075" w:type="dxa"/>
          </w:tcPr>
          <w:p w14:paraId="2C6DE29F" w14:textId="77777777" w:rsidR="009327C8" w:rsidRPr="009327C8" w:rsidRDefault="009327C8" w:rsidP="009327C8">
            <w:pPr>
              <w:spacing w:after="120" w:line="276" w:lineRule="auto"/>
              <w:rPr>
                <w:rFonts w:ascii="Times New Roman" w:eastAsia="Times New Roman" w:hAnsi="Times New Roman" w:cs="Times New Roman"/>
                <w:sz w:val="16"/>
                <w:szCs w:val="16"/>
                <w:lang w:eastAsia="el-GR"/>
              </w:rPr>
            </w:pPr>
          </w:p>
          <w:p w14:paraId="0E9BA5B3"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Μαρ-γα-</w:t>
            </w:r>
            <w:r w:rsidRPr="009327C8">
              <w:rPr>
                <w:rFonts w:ascii="Times New Roman" w:eastAsia="Times New Roman" w:hAnsi="Times New Roman" w:cs="Times New Roman"/>
                <w:b/>
                <w:sz w:val="28"/>
                <w:szCs w:val="28"/>
                <w:lang w:eastAsia="el-GR"/>
              </w:rPr>
              <w:t>ρί</w:t>
            </w:r>
            <w:r w:rsidRPr="009327C8">
              <w:rPr>
                <w:rFonts w:ascii="Times New Roman" w:eastAsia="Times New Roman" w:hAnsi="Times New Roman" w:cs="Times New Roman"/>
                <w:sz w:val="28"/>
                <w:szCs w:val="28"/>
                <w:lang w:eastAsia="el-GR"/>
              </w:rPr>
              <w:t>-τα</w:t>
            </w:r>
          </w:p>
        </w:tc>
        <w:tc>
          <w:tcPr>
            <w:tcW w:w="1660" w:type="dxa"/>
          </w:tcPr>
          <w:p w14:paraId="04307B24" w14:textId="77777777" w:rsidR="009327C8" w:rsidRPr="009327C8" w:rsidRDefault="009327C8" w:rsidP="009327C8">
            <w:pPr>
              <w:spacing w:after="120" w:line="276" w:lineRule="auto"/>
              <w:jc w:val="center"/>
              <w:rPr>
                <w:rFonts w:ascii="Times New Roman" w:eastAsia="Times New Roman" w:hAnsi="Times New Roman" w:cs="Times New Roman"/>
                <w:b/>
                <w:outline/>
                <w:color w:val="FFFFFF" w:themeColor="background1"/>
                <w:sz w:val="16"/>
                <w:szCs w:val="16"/>
                <w:lang w:eastAsia="el-G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14:paraId="52F0CB43" w14:textId="77777777" w:rsidR="009327C8" w:rsidRPr="009327C8" w:rsidRDefault="009327C8" w:rsidP="009327C8">
            <w:pPr>
              <w:spacing w:after="12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b/>
                <w:outline/>
                <w:color w:val="FFFFFF" w:themeColor="background1"/>
                <w:sz w:val="28"/>
                <w:szCs w:val="28"/>
                <w:lang w:eastAsia="el-G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Βά-σω</w:t>
            </w:r>
          </w:p>
        </w:tc>
        <w:tc>
          <w:tcPr>
            <w:tcW w:w="2075" w:type="dxa"/>
          </w:tcPr>
          <w:p w14:paraId="7AB2ADDA" w14:textId="77777777" w:rsidR="009327C8" w:rsidRPr="009327C8" w:rsidRDefault="009327C8" w:rsidP="009327C8">
            <w:pPr>
              <w:spacing w:after="120" w:line="276" w:lineRule="auto"/>
              <w:jc w:val="center"/>
              <w:rPr>
                <w:rFonts w:ascii="Times New Roman" w:eastAsia="Times New Roman" w:hAnsi="Times New Roman" w:cs="Times New Roman"/>
                <w:b/>
                <w:sz w:val="16"/>
                <w:szCs w:val="16"/>
                <w:lang w:eastAsia="el-GR"/>
              </w:rPr>
            </w:pPr>
          </w:p>
          <w:p w14:paraId="33C48AEB" w14:textId="77777777" w:rsidR="009327C8" w:rsidRPr="009327C8" w:rsidRDefault="009327C8" w:rsidP="009327C8">
            <w:pPr>
              <w:spacing w:after="12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b/>
                <w:sz w:val="28"/>
                <w:szCs w:val="24"/>
                <w:lang w:eastAsia="el-GR"/>
              </w:rPr>
              <w:t>Θά-λει-α</w:t>
            </w:r>
          </w:p>
        </w:tc>
        <w:tc>
          <w:tcPr>
            <w:tcW w:w="2283" w:type="dxa"/>
          </w:tcPr>
          <w:p w14:paraId="161223A1" w14:textId="77777777" w:rsidR="009327C8" w:rsidRPr="009327C8" w:rsidRDefault="009327C8" w:rsidP="009327C8">
            <w:pPr>
              <w:spacing w:after="120" w:line="276" w:lineRule="auto"/>
              <w:jc w:val="center"/>
              <w:rPr>
                <w:rFonts w:ascii="Times New Roman" w:eastAsia="Times New Roman" w:hAnsi="Times New Roman" w:cs="Times New Roman"/>
                <w:sz w:val="16"/>
                <w:szCs w:val="16"/>
                <w:lang w:eastAsia="el-GR"/>
              </w:rPr>
            </w:pPr>
          </w:p>
          <w:p w14:paraId="50ED8B30" w14:textId="77777777" w:rsidR="009327C8" w:rsidRPr="009327C8" w:rsidRDefault="009327C8" w:rsidP="009327C8">
            <w:pPr>
              <w:spacing w:after="12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Αρ-γυ-</w:t>
            </w:r>
            <w:r w:rsidRPr="009327C8">
              <w:rPr>
                <w:rFonts w:ascii="Times New Roman" w:eastAsia="Times New Roman" w:hAnsi="Times New Roman" w:cs="Times New Roman"/>
                <w:b/>
                <w:sz w:val="28"/>
                <w:szCs w:val="28"/>
                <w:lang w:eastAsia="el-GR"/>
              </w:rPr>
              <w:t>ρώ</w:t>
            </w:r>
          </w:p>
        </w:tc>
      </w:tr>
      <w:tr w:rsidR="009327C8" w:rsidRPr="009327C8" w14:paraId="36FDD370" w14:textId="77777777" w:rsidTr="00753A97">
        <w:trPr>
          <w:trHeight w:val="949"/>
        </w:trPr>
        <w:tc>
          <w:tcPr>
            <w:tcW w:w="2075" w:type="dxa"/>
          </w:tcPr>
          <w:p w14:paraId="0C0B417C"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48"/>
                <w:szCs w:val="24"/>
                <w:lang w:eastAsia="el-GR"/>
              </w:rPr>
              <w:t xml:space="preserve"> ┌┐┌┐</w:t>
            </w:r>
          </w:p>
        </w:tc>
        <w:tc>
          <w:tcPr>
            <w:tcW w:w="1660" w:type="dxa"/>
          </w:tcPr>
          <w:p w14:paraId="26DBDB09" w14:textId="77777777" w:rsidR="009327C8" w:rsidRPr="009327C8" w:rsidRDefault="009327C8" w:rsidP="009327C8">
            <w:pPr>
              <w:spacing w:after="120" w:line="276" w:lineRule="auto"/>
              <w:rPr>
                <w:rFonts w:ascii="Times New Roman" w:eastAsia="Times New Roman" w:hAnsi="Times New Roman" w:cs="Times New Roman"/>
                <w:b/>
                <w:sz w:val="16"/>
                <w:szCs w:val="16"/>
                <w:lang w:eastAsia="el-GR"/>
              </w:rPr>
            </w:pPr>
          </w:p>
          <w:p w14:paraId="5B6EA975"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b/>
                <w:sz w:val="16"/>
                <w:szCs w:val="16"/>
                <w:lang w:eastAsia="el-GR"/>
              </w:rPr>
              <w:t xml:space="preserve">         </w:t>
            </w:r>
            <w:r w:rsidRPr="009327C8">
              <w:rPr>
                <w:rFonts w:ascii="Times New Roman" w:eastAsia="Times New Roman" w:hAnsi="Times New Roman" w:cs="Times New Roman"/>
                <w:b/>
                <w:sz w:val="28"/>
                <w:szCs w:val="24"/>
                <w:lang w:eastAsia="el-GR"/>
              </w:rPr>
              <w:t xml:space="preserve">│   │ </w:t>
            </w:r>
          </w:p>
        </w:tc>
        <w:tc>
          <w:tcPr>
            <w:tcW w:w="2075" w:type="dxa"/>
          </w:tcPr>
          <w:p w14:paraId="3F67C864"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48"/>
                <w:szCs w:val="24"/>
                <w:lang w:eastAsia="el-GR"/>
              </w:rPr>
              <w:t xml:space="preserve">   ┌┐ </w:t>
            </w:r>
            <w:r w:rsidRPr="009327C8">
              <w:rPr>
                <w:rFonts w:ascii="Times New Roman" w:eastAsia="Times New Roman" w:hAnsi="Times New Roman" w:cs="Times New Roman"/>
                <w:b/>
                <w:sz w:val="28"/>
                <w:szCs w:val="28"/>
                <w:lang w:eastAsia="el-GR"/>
              </w:rPr>
              <w:t>│</w:t>
            </w:r>
            <w:r w:rsidRPr="009327C8">
              <w:rPr>
                <w:rFonts w:ascii="Times New Roman" w:eastAsia="Times New Roman" w:hAnsi="Times New Roman" w:cs="Times New Roman"/>
                <w:b/>
                <w:sz w:val="24"/>
                <w:szCs w:val="24"/>
                <w:lang w:eastAsia="el-GR"/>
              </w:rPr>
              <w:t xml:space="preserve">   </w:t>
            </w:r>
          </w:p>
        </w:tc>
        <w:tc>
          <w:tcPr>
            <w:tcW w:w="2283" w:type="dxa"/>
          </w:tcPr>
          <w:p w14:paraId="0B7F8AD5"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48"/>
                <w:szCs w:val="24"/>
                <w:lang w:eastAsia="el-GR"/>
              </w:rPr>
              <w:t xml:space="preserve">   ┌┐</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b/>
                <w:sz w:val="28"/>
                <w:szCs w:val="28"/>
                <w:lang w:eastAsia="el-GR"/>
              </w:rPr>
              <w:t>│</w:t>
            </w:r>
            <w:r w:rsidRPr="009327C8">
              <w:rPr>
                <w:rFonts w:ascii="Times New Roman" w:eastAsia="Times New Roman" w:hAnsi="Times New Roman" w:cs="Times New Roman"/>
                <w:b/>
                <w:sz w:val="24"/>
                <w:szCs w:val="24"/>
                <w:lang w:eastAsia="el-GR"/>
              </w:rPr>
              <w:t xml:space="preserve">                         </w:t>
            </w:r>
          </w:p>
        </w:tc>
      </w:tr>
    </w:tbl>
    <w:p w14:paraId="42A54328" w14:textId="77777777" w:rsidR="009327C8" w:rsidRPr="009327C8" w:rsidRDefault="009327C8" w:rsidP="009327C8">
      <w:pPr>
        <w:spacing w:after="0" w:line="276" w:lineRule="auto"/>
        <w:jc w:val="both"/>
        <w:rPr>
          <w:rFonts w:ascii="Times New Roman" w:eastAsia="Times New Roman" w:hAnsi="Times New Roman" w:cs="Times New Roman"/>
          <w:b/>
          <w:sz w:val="28"/>
          <w:szCs w:val="24"/>
          <w:lang w:eastAsia="el-GR"/>
        </w:rPr>
      </w:pPr>
      <w:r w:rsidRPr="009327C8">
        <w:rPr>
          <w:rFonts w:ascii="Times New Roman" w:eastAsia="Times New Roman" w:hAnsi="Times New Roman" w:cs="Times New Roman"/>
          <w:b/>
          <w:sz w:val="28"/>
          <w:szCs w:val="24"/>
          <w:lang w:eastAsia="el-GR"/>
        </w:rPr>
        <w:t xml:space="preserve">                                                                                             </w:t>
      </w:r>
    </w:p>
    <w:p w14:paraId="590E3CB5" w14:textId="77777777" w:rsidR="009327C8" w:rsidRPr="009327C8" w:rsidRDefault="009327C8" w:rsidP="009327C8">
      <w:pPr>
        <w:spacing w:after="0" w:line="276" w:lineRule="auto"/>
        <w:jc w:val="center"/>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κτλ.</w:t>
      </w:r>
    </w:p>
    <w:p w14:paraId="123BCA2B" w14:textId="77777777" w:rsidR="009327C8" w:rsidRPr="009327C8" w:rsidRDefault="009327C8" w:rsidP="009327C8">
      <w:pPr>
        <w:spacing w:after="0" w:line="276" w:lineRule="auto"/>
        <w:jc w:val="both"/>
        <w:rPr>
          <w:rFonts w:ascii="Times New Roman" w:eastAsia="Times New Roman" w:hAnsi="Times New Roman" w:cs="Times New Roman"/>
          <w:b/>
          <w:sz w:val="28"/>
          <w:szCs w:val="24"/>
          <w:lang w:eastAsia="el-GR"/>
        </w:rPr>
      </w:pPr>
      <w:r w:rsidRPr="009327C8">
        <w:rPr>
          <w:rFonts w:ascii="Times New Roman" w:eastAsia="Times New Roman" w:hAnsi="Times New Roman" w:cs="Times New Roman"/>
          <w:sz w:val="48"/>
          <w:szCs w:val="24"/>
          <w:lang w:eastAsia="el-GR"/>
        </w:rPr>
        <w:t xml:space="preserve">         </w:t>
      </w:r>
    </w:p>
    <w:p w14:paraId="1AC78201" w14:textId="77777777" w:rsidR="009327C8" w:rsidRPr="009327C8" w:rsidRDefault="009327C8" w:rsidP="009327C8">
      <w:pPr>
        <w:spacing w:after="0" w:line="276" w:lineRule="auto"/>
        <w:ind w:firstLine="570"/>
        <w:jc w:val="both"/>
        <w:rPr>
          <w:rFonts w:ascii="Times New Roman" w:eastAsia="Times New Roman" w:hAnsi="Times New Roman" w:cs="Times New Roman"/>
          <w:sz w:val="16"/>
          <w:szCs w:val="24"/>
          <w:lang w:eastAsia="el-GR"/>
        </w:rPr>
      </w:pPr>
    </w:p>
    <w:p w14:paraId="72D3248C" w14:textId="77777777" w:rsidR="009327C8" w:rsidRPr="009327C8" w:rsidRDefault="009327C8" w:rsidP="009327C8">
      <w:pPr>
        <w:spacing w:after="0" w:line="276" w:lineRule="auto"/>
        <w:ind w:firstLine="570"/>
        <w:jc w:val="both"/>
        <w:rPr>
          <w:rFonts w:ascii="Times New Roman" w:eastAsia="Times New Roman" w:hAnsi="Times New Roman" w:cs="Times New Roman"/>
          <w:sz w:val="16"/>
          <w:szCs w:val="24"/>
          <w:lang w:eastAsia="el-GR"/>
        </w:rPr>
      </w:pPr>
    </w:p>
    <w:p w14:paraId="292DF3F0" w14:textId="77777777" w:rsidR="009327C8" w:rsidRPr="009327C8" w:rsidRDefault="009327C8" w:rsidP="009327C8">
      <w:pPr>
        <w:spacing w:after="0" w:line="276" w:lineRule="auto"/>
        <w:ind w:left="360" w:firstLine="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Στη συνέχεια, ο παιδαγωγός -ή ένα παιδί- φωνάζει μόνο με ρυθμικά χτυπήματα ένα από τα σηκωμένα παιδιά,  χωρίς  να πει το όνομά του. </w:t>
      </w:r>
    </w:p>
    <w:p w14:paraId="62F41960" w14:textId="77777777" w:rsidR="009327C8" w:rsidRPr="009327C8" w:rsidRDefault="009327C8" w:rsidP="009327C8">
      <w:pPr>
        <w:spacing w:after="12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8"/>
          <w:szCs w:val="24"/>
          <w:lang w:eastAsia="el-GR"/>
        </w:rPr>
        <w:tab/>
        <w:t xml:space="preserve"> Π.χ.  </w:t>
      </w:r>
      <w:r w:rsidRPr="009327C8">
        <w:rPr>
          <w:rFonts w:ascii="Times New Roman" w:eastAsia="Times New Roman" w:hAnsi="Times New Roman" w:cs="Times New Roman"/>
          <w:outline/>
          <w:color w:val="FFFFFF" w:themeColor="background1"/>
          <w:sz w:val="24"/>
          <w:szCs w:val="24"/>
          <w:lang w:eastAsia="el-G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Αρ-γυ-</w:t>
      </w:r>
      <w:r w:rsidRPr="009327C8">
        <w:rPr>
          <w:rFonts w:ascii="Times New Roman" w:eastAsia="Times New Roman" w:hAnsi="Times New Roman" w:cs="Times New Roman"/>
          <w:b/>
          <w:outline/>
          <w:color w:val="FFFFFF" w:themeColor="background1"/>
          <w:sz w:val="24"/>
          <w:szCs w:val="24"/>
          <w:lang w:eastAsia="el-G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ρώ.</w:t>
      </w:r>
    </w:p>
    <w:p w14:paraId="497E53E3" w14:textId="77777777" w:rsidR="009327C8" w:rsidRPr="009327C8" w:rsidRDefault="009327C8" w:rsidP="009327C8">
      <w:pPr>
        <w:spacing w:after="0" w:line="276" w:lineRule="auto"/>
        <w:jc w:val="both"/>
        <w:rPr>
          <w:rFonts w:ascii="Times New Roman" w:eastAsia="Times New Roman" w:hAnsi="Times New Roman" w:cs="Times New Roman"/>
          <w:b/>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48"/>
          <w:szCs w:val="24"/>
          <w:lang w:eastAsia="el-GR"/>
        </w:rPr>
        <w:t>┌┐</w:t>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b/>
          <w:sz w:val="28"/>
          <w:szCs w:val="24"/>
          <w:lang w:eastAsia="el-GR"/>
        </w:rPr>
        <w:t>│</w:t>
      </w:r>
    </w:p>
    <w:p w14:paraId="0E650768" w14:textId="77777777" w:rsidR="009327C8" w:rsidRPr="009327C8" w:rsidRDefault="009327C8" w:rsidP="009327C8">
      <w:pPr>
        <w:spacing w:after="0" w:line="276" w:lineRule="auto"/>
        <w:jc w:val="both"/>
        <w:rPr>
          <w:rFonts w:ascii="Times New Roman" w:eastAsia="Times New Roman" w:hAnsi="Times New Roman" w:cs="Times New Roman"/>
          <w:b/>
          <w:sz w:val="28"/>
          <w:szCs w:val="24"/>
          <w:lang w:eastAsia="el-GR"/>
        </w:rPr>
      </w:pPr>
    </w:p>
    <w:p w14:paraId="54D9CF63"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42F5E20E" w14:textId="77777777" w:rsidR="009327C8" w:rsidRPr="009327C8" w:rsidRDefault="009327C8" w:rsidP="009327C8">
      <w:pPr>
        <w:spacing w:after="0" w:line="276" w:lineRule="auto"/>
        <w:ind w:left="36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sz w:val="28"/>
          <w:szCs w:val="24"/>
          <w:lang w:eastAsia="el-GR"/>
        </w:rPr>
        <w:tab/>
        <w:t>Τα υπόλοιπα προσπαθούν  να  βρουν  ποιο  είναι.  Σε  περίπτωση  που  προτείνουν κάποιο  όνομα  με  περισσότερες  ή  λιγότερες συλλαβές ή με διαφορετικό τονισμό από το πρότυπο, το επαναλαμβάνουμε μαζί τους, προκειμένου να συνειδητοποιήσουν ότι δεν ταιριάζει με τα χτυπήματα.</w:t>
      </w:r>
    </w:p>
    <w:p w14:paraId="6DEE0BCC"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604793B5" w14:textId="77777777" w:rsidR="009327C8" w:rsidRPr="009327C8" w:rsidRDefault="009327C8" w:rsidP="009327C8">
      <w:pPr>
        <w:numPr>
          <w:ilvl w:val="0"/>
          <w:numId w:val="48"/>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Στη μέση του κύκλου τοποθετούμε ένα ταμπουρίνο. Σηκώνεται ένα παιδί και χτυπά σ’ αυτό ένα όνομα, λέγοντάς το παράλληλα ρυθμικά. Εκείνο που άκουσε το όνομά του έρχεται στο κέντρο του κύκλου για να χτυπήσει και να πει ρυθμικά το όνομα ενός άλλου… και το παιχνίδι συνεχίζεται.</w:t>
      </w:r>
    </w:p>
    <w:p w14:paraId="34FA77AC"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7CDD110" w14:textId="77777777" w:rsidR="009327C8" w:rsidRPr="009327C8" w:rsidRDefault="009327C8" w:rsidP="009327C8">
      <w:pPr>
        <w:numPr>
          <w:ilvl w:val="0"/>
          <w:numId w:val="48"/>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Το ταμπουρίνο είναι εκείνο που φωνάζει ένα ή περισσότερα παιδιά. Εμείς πρέπει να βρούμε ποιο/ά ονόματα ταιριάζουν στο κάλεσμά του.     </w:t>
      </w:r>
    </w:p>
    <w:p w14:paraId="7DDA028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2FA05D06"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Π.χ.   .΄.../…                                          …/..</w:t>
      </w:r>
      <w:r w:rsidRPr="009327C8">
        <w:rPr>
          <w:rFonts w:ascii="Times New Roman" w:eastAsia="Times New Roman" w:hAnsi="Times New Roman" w:cs="Times New Roman"/>
          <w:b/>
          <w:sz w:val="28"/>
          <w:szCs w:val="24"/>
          <w:lang w:eastAsia="el-GR"/>
        </w:rPr>
        <w:t>΄</w:t>
      </w:r>
      <w:r w:rsidRPr="009327C8">
        <w:rPr>
          <w:rFonts w:ascii="Times New Roman" w:eastAsia="Times New Roman" w:hAnsi="Times New Roman" w:cs="Times New Roman"/>
          <w:sz w:val="28"/>
          <w:szCs w:val="24"/>
          <w:lang w:eastAsia="el-GR"/>
        </w:rPr>
        <w:t>./…</w:t>
      </w:r>
    </w:p>
    <w:p w14:paraId="361D7071"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b/>
          <w:sz w:val="28"/>
          <w:szCs w:val="24"/>
          <w:lang w:eastAsia="el-GR"/>
        </w:rPr>
        <w:t>│   │                                           │</w:t>
      </w:r>
      <w:r w:rsidRPr="009327C8">
        <w:rPr>
          <w:rFonts w:ascii="Times New Roman" w:eastAsia="Times New Roman" w:hAnsi="Times New Roman" w:cs="Times New Roman"/>
          <w:sz w:val="48"/>
          <w:szCs w:val="24"/>
          <w:lang w:eastAsia="el-GR"/>
        </w:rPr>
        <w:t>┌┐</w:t>
      </w:r>
    </w:p>
    <w:p w14:paraId="226F80E9"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b/>
          <w:sz w:val="28"/>
          <w:szCs w:val="24"/>
          <w:lang w:eastAsia="el-GR"/>
        </w:rPr>
        <w:t xml:space="preserve">              Βά</w:t>
      </w:r>
      <w:r w:rsidRPr="009327C8">
        <w:rPr>
          <w:rFonts w:ascii="Times New Roman" w:eastAsia="Times New Roman" w:hAnsi="Times New Roman" w:cs="Times New Roman"/>
          <w:sz w:val="28"/>
          <w:szCs w:val="24"/>
          <w:lang w:eastAsia="el-GR"/>
        </w:rPr>
        <w:t>-σω                                        Μα-</w:t>
      </w:r>
      <w:r w:rsidRPr="009327C8">
        <w:rPr>
          <w:rFonts w:ascii="Times New Roman" w:eastAsia="Times New Roman" w:hAnsi="Times New Roman" w:cs="Times New Roman"/>
          <w:b/>
          <w:sz w:val="28"/>
          <w:szCs w:val="24"/>
          <w:lang w:eastAsia="el-GR"/>
        </w:rPr>
        <w:t>ρί</w:t>
      </w:r>
      <w:r w:rsidRPr="009327C8">
        <w:rPr>
          <w:rFonts w:ascii="Times New Roman" w:eastAsia="Times New Roman" w:hAnsi="Times New Roman" w:cs="Times New Roman"/>
          <w:sz w:val="28"/>
          <w:szCs w:val="24"/>
          <w:lang w:eastAsia="el-GR"/>
        </w:rPr>
        <w:t>-α</w:t>
      </w:r>
    </w:p>
    <w:p w14:paraId="2AB126AA"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b/>
          <w:sz w:val="28"/>
          <w:szCs w:val="24"/>
          <w:lang w:eastAsia="el-GR"/>
        </w:rPr>
        <w:t>Νί</w:t>
      </w:r>
      <w:r w:rsidRPr="009327C8">
        <w:rPr>
          <w:rFonts w:ascii="Times New Roman" w:eastAsia="Times New Roman" w:hAnsi="Times New Roman" w:cs="Times New Roman"/>
          <w:sz w:val="28"/>
          <w:szCs w:val="24"/>
          <w:lang w:eastAsia="el-GR"/>
        </w:rPr>
        <w:t>-κος                                        Σο-</w:t>
      </w:r>
      <w:r w:rsidRPr="009327C8">
        <w:rPr>
          <w:rFonts w:ascii="Times New Roman" w:eastAsia="Times New Roman" w:hAnsi="Times New Roman" w:cs="Times New Roman"/>
          <w:b/>
          <w:sz w:val="28"/>
          <w:szCs w:val="24"/>
          <w:lang w:eastAsia="el-GR"/>
        </w:rPr>
        <w:t>φί</w:t>
      </w:r>
      <w:r w:rsidRPr="009327C8">
        <w:rPr>
          <w:rFonts w:ascii="Times New Roman" w:eastAsia="Times New Roman" w:hAnsi="Times New Roman" w:cs="Times New Roman"/>
          <w:sz w:val="28"/>
          <w:szCs w:val="24"/>
          <w:lang w:eastAsia="el-GR"/>
        </w:rPr>
        <w:t>-α</w:t>
      </w:r>
    </w:p>
    <w:p w14:paraId="69250E3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b/>
          <w:sz w:val="28"/>
          <w:szCs w:val="24"/>
          <w:lang w:eastAsia="el-GR"/>
        </w:rPr>
        <w:t>Ρό</w:t>
      </w:r>
      <w:r w:rsidRPr="009327C8">
        <w:rPr>
          <w:rFonts w:ascii="Times New Roman" w:eastAsia="Times New Roman" w:hAnsi="Times New Roman" w:cs="Times New Roman"/>
          <w:sz w:val="28"/>
          <w:szCs w:val="24"/>
          <w:lang w:eastAsia="el-GR"/>
        </w:rPr>
        <w:t>-δω                 ή                      Μα-</w:t>
      </w:r>
      <w:r w:rsidRPr="009327C8">
        <w:rPr>
          <w:rFonts w:ascii="Times New Roman" w:eastAsia="Times New Roman" w:hAnsi="Times New Roman" w:cs="Times New Roman"/>
          <w:b/>
          <w:sz w:val="28"/>
          <w:szCs w:val="24"/>
          <w:lang w:eastAsia="el-GR"/>
        </w:rPr>
        <w:t>νό</w:t>
      </w:r>
      <w:r w:rsidRPr="009327C8">
        <w:rPr>
          <w:rFonts w:ascii="Times New Roman" w:eastAsia="Times New Roman" w:hAnsi="Times New Roman" w:cs="Times New Roman"/>
          <w:sz w:val="28"/>
          <w:szCs w:val="24"/>
          <w:lang w:eastAsia="el-GR"/>
        </w:rPr>
        <w:t xml:space="preserve">-λης        κτλ.                               </w:t>
      </w:r>
    </w:p>
    <w:p w14:paraId="4D9E3DC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4AB3C15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6D0C4712"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p>
    <w:p w14:paraId="0B0F670B"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68F0BAE1"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63E382E"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Γλώσσα, Φυσική Αγωγή, Χορός-Κίνηση</w:t>
      </w:r>
    </w:p>
    <w:p w14:paraId="4BFE32DF" w14:textId="77777777" w:rsidR="009327C8" w:rsidRPr="009327C8" w:rsidRDefault="009327C8" w:rsidP="009327C8">
      <w:pPr>
        <w:spacing w:after="0" w:line="240" w:lineRule="auto"/>
        <w:jc w:val="both"/>
        <w:rPr>
          <w:rFonts w:ascii="Times New Roman" w:eastAsia="Times New Roman" w:hAnsi="Times New Roman" w:cs="Times New Roman"/>
          <w:sz w:val="28"/>
          <w:szCs w:val="24"/>
          <w:lang w:eastAsia="el-GR"/>
        </w:rPr>
      </w:pPr>
    </w:p>
    <w:p w14:paraId="71F28015"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7F28951E"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52EDAAE4"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02C1C493" w14:textId="77777777" w:rsidR="009327C8" w:rsidRPr="009327C8" w:rsidRDefault="009327C8" w:rsidP="009327C8">
      <w:pPr>
        <w:spacing w:after="0" w:line="240" w:lineRule="auto"/>
        <w:jc w:val="center"/>
        <w:rPr>
          <w:rFonts w:ascii="Times New Roman" w:eastAsia="Times New Roman" w:hAnsi="Times New Roman" w:cs="Times New Roman"/>
          <w:b/>
          <w:sz w:val="32"/>
          <w:szCs w:val="20"/>
          <w:lang w:eastAsia="el-GR"/>
        </w:rPr>
      </w:pPr>
    </w:p>
    <w:p w14:paraId="5E9EE36A"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10873334"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DC40644"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54313744"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7F22205D"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5B4088DE"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55CF9ADE"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187517E8"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5F22F047"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5A68BB31"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7EE23A1D"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47DC5947"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6B59E49D"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72A4437C"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2BDCDFB"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6693D93E"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51020F2A"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570CB0D2"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1CE85E14"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196DED6D"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293A1F01" w14:textId="77777777" w:rsidR="009327C8" w:rsidRPr="009327C8" w:rsidRDefault="009327C8" w:rsidP="009327C8">
      <w:pPr>
        <w:spacing w:after="0" w:line="240" w:lineRule="auto"/>
        <w:rPr>
          <w:rFonts w:ascii="Times New Roman" w:eastAsia="Times New Roman" w:hAnsi="Times New Roman" w:cs="Times New Roman"/>
          <w:b/>
          <w:sz w:val="32"/>
          <w:szCs w:val="20"/>
          <w:lang w:eastAsia="el-GR"/>
        </w:rPr>
      </w:pPr>
    </w:p>
    <w:p w14:paraId="35C429E1" w14:textId="77777777" w:rsidR="009327C8" w:rsidRPr="009327C8" w:rsidRDefault="009327C8" w:rsidP="009327C8">
      <w:pPr>
        <w:spacing w:after="0" w:line="240" w:lineRule="auto"/>
        <w:jc w:val="center"/>
        <w:rPr>
          <w:rFonts w:ascii="Times New Roman" w:eastAsia="Times New Roman" w:hAnsi="Times New Roman" w:cs="Times New Roman"/>
          <w:b/>
          <w:sz w:val="28"/>
          <w:szCs w:val="20"/>
          <w:lang w:eastAsia="el-GR"/>
        </w:rPr>
      </w:pPr>
      <w:r w:rsidRPr="009327C8">
        <w:rPr>
          <w:rFonts w:ascii="Times New Roman" w:eastAsia="Times New Roman" w:hAnsi="Times New Roman" w:cs="Times New Roman"/>
          <w:b/>
          <w:sz w:val="32"/>
          <w:szCs w:val="20"/>
          <w:lang w:eastAsia="el-GR"/>
        </w:rPr>
        <w:t>71. Τα ονόματα σκαρφαλώνουν</w:t>
      </w:r>
    </w:p>
    <w:p w14:paraId="41875F46" w14:textId="77777777" w:rsidR="009327C8" w:rsidRPr="009327C8" w:rsidRDefault="009327C8" w:rsidP="009327C8">
      <w:pPr>
        <w:spacing w:after="0" w:line="240" w:lineRule="auto"/>
        <w:jc w:val="center"/>
        <w:rPr>
          <w:rFonts w:ascii="Times New Roman" w:eastAsia="Times New Roman" w:hAnsi="Times New Roman" w:cs="Times New Roman"/>
          <w:b/>
          <w:sz w:val="32"/>
          <w:szCs w:val="32"/>
          <w:lang w:eastAsia="el-GR"/>
        </w:rPr>
      </w:pPr>
    </w:p>
    <w:tbl>
      <w:tblPr>
        <w:tblW w:w="8364"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686"/>
      </w:tblGrid>
      <w:tr w:rsidR="009327C8" w:rsidRPr="009327C8" w14:paraId="50219B5B" w14:textId="77777777" w:rsidTr="00753A97">
        <w:tc>
          <w:tcPr>
            <w:tcW w:w="4395" w:type="dxa"/>
          </w:tcPr>
          <w:p w14:paraId="015EE5A9"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309D4715"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1CBCBD6F"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0FBC1146"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Αντίληψη του ρυθμού των </w:t>
            </w:r>
          </w:p>
          <w:p w14:paraId="3CEF6044"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λέξεων</w:t>
            </w:r>
          </w:p>
          <w:p w14:paraId="464CEAE1"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Εξοικείωση με την έννοια </w:t>
            </w:r>
          </w:p>
          <w:p w14:paraId="0FDB978D"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της συλλαβής</w:t>
            </w:r>
          </w:p>
          <w:p w14:paraId="7651BF95"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283" w:type="dxa"/>
          </w:tcPr>
          <w:p w14:paraId="392F9C48"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686" w:type="dxa"/>
          </w:tcPr>
          <w:p w14:paraId="728B5862"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66CAACD2"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0854F2FF"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3DFADA08"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Ταμπουρίνο</w:t>
            </w:r>
          </w:p>
          <w:p w14:paraId="5B8B43FD"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Πέντε στεφάνια ή χαρτοταινία</w:t>
            </w:r>
          </w:p>
          <w:p w14:paraId="08BC2E02"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Πέντε κουτιά ή καλαθάκια</w:t>
            </w:r>
          </w:p>
          <w:p w14:paraId="363DC830"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Χαρτάκια με αριθμούς από το 1 μέχρι το 5</w:t>
            </w:r>
          </w:p>
          <w:p w14:paraId="7B359B85" w14:textId="77777777" w:rsidR="009327C8" w:rsidRPr="009327C8" w:rsidRDefault="009327C8" w:rsidP="009327C8">
            <w:pPr>
              <w:numPr>
                <w:ilvl w:val="0"/>
                <w:numId w:val="2"/>
              </w:num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Καρτέλες με τα ονόματα όσων συμμετέχουν ή εικόνες που σχετίζονται με ένα θέμα που μελετάμε. Π.χ. τα έντομα</w:t>
            </w:r>
          </w:p>
          <w:p w14:paraId="529C4576"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3451C395"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3FC8F695"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BA88899"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2B8D2096"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6027ED83" w14:textId="77777777" w:rsidR="009327C8" w:rsidRPr="009327C8" w:rsidRDefault="009327C8" w:rsidP="009327C8">
      <w:pPr>
        <w:numPr>
          <w:ilvl w:val="0"/>
          <w:numId w:val="46"/>
        </w:numPr>
        <w:spacing w:after="0" w:line="276" w:lineRule="auto"/>
        <w:jc w:val="both"/>
        <w:rPr>
          <w:rFonts w:ascii="Times New Roman" w:eastAsia="Times New Roman" w:hAnsi="Times New Roman" w:cs="Times New Roman"/>
          <w:b/>
          <w:sz w:val="28"/>
          <w:szCs w:val="28"/>
          <w:u w:val="single"/>
          <w:lang w:eastAsia="el-GR"/>
        </w:rPr>
      </w:pPr>
      <w:r w:rsidRPr="009327C8">
        <w:rPr>
          <w:rFonts w:ascii="Times New Roman" w:eastAsia="Times New Roman" w:hAnsi="Times New Roman" w:cs="Times New Roman"/>
          <w:sz w:val="28"/>
          <w:szCs w:val="28"/>
          <w:lang w:eastAsia="el-GR"/>
        </w:rPr>
        <w:t xml:space="preserve">Στο πάτωμα τοποθετούμε πέντε στεφάνια σε κάθετη διάταξη ή σχεδιάζουμε με χαρτοταινία πέντε τετράγωνα το ένα πάνω από το άλλο. </w:t>
      </w:r>
    </w:p>
    <w:p w14:paraId="76CF9E51"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Αριθμούμε κάθε στεφάνι ή τετράγωνο γράφοντας μέσα σ’ αυτό τον αριθμό που του αντιστοιχεί (από το 1 έως το 5).</w:t>
      </w:r>
    </w:p>
    <w:p w14:paraId="15F98091"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κρατούν στα χέρια τους μια καρτέλα που γράφει το όνομά τους. Κάθε ένα με τη σειρά πηδά από στεφάνι σε στεφάνι ή από τετράγωνο σε τετράγωνο, -ξεκινώντας από εκείνο που γράφει τον αριθμό 1-, συλλαβίζοντας παράλληλα το όνομά του. Σε κάθε συλλαβή αντιστοιχεί ένα πήδημα. Π.χ.</w:t>
      </w:r>
    </w:p>
    <w:p w14:paraId="1FC5E6F6"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sz w:val="24"/>
          <w:szCs w:val="24"/>
          <w:lang w:eastAsia="el-GR"/>
        </w:rPr>
        <w:t xml:space="preserve">  </w:t>
      </w:r>
    </w:p>
    <w:p w14:paraId="063A2C42"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00C09EFF"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78A046E5"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37CCAA1E" w14:textId="77777777" w:rsidR="009327C8" w:rsidRPr="009327C8" w:rsidRDefault="009327C8" w:rsidP="009327C8">
      <w:pPr>
        <w:spacing w:after="0" w:line="276" w:lineRule="auto"/>
        <w:jc w:val="both"/>
        <w:rPr>
          <w:rFonts w:ascii="Times New Roman" w:eastAsia="Times New Roman" w:hAnsi="Times New Roman" w:cs="Times New Roman"/>
          <w:sz w:val="24"/>
          <w:szCs w:val="24"/>
          <w:lang w:eastAsia="el-GR"/>
        </w:rPr>
      </w:pPr>
    </w:p>
    <w:p w14:paraId="41A707B5"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3FDF772E"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41184" behindDoc="1" locked="0" layoutInCell="1" allowOverlap="1" wp14:anchorId="53D8F1CD" wp14:editId="44C12AA0">
            <wp:simplePos x="0" y="0"/>
            <wp:positionH relativeFrom="column">
              <wp:posOffset>2844800</wp:posOffset>
            </wp:positionH>
            <wp:positionV relativeFrom="paragraph">
              <wp:posOffset>846455</wp:posOffset>
            </wp:positionV>
            <wp:extent cx="914400" cy="368300"/>
            <wp:effectExtent l="19050" t="0" r="0" b="0"/>
            <wp:wrapTight wrapText="left">
              <wp:wrapPolygon edited="0">
                <wp:start x="-450" y="0"/>
                <wp:lineTo x="-450" y="20110"/>
                <wp:lineTo x="21600" y="20110"/>
                <wp:lineTo x="21600" y="0"/>
                <wp:lineTo x="-450" y="0"/>
              </wp:wrapPolygon>
            </wp:wrapTight>
            <wp:docPr id="759" name="Εικόνα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135"/>
                    <a:srcRect/>
                    <a:stretch>
                      <a:fillRect/>
                    </a:stretch>
                  </pic:blipFill>
                  <pic:spPr bwMode="auto">
                    <a:xfrm>
                      <a:off x="0" y="0"/>
                      <a:ext cx="914400" cy="36830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mc:AlternateContent>
          <mc:Choice Requires="wpc">
            <w:drawing>
              <wp:inline distT="0" distB="0" distL="0" distR="0" wp14:anchorId="696AA338" wp14:editId="3B04976D">
                <wp:extent cx="2286000" cy="2400300"/>
                <wp:effectExtent l="0" t="0" r="0" b="9525"/>
                <wp:docPr id="761" name="Καμβάς 7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50" name="Rectangle 24"/>
                        <wps:cNvSpPr>
                          <a:spLocks noChangeArrowheads="1"/>
                        </wps:cNvSpPr>
                        <wps:spPr bwMode="auto">
                          <a:xfrm>
                            <a:off x="1714500" y="1943100"/>
                            <a:ext cx="457200" cy="457200"/>
                          </a:xfrm>
                          <a:prstGeom prst="rect">
                            <a:avLst/>
                          </a:prstGeom>
                          <a:solidFill>
                            <a:srgbClr val="FFFFFF"/>
                          </a:solidFill>
                          <a:ln w="9525">
                            <a:solidFill>
                              <a:srgbClr val="000000"/>
                            </a:solidFill>
                            <a:miter lim="800000"/>
                            <a:headEnd/>
                            <a:tailEnd/>
                          </a:ln>
                        </wps:spPr>
                        <wps:txbx>
                          <w:txbxContent>
                            <w:p w14:paraId="0BEA6FC8" w14:textId="77777777" w:rsidR="00753A97" w:rsidRPr="00D94531" w:rsidRDefault="00753A97" w:rsidP="009327C8">
                              <w:pPr>
                                <w:jc w:val="center"/>
                                <w:rPr>
                                  <w:b/>
                                  <w:sz w:val="28"/>
                                  <w:szCs w:val="28"/>
                                </w:rPr>
                              </w:pPr>
                              <w:r w:rsidRPr="00D94531">
                                <w:rPr>
                                  <w:b/>
                                  <w:sz w:val="28"/>
                                  <w:szCs w:val="28"/>
                                </w:rPr>
                                <w:t>1</w:t>
                              </w:r>
                            </w:p>
                            <w:p w14:paraId="3BCEFBFC" w14:textId="77777777" w:rsidR="00753A97" w:rsidRPr="009327C8" w:rsidRDefault="00753A97" w:rsidP="009327C8">
                              <w:pPr>
                                <w:jc w:val="center"/>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9327C8">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Α</w:t>
                              </w:r>
                            </w:p>
                          </w:txbxContent>
                        </wps:txbx>
                        <wps:bodyPr rot="0" vert="horz" wrap="square" lIns="91440" tIns="45720" rIns="91440" bIns="45720" anchor="t" anchorCtr="0" upright="1">
                          <a:noAutofit/>
                        </wps:bodyPr>
                      </wps:wsp>
                      <wps:wsp>
                        <wps:cNvPr id="754" name="Rectangle 25"/>
                        <wps:cNvSpPr>
                          <a:spLocks noChangeArrowheads="1"/>
                        </wps:cNvSpPr>
                        <wps:spPr bwMode="auto">
                          <a:xfrm>
                            <a:off x="1714500" y="1485900"/>
                            <a:ext cx="457200" cy="457200"/>
                          </a:xfrm>
                          <a:prstGeom prst="rect">
                            <a:avLst/>
                          </a:prstGeom>
                          <a:solidFill>
                            <a:srgbClr val="FFFFFF"/>
                          </a:solidFill>
                          <a:ln w="9525">
                            <a:solidFill>
                              <a:srgbClr val="000000"/>
                            </a:solidFill>
                            <a:miter lim="800000"/>
                            <a:headEnd/>
                            <a:tailEnd/>
                          </a:ln>
                        </wps:spPr>
                        <wps:txbx>
                          <w:txbxContent>
                            <w:p w14:paraId="0A87992A" w14:textId="77777777" w:rsidR="00753A97" w:rsidRPr="009327C8" w:rsidRDefault="00753A97" w:rsidP="009327C8">
                              <w:pPr>
                                <w:jc w:val="center"/>
                                <w:rPr>
                                  <w:outline/>
                                  <w:color w:val="FFFFFF" w:themeColor="background1"/>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D94531">
                                <w:rPr>
                                  <w:b/>
                                  <w:sz w:val="28"/>
                                  <w:szCs w:val="28"/>
                                </w:rPr>
                                <w:t>2</w:t>
                              </w:r>
                              <w:r>
                                <w:rPr>
                                  <w:sz w:val="28"/>
                                  <w:szCs w:val="28"/>
                                </w:rPr>
                                <w:t xml:space="preserve"> </w:t>
                              </w:r>
                              <w:r w:rsidRPr="009327C8">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ντι</w:t>
                              </w:r>
                            </w:p>
                          </w:txbxContent>
                        </wps:txbx>
                        <wps:bodyPr rot="0" vert="horz" wrap="square" lIns="91440" tIns="45720" rIns="91440" bIns="45720" anchor="t" anchorCtr="0" upright="1">
                          <a:noAutofit/>
                        </wps:bodyPr>
                      </wps:wsp>
                      <wps:wsp>
                        <wps:cNvPr id="755" name="Rectangle 26"/>
                        <wps:cNvSpPr>
                          <a:spLocks noChangeArrowheads="1"/>
                        </wps:cNvSpPr>
                        <wps:spPr bwMode="auto">
                          <a:xfrm>
                            <a:off x="1714500" y="1028700"/>
                            <a:ext cx="457200" cy="457200"/>
                          </a:xfrm>
                          <a:prstGeom prst="rect">
                            <a:avLst/>
                          </a:prstGeom>
                          <a:solidFill>
                            <a:srgbClr val="FFFFFF"/>
                          </a:solidFill>
                          <a:ln w="9525">
                            <a:solidFill>
                              <a:srgbClr val="000000"/>
                            </a:solidFill>
                            <a:miter lim="800000"/>
                            <a:headEnd/>
                            <a:tailEnd/>
                          </a:ln>
                        </wps:spPr>
                        <wps:txbx>
                          <w:txbxContent>
                            <w:p w14:paraId="4BD5F1F5" w14:textId="77777777" w:rsidR="00753A97" w:rsidRDefault="00753A97" w:rsidP="009327C8">
                              <w:pPr>
                                <w:jc w:val="center"/>
                                <w:rPr>
                                  <w:b/>
                                  <w:sz w:val="28"/>
                                  <w:szCs w:val="28"/>
                                </w:rPr>
                              </w:pPr>
                              <w:r w:rsidRPr="00D94531">
                                <w:rPr>
                                  <w:b/>
                                  <w:sz w:val="28"/>
                                  <w:szCs w:val="28"/>
                                </w:rPr>
                                <w:t>3</w:t>
                              </w:r>
                            </w:p>
                            <w:p w14:paraId="69B02569" w14:textId="77777777" w:rsidR="00753A97" w:rsidRPr="009327C8" w:rsidRDefault="00753A97" w:rsidP="009327C8">
                              <w:pPr>
                                <w:jc w:val="center"/>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9327C8">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γό</w:t>
                              </w:r>
                            </w:p>
                          </w:txbxContent>
                        </wps:txbx>
                        <wps:bodyPr rot="0" vert="horz" wrap="square" lIns="91440" tIns="45720" rIns="91440" bIns="45720" anchor="t" anchorCtr="0" upright="1">
                          <a:noAutofit/>
                        </wps:bodyPr>
                      </wps:wsp>
                      <wps:wsp>
                        <wps:cNvPr id="758" name="Rectangle 27"/>
                        <wps:cNvSpPr>
                          <a:spLocks noChangeArrowheads="1"/>
                        </wps:cNvSpPr>
                        <wps:spPr bwMode="auto">
                          <a:xfrm>
                            <a:off x="1714500" y="571500"/>
                            <a:ext cx="457200" cy="457200"/>
                          </a:xfrm>
                          <a:prstGeom prst="rect">
                            <a:avLst/>
                          </a:prstGeom>
                          <a:solidFill>
                            <a:srgbClr val="FFFFFF"/>
                          </a:solidFill>
                          <a:ln w="9525">
                            <a:solidFill>
                              <a:srgbClr val="000000"/>
                            </a:solidFill>
                            <a:miter lim="800000"/>
                            <a:headEnd/>
                            <a:tailEnd/>
                          </a:ln>
                        </wps:spPr>
                        <wps:txbx>
                          <w:txbxContent>
                            <w:p w14:paraId="55143A6C" w14:textId="77777777" w:rsidR="00753A97" w:rsidRDefault="00753A97" w:rsidP="009327C8">
                              <w:pPr>
                                <w:jc w:val="center"/>
                                <w:rPr>
                                  <w:b/>
                                  <w:sz w:val="28"/>
                                  <w:szCs w:val="28"/>
                                </w:rPr>
                              </w:pPr>
                              <w:r w:rsidRPr="00D94531">
                                <w:rPr>
                                  <w:b/>
                                  <w:sz w:val="28"/>
                                  <w:szCs w:val="28"/>
                                </w:rPr>
                                <w:t>4</w:t>
                              </w:r>
                            </w:p>
                            <w:p w14:paraId="0412354D" w14:textId="77777777" w:rsidR="00753A97" w:rsidRPr="009327C8" w:rsidRDefault="00753A97" w:rsidP="009327C8">
                              <w:pPr>
                                <w:jc w:val="center"/>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9327C8">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νη</w:t>
                              </w:r>
                            </w:p>
                          </w:txbxContent>
                        </wps:txbx>
                        <wps:bodyPr rot="0" vert="horz" wrap="square" lIns="91440" tIns="45720" rIns="91440" bIns="45720" anchor="t" anchorCtr="0" upright="1">
                          <a:noAutofit/>
                        </wps:bodyPr>
                      </wps:wsp>
                      <wps:wsp>
                        <wps:cNvPr id="760" name="Rectangle 28"/>
                        <wps:cNvSpPr>
                          <a:spLocks noChangeArrowheads="1"/>
                        </wps:cNvSpPr>
                        <wps:spPr bwMode="auto">
                          <a:xfrm>
                            <a:off x="1714500" y="114300"/>
                            <a:ext cx="457200" cy="457200"/>
                          </a:xfrm>
                          <a:prstGeom prst="rect">
                            <a:avLst/>
                          </a:prstGeom>
                          <a:solidFill>
                            <a:srgbClr val="FFFFFF"/>
                          </a:solidFill>
                          <a:ln w="9525">
                            <a:solidFill>
                              <a:srgbClr val="000000"/>
                            </a:solidFill>
                            <a:miter lim="800000"/>
                            <a:headEnd/>
                            <a:tailEnd/>
                          </a:ln>
                        </wps:spPr>
                        <wps:txbx>
                          <w:txbxContent>
                            <w:p w14:paraId="3C7A9B86" w14:textId="77777777" w:rsidR="00753A97" w:rsidRPr="00D94531" w:rsidRDefault="00753A97" w:rsidP="009327C8">
                              <w:pPr>
                                <w:jc w:val="center"/>
                                <w:rPr>
                                  <w:b/>
                                  <w:sz w:val="28"/>
                                  <w:szCs w:val="28"/>
                                </w:rPr>
                              </w:pPr>
                              <w:r w:rsidRPr="00D94531">
                                <w:rPr>
                                  <w:b/>
                                  <w:sz w:val="28"/>
                                  <w:szCs w:val="28"/>
                                </w:rPr>
                                <w:t>5</w:t>
                              </w:r>
                            </w:p>
                          </w:txbxContent>
                        </wps:txbx>
                        <wps:bodyPr rot="0" vert="horz" wrap="square" lIns="91440" tIns="45720" rIns="91440" bIns="45720" anchor="t" anchorCtr="0" upright="1">
                          <a:noAutofit/>
                        </wps:bodyPr>
                      </wps:wsp>
                    </wpc:wpc>
                  </a:graphicData>
                </a:graphic>
              </wp:inline>
            </w:drawing>
          </mc:Choice>
          <mc:Fallback>
            <w:pict>
              <v:group w14:anchorId="696AA338" id="Καμβάς 761" o:spid="_x0000_s1031" editas="canvas" style="width:180pt;height:189pt;mso-position-horizontal-relative:char;mso-position-vertical-relative:line" coordsize="2286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">
                <v:shape id="_x0000_s1032" type="#_x0000_t75" style="position:absolute;width:22860;height:24003;visibility:visible;mso-wrap-style:square">
                  <v:fill o:detectmouseclick="t"/>
                  <v:path o:connecttype="none"/>
                </v:shape>
                <v:rect id="Rectangle 24" o:spid="_x0000_s1033" style="position:absolute;left:17145;top:19431;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">
                  <v:textbox>
                    <w:txbxContent>
                      <w:p w14:paraId="0BEA6FC8" w14:textId="77777777" w:rsidR="00753A97" w:rsidRPr="00D94531" w:rsidRDefault="00753A97" w:rsidP="009327C8">
                        <w:pPr>
                          <w:jc w:val="center"/>
                          <w:rPr>
                            <w:b/>
                            <w:sz w:val="28"/>
                            <w:szCs w:val="28"/>
                          </w:rPr>
                        </w:pPr>
                        <w:r w:rsidRPr="00D94531">
                          <w:rPr>
                            <w:b/>
                            <w:sz w:val="28"/>
                            <w:szCs w:val="28"/>
                          </w:rPr>
                          <w:t>1</w:t>
                        </w:r>
                      </w:p>
                      <w:p w14:paraId="3BCEFBFC" w14:textId="77777777" w:rsidR="00753A97" w:rsidRPr="009327C8" w:rsidRDefault="00753A97" w:rsidP="009327C8">
                        <w:pPr>
                          <w:jc w:val="center"/>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9327C8">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Α</w:t>
                        </w:r>
                      </w:p>
                    </w:txbxContent>
                  </v:textbox>
                </v:rect>
                <v:rect id="Rectangle 25" o:spid="_x0000_s1034" style="position:absolute;left:17145;top:14859;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">
                  <v:textbox>
                    <w:txbxContent>
                      <w:p w14:paraId="0A87992A" w14:textId="77777777" w:rsidR="00753A97" w:rsidRPr="009327C8" w:rsidRDefault="00753A97" w:rsidP="009327C8">
                        <w:pPr>
                          <w:jc w:val="center"/>
                          <w:rPr>
                            <w:outline/>
                            <w:color w:val="FFFFFF" w:themeColor="background1"/>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D94531">
                          <w:rPr>
                            <w:b/>
                            <w:sz w:val="28"/>
                            <w:szCs w:val="28"/>
                          </w:rPr>
                          <w:t>2</w:t>
                        </w:r>
                        <w:r>
                          <w:rPr>
                            <w:sz w:val="28"/>
                            <w:szCs w:val="28"/>
                          </w:rPr>
                          <w:t xml:space="preserve"> </w:t>
                        </w:r>
                        <w:r w:rsidRPr="009327C8">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ντι</w:t>
                        </w:r>
                      </w:p>
                    </w:txbxContent>
                  </v:textbox>
                </v:rect>
                <v:rect id="Rectangle 26" o:spid="_x0000_s1035" style="position:absolute;left:17145;top:10287;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">
                  <v:textbox>
                    <w:txbxContent>
                      <w:p w14:paraId="4BD5F1F5" w14:textId="77777777" w:rsidR="00753A97" w:rsidRDefault="00753A97" w:rsidP="009327C8">
                        <w:pPr>
                          <w:jc w:val="center"/>
                          <w:rPr>
                            <w:b/>
                            <w:sz w:val="28"/>
                            <w:szCs w:val="28"/>
                          </w:rPr>
                        </w:pPr>
                        <w:r w:rsidRPr="00D94531">
                          <w:rPr>
                            <w:b/>
                            <w:sz w:val="28"/>
                            <w:szCs w:val="28"/>
                          </w:rPr>
                          <w:t>3</w:t>
                        </w:r>
                      </w:p>
                      <w:p w14:paraId="69B02569" w14:textId="77777777" w:rsidR="00753A97" w:rsidRPr="009327C8" w:rsidRDefault="00753A97" w:rsidP="009327C8">
                        <w:pPr>
                          <w:jc w:val="center"/>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9327C8">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γό</w:t>
                        </w:r>
                      </w:p>
                    </w:txbxContent>
                  </v:textbox>
                </v:rect>
                <v:rect id="Rectangle 27" o:spid="_x0000_s1036" style="position:absolute;left:17145;top:5715;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">
                  <v:textbox>
                    <w:txbxContent>
                      <w:p w14:paraId="55143A6C" w14:textId="77777777" w:rsidR="00753A97" w:rsidRDefault="00753A97" w:rsidP="009327C8">
                        <w:pPr>
                          <w:jc w:val="center"/>
                          <w:rPr>
                            <w:b/>
                            <w:sz w:val="28"/>
                            <w:szCs w:val="28"/>
                          </w:rPr>
                        </w:pPr>
                        <w:r w:rsidRPr="00D94531">
                          <w:rPr>
                            <w:b/>
                            <w:sz w:val="28"/>
                            <w:szCs w:val="28"/>
                          </w:rPr>
                          <w:t>4</w:t>
                        </w:r>
                      </w:p>
                      <w:p w14:paraId="0412354D" w14:textId="77777777" w:rsidR="00753A97" w:rsidRPr="009327C8" w:rsidRDefault="00753A97" w:rsidP="009327C8">
                        <w:pPr>
                          <w:jc w:val="center"/>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9327C8">
                          <w:rPr>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νη</w:t>
                        </w:r>
                      </w:p>
                    </w:txbxContent>
                  </v:textbox>
                </v:rect>
                <v:rect id="Rectangle 28" o:spid="_x0000_s1037" style="position:absolute;left:17145;top:1143;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">
                  <v:textbox>
                    <w:txbxContent>
                      <w:p w14:paraId="3C7A9B86" w14:textId="77777777" w:rsidR="00753A97" w:rsidRPr="00D94531" w:rsidRDefault="00753A97" w:rsidP="009327C8">
                        <w:pPr>
                          <w:jc w:val="center"/>
                          <w:rPr>
                            <w:b/>
                            <w:sz w:val="28"/>
                            <w:szCs w:val="28"/>
                          </w:rPr>
                        </w:pPr>
                        <w:r w:rsidRPr="00D94531">
                          <w:rPr>
                            <w:b/>
                            <w:sz w:val="28"/>
                            <w:szCs w:val="28"/>
                          </w:rPr>
                          <w:t>5</w:t>
                        </w:r>
                      </w:p>
                    </w:txbxContent>
                  </v:textbox>
                </v:rect>
                <w10:anchorlock/>
              </v:group>
            </w:pict>
          </mc:Fallback>
        </mc:AlternateContent>
      </w:r>
    </w:p>
    <w:p w14:paraId="7AEC0409" w14:textId="77777777" w:rsidR="009327C8" w:rsidRPr="009327C8" w:rsidRDefault="009327C8" w:rsidP="009327C8">
      <w:pPr>
        <w:keepNext/>
        <w:spacing w:after="0" w:line="276" w:lineRule="auto"/>
        <w:ind w:left="720"/>
        <w:jc w:val="both"/>
        <w:outlineLvl w:val="0"/>
        <w:rPr>
          <w:rFonts w:ascii="Times New Roman" w:eastAsia="Times New Roman" w:hAnsi="Times New Roman" w:cs="Times New Roman"/>
          <w:sz w:val="16"/>
          <w:szCs w:val="16"/>
          <w:lang w:eastAsia="el-GR"/>
        </w:rPr>
      </w:pPr>
    </w:p>
    <w:p w14:paraId="4B63D5CA" w14:textId="77777777" w:rsidR="009327C8" w:rsidRPr="009327C8" w:rsidRDefault="009327C8" w:rsidP="009327C8">
      <w:pPr>
        <w:keepNext/>
        <w:spacing w:after="0" w:line="276" w:lineRule="auto"/>
        <w:ind w:left="720" w:firstLine="720"/>
        <w:jc w:val="both"/>
        <w:outlineLvl w:val="0"/>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Στο στεφάνι ή στο τετράγωνο που σταματά αφήνει την καρτέλα με το όνομά του. </w:t>
      </w:r>
    </w:p>
    <w:p w14:paraId="500D7E6C" w14:textId="77777777" w:rsidR="009327C8" w:rsidRPr="009327C8" w:rsidRDefault="009327C8" w:rsidP="009327C8">
      <w:pPr>
        <w:keepNext/>
        <w:spacing w:after="0" w:line="276" w:lineRule="auto"/>
        <w:ind w:left="720" w:firstLine="720"/>
        <w:jc w:val="both"/>
        <w:outlineLvl w:val="0"/>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Όταν ολοκληρωθεί η διαδικασία, ελέγχουν να δουν ποιο ή ποια ονόματα σκαρφάλωσαν πιο ψηλά, φθάνοντας στο μεγαλύτερο αριθμό. </w:t>
      </w:r>
    </w:p>
    <w:p w14:paraId="30B7DF7C" w14:textId="77777777" w:rsidR="009327C8" w:rsidRPr="009327C8" w:rsidRDefault="009327C8" w:rsidP="009327C8">
      <w:pPr>
        <w:spacing w:after="0" w:line="276" w:lineRule="auto"/>
        <w:ind w:left="360"/>
        <w:rPr>
          <w:rFonts w:ascii="Times New Roman" w:eastAsia="Times New Roman" w:hAnsi="Times New Roman" w:cs="Times New Roman"/>
          <w:sz w:val="28"/>
          <w:szCs w:val="28"/>
          <w:lang w:eastAsia="el-GR"/>
        </w:rPr>
      </w:pPr>
    </w:p>
    <w:p w14:paraId="19056141" w14:textId="77777777" w:rsidR="009327C8" w:rsidRPr="009327C8" w:rsidRDefault="009327C8" w:rsidP="009327C8">
      <w:pPr>
        <w:spacing w:after="0" w:line="276" w:lineRule="auto"/>
        <w:ind w:left="360"/>
        <w:rPr>
          <w:rFonts w:ascii="Times New Roman" w:eastAsia="Times New Roman" w:hAnsi="Times New Roman" w:cs="Times New Roman"/>
          <w:sz w:val="28"/>
          <w:szCs w:val="28"/>
          <w:lang w:eastAsia="el-GR"/>
        </w:rPr>
      </w:pPr>
    </w:p>
    <w:p w14:paraId="7E70BFD8" w14:textId="77777777" w:rsidR="009327C8" w:rsidRPr="009327C8" w:rsidRDefault="009327C8" w:rsidP="009327C8">
      <w:pPr>
        <w:spacing w:after="0" w:line="276" w:lineRule="auto"/>
        <w:ind w:firstLine="360"/>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 xml:space="preserve">Παραλλαγές του παιχνιδιού: </w:t>
      </w:r>
    </w:p>
    <w:p w14:paraId="467CBB61" w14:textId="77777777" w:rsidR="009327C8" w:rsidRPr="009327C8" w:rsidRDefault="009327C8" w:rsidP="009327C8">
      <w:pPr>
        <w:spacing w:after="0" w:line="276" w:lineRule="auto"/>
        <w:ind w:firstLine="360"/>
        <w:jc w:val="both"/>
        <w:rPr>
          <w:rFonts w:ascii="Times New Roman" w:eastAsia="Times New Roman" w:hAnsi="Times New Roman" w:cs="Times New Roman"/>
          <w:i/>
          <w:sz w:val="28"/>
          <w:szCs w:val="28"/>
          <w:lang w:eastAsia="el-GR"/>
        </w:rPr>
      </w:pPr>
    </w:p>
    <w:p w14:paraId="3A2D4018" w14:textId="77777777" w:rsidR="009327C8" w:rsidRPr="009327C8" w:rsidRDefault="009327C8" w:rsidP="009327C8">
      <w:pPr>
        <w:numPr>
          <w:ilvl w:val="0"/>
          <w:numId w:val="45"/>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Σε κάθε στεφάνι ή τετράγωνο υπάρχουν μέσα σε καλαθάκια χαρτάκια με τους αντίστοιχους αριθμούς. Π.χ. στο πρώτο υπάρχουν χαρτάκια που γράφουν τον αριθμό 1, στο δεύτερο χαρτάκια που γράφουν τον αριθμό 2 κ.ο.κ. </w:t>
      </w:r>
    </w:p>
    <w:p w14:paraId="7500B9F9"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πηδούν από το ένα στο άλλο συλλαβίζοντας το όνομά τους. Από το στεφάνι ή το τετράγωνο που σταματούν παίρνουν τον αριθμό που του αντιστοιχεί.</w:t>
      </w:r>
    </w:p>
    <w:p w14:paraId="37EB7CD2"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Στο τέλος, ανάλογα με τον αριθμό που κρατούν, παρατάσσονται  μέσα στα στεφάνια ή στα τετράγωνα ή δίπλα σ’ αυτά. </w:t>
      </w:r>
    </w:p>
    <w:p w14:paraId="60204566" w14:textId="77777777" w:rsidR="009327C8" w:rsidRPr="009327C8" w:rsidRDefault="009327C8" w:rsidP="009327C8">
      <w:pPr>
        <w:spacing w:after="0" w:line="276" w:lineRule="auto"/>
        <w:ind w:left="720"/>
        <w:jc w:val="both"/>
        <w:rPr>
          <w:rFonts w:ascii="Times New Roman" w:eastAsia="Times New Roman" w:hAnsi="Times New Roman" w:cs="Times New Roman"/>
          <w:i/>
          <w:sz w:val="16"/>
          <w:szCs w:val="16"/>
          <w:lang w:eastAsia="el-GR"/>
        </w:rPr>
      </w:pPr>
    </w:p>
    <w:p w14:paraId="51135456" w14:textId="77777777" w:rsidR="009327C8" w:rsidRPr="009327C8" w:rsidRDefault="009327C8" w:rsidP="009327C8">
      <w:pPr>
        <w:numPr>
          <w:ilvl w:val="0"/>
          <w:numId w:val="45"/>
        </w:num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4"/>
          <w:lang w:eastAsia="el-GR"/>
        </w:rPr>
        <w:t>Δεν παίζουμε με τα ονόματα αλλά με κάρτες, που βάζουμε μέσα σε ένα σακούλι,των οποίων το θέμα</w:t>
      </w:r>
      <w:r w:rsidRPr="009327C8">
        <w:rPr>
          <w:rFonts w:ascii="Times New Roman" w:eastAsia="Times New Roman" w:hAnsi="Times New Roman" w:cs="Times New Roman"/>
          <w:sz w:val="28"/>
          <w:szCs w:val="28"/>
          <w:lang w:eastAsia="el-GR"/>
        </w:rPr>
        <w:t xml:space="preserve"> μπορεί να σχετίζεται με το  σχέδιο εργασίας ή με τη θεματική προσέγγιση που εκπονούμε (π.χ. αν αφορά στα έντομα, μπορεί να εικονίζουν: μύγα, κατσαρίδα, κουνούπι, μέλισσα, σφήκα, πεταλούδα, μυρμήγκι, μελισσοκόμο, κερί, μέλι, εντομοκτόνο). </w:t>
      </w:r>
    </w:p>
    <w:p w14:paraId="6D9751DD"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Κάθε παιδί, με τη σειρά, παίρνει από το σακούλι μια κάρτα χωρίς να βλέπει. Ονομάζει αυτό που του έτυχε και πηδά από στεφάνι σε στεφάνι συλλαβίζοντάς το. Π.χ. μύ-γα. Κατόπιν παίρνει τον αριθμό που αντιστοιχεί στο στεφάνι που έφτασε.</w:t>
      </w:r>
    </w:p>
    <w:p w14:paraId="612C7754"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Ποιο παιδί θα φτάσει πιο ψηλά έχοντας πετύχει τη λέξη με τις περισσότερες συλλαβές;</w:t>
      </w:r>
    </w:p>
    <w:p w14:paraId="01EACF06"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p>
    <w:p w14:paraId="2814D62C" w14:textId="77777777" w:rsidR="009327C8" w:rsidRPr="009327C8" w:rsidRDefault="009327C8" w:rsidP="009327C8">
      <w:pPr>
        <w:spacing w:after="0" w:line="276" w:lineRule="auto"/>
        <w:ind w:left="720"/>
        <w:jc w:val="both"/>
        <w:rPr>
          <w:rFonts w:ascii="Times New Roman" w:eastAsia="Times New Roman" w:hAnsi="Times New Roman" w:cs="Times New Roman"/>
          <w:i/>
          <w:sz w:val="28"/>
          <w:szCs w:val="24"/>
          <w:lang w:eastAsia="el-GR"/>
        </w:rPr>
      </w:pPr>
    </w:p>
    <w:p w14:paraId="42692A48" w14:textId="77777777" w:rsidR="009327C8" w:rsidRPr="009327C8" w:rsidRDefault="009327C8" w:rsidP="009327C8">
      <w:pPr>
        <w:spacing w:after="0" w:line="276" w:lineRule="auto"/>
        <w:ind w:left="360"/>
        <w:jc w:val="both"/>
        <w:rPr>
          <w:rFonts w:ascii="Times New Roman" w:eastAsia="Times New Roman" w:hAnsi="Times New Roman" w:cs="Times New Roman"/>
          <w:i/>
          <w:sz w:val="28"/>
          <w:szCs w:val="28"/>
          <w:lang w:eastAsia="el-GR"/>
        </w:rPr>
      </w:pPr>
      <w:r w:rsidRPr="009327C8">
        <w:rPr>
          <w:rFonts w:ascii="Times New Roman" w:eastAsia="Times New Roman" w:hAnsi="Times New Roman" w:cs="Times New Roman"/>
          <w:i/>
          <w:sz w:val="28"/>
          <w:szCs w:val="28"/>
          <w:lang w:eastAsia="el-GR"/>
        </w:rPr>
        <w:t>Περαιτέρω δραστηριότητα:</w:t>
      </w:r>
    </w:p>
    <w:p w14:paraId="5787E3E5" w14:textId="77777777" w:rsidR="009327C8" w:rsidRPr="009327C8" w:rsidRDefault="009327C8" w:rsidP="009327C8">
      <w:pPr>
        <w:spacing w:after="0" w:line="276" w:lineRule="auto"/>
        <w:ind w:left="360"/>
        <w:jc w:val="both"/>
        <w:rPr>
          <w:rFonts w:ascii="Times New Roman" w:eastAsia="Times New Roman" w:hAnsi="Times New Roman" w:cs="Times New Roman"/>
          <w:i/>
          <w:sz w:val="28"/>
          <w:szCs w:val="28"/>
          <w:lang w:eastAsia="el-GR"/>
        </w:rPr>
      </w:pPr>
    </w:p>
    <w:p w14:paraId="133EBCEF" w14:textId="77777777" w:rsidR="009327C8" w:rsidRPr="009327C8" w:rsidRDefault="009327C8" w:rsidP="009327C8">
      <w:pPr>
        <w:spacing w:after="0" w:line="276" w:lineRule="auto"/>
        <w:ind w:left="360"/>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Τα παιδιά χωρίζονται σε ομάδες, ανάλογα με τις συλλαβές του ονόματός τους ή της λέξης που τους έτυχε. Δηλαδή εκείνα που έφθασαν στο ίδιο σκαλοπάτι γίνονται μια παρέα. Ο παιδαγωγός κρατά στα χέρια του κάρτες με αριθμούς. Όταν σηκώσει π.χ. το 2, η ομάδα των παιδιών των οποίων το όνομα ή η λέξη έχει τόσες συλλαβές, ενεργοποιείται. Καθένα με τη σειρά λέει το όνομά του ή τη λέξη του χτυπώντας ρυθμικά τα χέρια, με όποιο τρόπο του ζητήσει (δυνατά, ψιθυριστά, αργά, γρήγορα, χαρούμενα, εκνευρισμένα κτλ.).  Επαναλαμβάνεται και με άλλους αριθμούς.</w:t>
      </w:r>
    </w:p>
    <w:p w14:paraId="68E2D026" w14:textId="77777777" w:rsidR="009327C8" w:rsidRPr="009327C8" w:rsidRDefault="009327C8" w:rsidP="009327C8">
      <w:pPr>
        <w:spacing w:after="0" w:line="276" w:lineRule="auto"/>
        <w:rPr>
          <w:rFonts w:ascii="Times New Roman" w:eastAsia="Times New Roman" w:hAnsi="Times New Roman" w:cs="Times New Roman"/>
          <w:sz w:val="32"/>
          <w:szCs w:val="32"/>
          <w:lang w:eastAsia="el-GR"/>
        </w:rPr>
      </w:pPr>
    </w:p>
    <w:p w14:paraId="60582BE7"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31991E8D"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A35D4B2"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Γλώσσα, Μαθηματικά, Φυσική Αγωγή, Χορός-Κίνηση</w:t>
      </w:r>
    </w:p>
    <w:p w14:paraId="5E2DA9D2" w14:textId="77777777" w:rsidR="009327C8" w:rsidRPr="009327C8" w:rsidRDefault="009327C8" w:rsidP="009327C8">
      <w:pPr>
        <w:tabs>
          <w:tab w:val="left" w:pos="5812"/>
        </w:tabs>
        <w:spacing w:after="0" w:line="276" w:lineRule="auto"/>
        <w:jc w:val="center"/>
        <w:rPr>
          <w:rFonts w:ascii="Times New Roman" w:eastAsia="Times New Roman" w:hAnsi="Times New Roman" w:cs="Times New Roman"/>
          <w:b/>
          <w:sz w:val="32"/>
          <w:szCs w:val="20"/>
          <w:lang w:eastAsia="el-GR"/>
        </w:rPr>
      </w:pPr>
    </w:p>
    <w:p w14:paraId="18D8D27B" w14:textId="77777777" w:rsidR="009327C8" w:rsidRPr="009327C8" w:rsidRDefault="009327C8" w:rsidP="009327C8">
      <w:pPr>
        <w:tabs>
          <w:tab w:val="left" w:pos="5812"/>
        </w:tabs>
        <w:spacing w:after="0" w:line="276" w:lineRule="auto"/>
        <w:jc w:val="center"/>
        <w:rPr>
          <w:rFonts w:ascii="Times New Roman" w:eastAsia="Times New Roman" w:hAnsi="Times New Roman" w:cs="Times New Roman"/>
          <w:b/>
          <w:sz w:val="32"/>
          <w:szCs w:val="20"/>
          <w:lang w:eastAsia="el-GR"/>
        </w:rPr>
      </w:pPr>
    </w:p>
    <w:p w14:paraId="510F6F75"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5833ACE0"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517BF141"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1AE32953"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17B51F69"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1A82B2D9"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2313EF0C"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4EC66C63"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2D38E151"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7A28A19C"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03CCDEED"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p w14:paraId="6590EA4F" w14:textId="77777777" w:rsidR="009327C8" w:rsidRPr="009327C8" w:rsidRDefault="009327C8" w:rsidP="009327C8">
      <w:pPr>
        <w:tabs>
          <w:tab w:val="left" w:pos="5812"/>
        </w:tabs>
        <w:spacing w:after="0" w:line="240" w:lineRule="auto"/>
        <w:rPr>
          <w:rFonts w:ascii="Times New Roman" w:eastAsia="Times New Roman" w:hAnsi="Times New Roman" w:cs="Times New Roman"/>
          <w:b/>
          <w:sz w:val="32"/>
          <w:szCs w:val="20"/>
          <w:lang w:eastAsia="el-GR"/>
        </w:rPr>
      </w:pPr>
    </w:p>
    <w:p w14:paraId="0379CC18"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72. Ρυθμικά μοτίβα</w:t>
      </w:r>
    </w:p>
    <w:p w14:paraId="72975DB4"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p>
    <w:tbl>
      <w:tblPr>
        <w:tblW w:w="8222" w:type="dxa"/>
        <w:tblInd w:w="250"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544"/>
      </w:tblGrid>
      <w:tr w:rsidR="009327C8" w:rsidRPr="009327C8" w14:paraId="6FCDA268" w14:textId="77777777" w:rsidTr="00753A97">
        <w:tc>
          <w:tcPr>
            <w:tcW w:w="4395" w:type="dxa"/>
          </w:tcPr>
          <w:p w14:paraId="33F2A9F1" w14:textId="77777777" w:rsidR="009327C8" w:rsidRPr="009327C8" w:rsidRDefault="009327C8" w:rsidP="009327C8">
            <w:pPr>
              <w:spacing w:after="0" w:line="276" w:lineRule="auto"/>
              <w:rPr>
                <w:rFonts w:ascii="Calibri" w:eastAsia="Times New Roman" w:hAnsi="Calibri" w:cs="Calibri"/>
                <w:b/>
                <w:sz w:val="24"/>
                <w:szCs w:val="24"/>
                <w:lang w:eastAsia="el-GR"/>
              </w:rPr>
            </w:pPr>
          </w:p>
          <w:p w14:paraId="7F6E5D96" w14:textId="77777777" w:rsidR="009327C8" w:rsidRPr="009327C8" w:rsidRDefault="009327C8" w:rsidP="009327C8">
            <w:pPr>
              <w:spacing w:after="0" w:line="276" w:lineRule="auto"/>
              <w:jc w:val="both"/>
              <w:rPr>
                <w:rFonts w:ascii="Calibri" w:eastAsia="Times New Roman" w:hAnsi="Calibri" w:cs="Calibri"/>
                <w:sz w:val="24"/>
                <w:szCs w:val="24"/>
                <w:lang w:eastAsia="el-GR"/>
              </w:rPr>
            </w:pPr>
            <w:r w:rsidRPr="009327C8">
              <w:rPr>
                <w:rFonts w:ascii="Calibri" w:eastAsia="Times New Roman" w:hAnsi="Calibri" w:cs="Calibri"/>
                <w:b/>
                <w:sz w:val="24"/>
                <w:szCs w:val="24"/>
                <w:lang w:eastAsia="el-GR"/>
              </w:rPr>
              <w:t xml:space="preserve">      ΣΤΟΧΟΙ:                                                                </w:t>
            </w:r>
          </w:p>
          <w:p w14:paraId="480937EE"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24B389CB"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Ταξινόμηση λέξεων, σε σχέση με το ρυθμικό μοτίβο στο οποίο αντιστοιχούν</w:t>
            </w:r>
          </w:p>
          <w:p w14:paraId="16B9EC8B"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Σύνθεση σύντομων κομματιών, στηριζόμενοι στα ρυθμικά μοτίβα των λέξεων που χρησιμοποιούνται και</w:t>
            </w:r>
          </w:p>
          <w:p w14:paraId="75B44205"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ρυθμική ανάγνωσή τους</w:t>
            </w:r>
          </w:p>
          <w:p w14:paraId="1F55BC7E"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Ανάπτυξη της εσωτερικής ακοής</w:t>
            </w:r>
          </w:p>
        </w:tc>
        <w:tc>
          <w:tcPr>
            <w:tcW w:w="283" w:type="dxa"/>
          </w:tcPr>
          <w:p w14:paraId="372CFF39"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544" w:type="dxa"/>
          </w:tcPr>
          <w:p w14:paraId="5447F231" w14:textId="77777777" w:rsidR="009327C8" w:rsidRPr="009327C8" w:rsidRDefault="009327C8" w:rsidP="009327C8">
            <w:pPr>
              <w:spacing w:after="0" w:line="276" w:lineRule="auto"/>
              <w:rPr>
                <w:rFonts w:ascii="Calibri" w:eastAsia="Times New Roman" w:hAnsi="Calibri" w:cs="Calibri"/>
                <w:b/>
                <w:sz w:val="24"/>
                <w:szCs w:val="20"/>
                <w:lang w:eastAsia="el-GR"/>
              </w:rPr>
            </w:pPr>
            <w:r w:rsidRPr="009327C8">
              <w:rPr>
                <w:rFonts w:ascii="Calibri" w:eastAsia="Times New Roman" w:hAnsi="Calibri" w:cs="Calibri"/>
                <w:b/>
                <w:sz w:val="24"/>
                <w:szCs w:val="20"/>
                <w:lang w:eastAsia="el-GR"/>
              </w:rPr>
              <w:t xml:space="preserve">      </w:t>
            </w:r>
          </w:p>
          <w:p w14:paraId="67231C63" w14:textId="77777777" w:rsidR="009327C8" w:rsidRPr="009327C8" w:rsidRDefault="009327C8" w:rsidP="009327C8">
            <w:pPr>
              <w:spacing w:after="0" w:line="276" w:lineRule="auto"/>
              <w:rPr>
                <w:rFonts w:ascii="Calibri" w:eastAsia="Times New Roman" w:hAnsi="Calibri" w:cs="Calibri"/>
                <w:b/>
                <w:sz w:val="24"/>
                <w:szCs w:val="20"/>
                <w:lang w:eastAsia="el-GR"/>
              </w:rPr>
            </w:pPr>
            <w:r w:rsidRPr="009327C8">
              <w:rPr>
                <w:rFonts w:ascii="Calibri" w:eastAsia="Times New Roman" w:hAnsi="Calibri" w:cs="Calibri"/>
                <w:b/>
                <w:sz w:val="24"/>
                <w:szCs w:val="20"/>
                <w:lang w:eastAsia="el-GR"/>
              </w:rPr>
              <w:t xml:space="preserve">      ΥΛΙΚΑ:</w:t>
            </w:r>
          </w:p>
          <w:p w14:paraId="4904F2F5" w14:textId="77777777" w:rsidR="009327C8" w:rsidRPr="009327C8" w:rsidRDefault="009327C8" w:rsidP="009327C8">
            <w:pPr>
              <w:spacing w:after="0" w:line="276" w:lineRule="auto"/>
              <w:ind w:left="720"/>
              <w:jc w:val="both"/>
              <w:rPr>
                <w:rFonts w:ascii="Calibri" w:eastAsia="Times New Roman" w:hAnsi="Calibri" w:cs="Calibri"/>
                <w:sz w:val="24"/>
                <w:szCs w:val="24"/>
                <w:lang w:eastAsia="el-GR"/>
              </w:rPr>
            </w:pPr>
          </w:p>
          <w:p w14:paraId="5DE9778B" w14:textId="77777777" w:rsidR="009327C8" w:rsidRPr="009327C8" w:rsidRDefault="009327C8" w:rsidP="009327C8">
            <w:pPr>
              <w:numPr>
                <w:ilvl w:val="0"/>
                <w:numId w:val="1"/>
              </w:numPr>
              <w:tabs>
                <w:tab w:val="clear" w:pos="360"/>
                <w:tab w:val="num" w:pos="720"/>
              </w:tabs>
              <w:spacing w:after="0" w:line="276" w:lineRule="auto"/>
              <w:ind w:left="72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Κάρτες που εικονίζουν ζώα,</w:t>
            </w:r>
            <w:r w:rsidRPr="009327C8">
              <w:rPr>
                <w:rFonts w:ascii="Calibri" w:eastAsia="Times New Roman" w:hAnsi="Calibri" w:cs="Calibri"/>
                <w:sz w:val="24"/>
                <w:szCs w:val="24"/>
                <w:vertAlign w:val="superscript"/>
                <w:lang w:eastAsia="el-GR"/>
              </w:rPr>
              <w:footnoteReference w:id="113"/>
            </w:r>
            <w:r w:rsidRPr="009327C8">
              <w:rPr>
                <w:rFonts w:ascii="Calibri" w:eastAsia="Times New Roman" w:hAnsi="Calibri" w:cs="Calibri"/>
                <w:sz w:val="24"/>
                <w:szCs w:val="24"/>
                <w:lang w:eastAsia="el-GR"/>
              </w:rPr>
              <w:t xml:space="preserve"> των οποίων το όνομα συνδέεται-ταιριάζει με τα ρυθμικά  μοτίβα: </w:t>
            </w:r>
          </w:p>
          <w:p w14:paraId="609C07D4" w14:textId="77777777" w:rsidR="009327C8" w:rsidRPr="009327C8" w:rsidRDefault="009327C8" w:rsidP="009327C8">
            <w:pPr>
              <w:spacing w:after="0" w:line="276" w:lineRule="auto"/>
              <w:ind w:left="360"/>
              <w:rPr>
                <w:rFonts w:ascii="Calibri" w:eastAsia="Times New Roman" w:hAnsi="Calibri" w:cs="Calibri"/>
                <w:b/>
                <w:sz w:val="28"/>
                <w:szCs w:val="28"/>
                <w:lang w:eastAsia="el-GR"/>
              </w:rPr>
            </w:pPr>
            <w:r w:rsidRPr="009327C8">
              <w:rPr>
                <w:rFonts w:ascii="Calibri" w:eastAsia="Times New Roman" w:hAnsi="Calibri" w:cs="Calibri"/>
                <w:b/>
                <w:sz w:val="36"/>
                <w:szCs w:val="36"/>
                <w:lang w:eastAsia="el-GR"/>
              </w:rPr>
              <w:t xml:space="preserve">     </w:t>
            </w:r>
            <w:r w:rsidRPr="009327C8">
              <w:rPr>
                <w:rFonts w:ascii="Calibri" w:eastAsia="Times New Roman" w:hAnsi="Calibri" w:cs="Calibri"/>
                <w:b/>
                <w:sz w:val="28"/>
                <w:szCs w:val="28"/>
                <w:lang w:eastAsia="el-GR"/>
              </w:rPr>
              <w:t xml:space="preserve">Ι   Ι       </w:t>
            </w:r>
            <w:r w:rsidRPr="009327C8">
              <w:rPr>
                <w:rFonts w:ascii="Calibri" w:eastAsia="Times New Roman" w:hAnsi="Calibri" w:cs="Calibri"/>
                <w:sz w:val="24"/>
                <w:szCs w:val="24"/>
                <w:lang w:eastAsia="el-GR"/>
              </w:rPr>
              <w:t>δύο τετάρτων</w:t>
            </w:r>
            <w:r w:rsidRPr="009327C8">
              <w:rPr>
                <w:rFonts w:ascii="Calibri" w:eastAsia="Times New Roman" w:hAnsi="Calibri" w:cs="Calibri"/>
                <w:b/>
                <w:sz w:val="28"/>
                <w:szCs w:val="28"/>
                <w:lang w:eastAsia="el-GR"/>
              </w:rPr>
              <w:t xml:space="preserve">   </w:t>
            </w:r>
          </w:p>
          <w:p w14:paraId="5CE54547" w14:textId="77777777" w:rsidR="009327C8" w:rsidRPr="009327C8" w:rsidRDefault="009327C8" w:rsidP="009327C8">
            <w:pPr>
              <w:spacing w:after="0" w:line="276" w:lineRule="auto"/>
              <w:ind w:left="360"/>
              <w:rPr>
                <w:rFonts w:ascii="Calibri" w:eastAsia="Times New Roman" w:hAnsi="Calibri" w:cs="Calibri"/>
                <w:b/>
                <w:sz w:val="28"/>
                <w:szCs w:val="28"/>
                <w:lang w:eastAsia="el-GR"/>
              </w:rPr>
            </w:pPr>
            <w:r w:rsidRPr="009327C8">
              <w:rPr>
                <w:rFonts w:ascii="Calibri" w:eastAsia="Times New Roman" w:hAnsi="Calibri" w:cs="Calibri"/>
                <w:b/>
                <w:sz w:val="28"/>
                <w:szCs w:val="28"/>
                <w:lang w:eastAsia="el-GR"/>
              </w:rPr>
              <w:t xml:space="preserve">                   </w:t>
            </w:r>
            <w:r w:rsidRPr="009327C8">
              <w:rPr>
                <w:rFonts w:ascii="Calibri" w:eastAsia="Times New Roman" w:hAnsi="Calibri" w:cs="Calibri"/>
                <w:sz w:val="24"/>
                <w:szCs w:val="24"/>
                <w:lang w:eastAsia="el-GR"/>
              </w:rPr>
              <w:t>(γά-τα)</w:t>
            </w:r>
            <w:r w:rsidRPr="009327C8">
              <w:rPr>
                <w:rFonts w:ascii="Calibri" w:eastAsia="Times New Roman" w:hAnsi="Calibri" w:cs="Calibri"/>
                <w:b/>
                <w:sz w:val="28"/>
                <w:szCs w:val="28"/>
                <w:lang w:eastAsia="el-GR"/>
              </w:rPr>
              <w:t xml:space="preserve">              </w:t>
            </w:r>
          </w:p>
          <w:p w14:paraId="629F98E5"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b/>
                <w:sz w:val="28"/>
                <w:szCs w:val="28"/>
                <w:lang w:eastAsia="el-GR"/>
              </w:rPr>
              <w:t xml:space="preserve">      Π</w:t>
            </w:r>
            <w:r w:rsidRPr="009327C8">
              <w:rPr>
                <w:rFonts w:ascii="Calibri" w:eastAsia="Times New Roman" w:hAnsi="Calibri" w:cs="Calibri"/>
                <w:sz w:val="28"/>
                <w:szCs w:val="28"/>
                <w:lang w:eastAsia="el-GR"/>
              </w:rPr>
              <w:t xml:space="preserve">  </w:t>
            </w:r>
            <w:r w:rsidRPr="009327C8">
              <w:rPr>
                <w:rFonts w:ascii="Calibri" w:eastAsia="Times New Roman" w:hAnsi="Calibri" w:cs="Calibri"/>
                <w:b/>
                <w:sz w:val="28"/>
                <w:szCs w:val="28"/>
                <w:lang w:eastAsia="el-GR"/>
              </w:rPr>
              <w:t xml:space="preserve">Π     </w:t>
            </w:r>
            <w:r w:rsidRPr="009327C8">
              <w:rPr>
                <w:rFonts w:ascii="Calibri" w:eastAsia="Times New Roman" w:hAnsi="Calibri" w:cs="Calibri"/>
                <w:sz w:val="24"/>
                <w:szCs w:val="24"/>
                <w:lang w:eastAsia="el-GR"/>
              </w:rPr>
              <w:t xml:space="preserve">τεσσάρων  </w:t>
            </w:r>
          </w:p>
          <w:p w14:paraId="1FB97CCF"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b/>
                <w:sz w:val="28"/>
                <w:szCs w:val="28"/>
                <w:lang w:eastAsia="el-GR"/>
              </w:rPr>
              <w:t xml:space="preserve">      </w:t>
            </w:r>
            <w:r w:rsidRPr="009327C8">
              <w:rPr>
                <w:rFonts w:ascii="Calibri" w:eastAsia="Times New Roman" w:hAnsi="Calibri" w:cs="Calibri"/>
                <w:sz w:val="24"/>
                <w:szCs w:val="24"/>
                <w:lang w:eastAsia="el-GR"/>
              </w:rPr>
              <w:t xml:space="preserve">               ογδόων </w:t>
            </w:r>
          </w:p>
          <w:p w14:paraId="29F5CF17" w14:textId="77777777" w:rsidR="009327C8" w:rsidRPr="009327C8" w:rsidRDefault="009327C8" w:rsidP="009327C8">
            <w:pPr>
              <w:spacing w:after="0" w:line="276" w:lineRule="auto"/>
              <w:ind w:left="360"/>
              <w:rPr>
                <w:rFonts w:ascii="Calibri" w:eastAsia="Times New Roman" w:hAnsi="Calibri" w:cs="Calibri"/>
                <w:b/>
                <w:sz w:val="28"/>
                <w:szCs w:val="28"/>
                <w:lang w:eastAsia="el-GR"/>
              </w:rPr>
            </w:pPr>
            <w:r w:rsidRPr="009327C8">
              <w:rPr>
                <w:rFonts w:ascii="Calibri" w:eastAsia="Times New Roman" w:hAnsi="Calibri" w:cs="Calibri"/>
                <w:sz w:val="24"/>
                <w:szCs w:val="24"/>
                <w:lang w:eastAsia="el-GR"/>
              </w:rPr>
              <w:t xml:space="preserve">                     (α-γε-λά-δα)</w:t>
            </w:r>
          </w:p>
          <w:p w14:paraId="5616808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b/>
                <w:sz w:val="28"/>
                <w:szCs w:val="28"/>
                <w:lang w:eastAsia="el-GR"/>
              </w:rPr>
              <w:t xml:space="preserve">      Π   Ι      </w:t>
            </w:r>
            <w:r w:rsidRPr="009327C8">
              <w:rPr>
                <w:rFonts w:ascii="Calibri" w:eastAsia="Times New Roman" w:hAnsi="Calibri" w:cs="Calibri"/>
                <w:sz w:val="24"/>
                <w:szCs w:val="24"/>
                <w:lang w:eastAsia="el-GR"/>
              </w:rPr>
              <w:t>δύο ογδόων και</w:t>
            </w:r>
          </w:p>
          <w:p w14:paraId="384E3082"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b/>
                <w:sz w:val="28"/>
                <w:szCs w:val="28"/>
                <w:lang w:eastAsia="el-GR"/>
              </w:rPr>
              <w:t xml:space="preserve">                  </w:t>
            </w:r>
            <w:r w:rsidRPr="009327C8">
              <w:rPr>
                <w:rFonts w:ascii="Calibri" w:eastAsia="Times New Roman" w:hAnsi="Calibri" w:cs="Calibri"/>
                <w:sz w:val="24"/>
                <w:szCs w:val="24"/>
                <w:lang w:eastAsia="el-GR"/>
              </w:rPr>
              <w:t xml:space="preserve"> ενός τετάρτου </w:t>
            </w:r>
          </w:p>
          <w:p w14:paraId="2AA7C72A"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                      (ά-  λο- γο)</w:t>
            </w:r>
          </w:p>
          <w:p w14:paraId="01906B3B"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b/>
                <w:sz w:val="28"/>
                <w:szCs w:val="28"/>
                <w:lang w:eastAsia="el-GR"/>
              </w:rPr>
              <w:t xml:space="preserve">      Ι   Π</w:t>
            </w:r>
            <w:r w:rsidRPr="009327C8">
              <w:rPr>
                <w:rFonts w:ascii="Calibri" w:eastAsia="Times New Roman" w:hAnsi="Calibri" w:cs="Calibri"/>
                <w:sz w:val="24"/>
                <w:szCs w:val="24"/>
                <w:lang w:eastAsia="el-GR"/>
              </w:rPr>
              <w:t xml:space="preserve">       ενός τετάρτου και </w:t>
            </w:r>
          </w:p>
          <w:p w14:paraId="1C6E692A" w14:textId="77777777" w:rsidR="009327C8" w:rsidRPr="009327C8" w:rsidRDefault="009327C8" w:rsidP="009327C8">
            <w:pPr>
              <w:spacing w:after="0" w:line="276" w:lineRule="auto"/>
              <w:ind w:left="360"/>
              <w:rPr>
                <w:rFonts w:ascii="Calibri" w:eastAsia="Times New Roman" w:hAnsi="Calibri" w:cs="Calibri"/>
                <w:b/>
                <w:sz w:val="28"/>
                <w:szCs w:val="28"/>
                <w:lang w:eastAsia="el-GR"/>
              </w:rPr>
            </w:pPr>
            <w:r w:rsidRPr="009327C8">
              <w:rPr>
                <w:rFonts w:ascii="Calibri" w:eastAsia="Times New Roman" w:hAnsi="Calibri" w:cs="Calibri"/>
                <w:b/>
                <w:sz w:val="28"/>
                <w:szCs w:val="28"/>
                <w:lang w:eastAsia="el-GR"/>
              </w:rPr>
              <w:t xml:space="preserve">                   </w:t>
            </w:r>
            <w:r w:rsidRPr="009327C8">
              <w:rPr>
                <w:rFonts w:ascii="Calibri" w:eastAsia="Times New Roman" w:hAnsi="Calibri" w:cs="Calibri"/>
                <w:sz w:val="24"/>
                <w:szCs w:val="24"/>
                <w:lang w:eastAsia="el-GR"/>
              </w:rPr>
              <w:t>δύο ογδόων</w:t>
            </w:r>
            <w:r w:rsidRPr="009327C8">
              <w:rPr>
                <w:rFonts w:ascii="Calibri" w:eastAsia="Times New Roman" w:hAnsi="Calibri" w:cs="Calibri"/>
                <w:b/>
                <w:sz w:val="28"/>
                <w:szCs w:val="28"/>
                <w:lang w:eastAsia="el-GR"/>
              </w:rPr>
              <w:t xml:space="preserve">  </w:t>
            </w:r>
          </w:p>
          <w:p w14:paraId="52C5229C" w14:textId="77777777" w:rsidR="009327C8" w:rsidRPr="009327C8" w:rsidRDefault="009327C8" w:rsidP="009327C8">
            <w:pPr>
              <w:spacing w:after="0" w:line="276" w:lineRule="auto"/>
              <w:ind w:left="360"/>
              <w:rPr>
                <w:rFonts w:ascii="Calibri" w:eastAsia="Times New Roman" w:hAnsi="Calibri" w:cs="Calibri"/>
                <w:sz w:val="24"/>
                <w:szCs w:val="24"/>
                <w:lang w:eastAsia="el-GR"/>
              </w:rPr>
            </w:pPr>
            <w:r w:rsidRPr="009327C8">
              <w:rPr>
                <w:rFonts w:ascii="Calibri" w:eastAsia="Times New Roman" w:hAnsi="Calibri" w:cs="Calibri"/>
                <w:b/>
                <w:sz w:val="28"/>
                <w:szCs w:val="28"/>
                <w:lang w:eastAsia="el-GR"/>
              </w:rPr>
              <w:t xml:space="preserve">                   </w:t>
            </w:r>
            <w:r w:rsidRPr="009327C8">
              <w:rPr>
                <w:rFonts w:ascii="Calibri" w:eastAsia="Times New Roman" w:hAnsi="Calibri" w:cs="Calibri"/>
                <w:sz w:val="24"/>
                <w:szCs w:val="24"/>
                <w:lang w:eastAsia="el-GR"/>
              </w:rPr>
              <w:t>(κα- μή-λα)</w:t>
            </w:r>
          </w:p>
        </w:tc>
      </w:tr>
      <w:tr w:rsidR="009327C8" w:rsidRPr="009327C8" w14:paraId="238A4D7B" w14:textId="77777777" w:rsidTr="00753A97">
        <w:tc>
          <w:tcPr>
            <w:tcW w:w="4395" w:type="dxa"/>
          </w:tcPr>
          <w:p w14:paraId="3EDC6F4F" w14:textId="77777777" w:rsidR="009327C8" w:rsidRPr="009327C8" w:rsidRDefault="009327C8" w:rsidP="009327C8">
            <w:pPr>
              <w:spacing w:after="0" w:line="276" w:lineRule="auto"/>
              <w:rPr>
                <w:rFonts w:ascii="Calibri" w:eastAsia="Times New Roman" w:hAnsi="Calibri" w:cs="Calibri"/>
                <w:b/>
                <w:sz w:val="24"/>
                <w:szCs w:val="24"/>
                <w:lang w:eastAsia="el-GR"/>
              </w:rPr>
            </w:pPr>
          </w:p>
        </w:tc>
        <w:tc>
          <w:tcPr>
            <w:tcW w:w="283" w:type="dxa"/>
          </w:tcPr>
          <w:p w14:paraId="29A70989"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544" w:type="dxa"/>
          </w:tcPr>
          <w:p w14:paraId="08258C76" w14:textId="77777777" w:rsidR="009327C8" w:rsidRPr="009327C8" w:rsidRDefault="009327C8" w:rsidP="009327C8">
            <w:pPr>
              <w:spacing w:after="0" w:line="276" w:lineRule="auto"/>
              <w:rPr>
                <w:rFonts w:ascii="Calibri" w:eastAsia="Times New Roman" w:hAnsi="Calibri" w:cs="Calibri"/>
                <w:b/>
                <w:sz w:val="24"/>
                <w:szCs w:val="20"/>
                <w:lang w:eastAsia="el-GR"/>
              </w:rPr>
            </w:pPr>
          </w:p>
        </w:tc>
      </w:tr>
    </w:tbl>
    <w:p w14:paraId="0BCB2D85" w14:textId="77777777" w:rsidR="009327C8" w:rsidRPr="009327C8" w:rsidRDefault="009327C8" w:rsidP="009327C8">
      <w:pPr>
        <w:tabs>
          <w:tab w:val="left" w:pos="2715"/>
        </w:tabs>
        <w:spacing w:after="0" w:line="240" w:lineRule="auto"/>
        <w:rPr>
          <w:rFonts w:ascii="Times New Roman" w:eastAsia="Times New Roman" w:hAnsi="Times New Roman" w:cs="Times New Roman"/>
          <w:b/>
          <w:sz w:val="32"/>
          <w:szCs w:val="32"/>
          <w:lang w:eastAsia="el-GR"/>
        </w:rPr>
      </w:pPr>
      <w:r w:rsidRPr="009327C8">
        <w:rPr>
          <w:rFonts w:ascii="Times New Roman" w:eastAsia="Times New Roman" w:hAnsi="Times New Roman" w:cs="Times New Roman"/>
          <w:b/>
          <w:sz w:val="32"/>
          <w:szCs w:val="32"/>
          <w:lang w:eastAsia="el-GR"/>
        </w:rPr>
        <w:tab/>
      </w:r>
    </w:p>
    <w:p w14:paraId="0C9E05E3" w14:textId="77777777" w:rsidR="009327C8" w:rsidRPr="009327C8" w:rsidRDefault="009327C8" w:rsidP="009327C8">
      <w:pPr>
        <w:tabs>
          <w:tab w:val="left" w:pos="2715"/>
        </w:tabs>
        <w:spacing w:after="0" w:line="240" w:lineRule="auto"/>
        <w:rPr>
          <w:rFonts w:ascii="Times New Roman" w:eastAsia="Times New Roman" w:hAnsi="Times New Roman" w:cs="Times New Roman"/>
          <w:b/>
          <w:sz w:val="32"/>
          <w:szCs w:val="32"/>
          <w:lang w:eastAsia="el-GR"/>
        </w:rPr>
      </w:pPr>
    </w:p>
    <w:p w14:paraId="25547C48" w14:textId="77777777" w:rsidR="009327C8" w:rsidRPr="009327C8" w:rsidRDefault="009327C8" w:rsidP="009327C8">
      <w:pPr>
        <w:spacing w:after="0" w:line="240"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35308D14" w14:textId="77777777" w:rsidR="009327C8" w:rsidRPr="009327C8" w:rsidRDefault="009327C8" w:rsidP="009327C8">
      <w:pPr>
        <w:spacing w:after="0" w:line="240" w:lineRule="auto"/>
        <w:jc w:val="both"/>
        <w:rPr>
          <w:rFonts w:ascii="Times New Roman" w:eastAsia="Times New Roman" w:hAnsi="Times New Roman" w:cs="Times New Roman"/>
          <w:b/>
          <w:sz w:val="24"/>
          <w:szCs w:val="20"/>
          <w:u w:val="single"/>
          <w:lang w:eastAsia="el-GR"/>
        </w:rPr>
      </w:pPr>
    </w:p>
    <w:p w14:paraId="22A11794" w14:textId="77777777" w:rsidR="009327C8" w:rsidRPr="009327C8" w:rsidRDefault="009327C8" w:rsidP="009327C8">
      <w:pPr>
        <w:numPr>
          <w:ilvl w:val="0"/>
          <w:numId w:val="1"/>
        </w:numPr>
        <w:tabs>
          <w:tab w:val="clear" w:pos="360"/>
          <w:tab w:val="num" w:pos="720"/>
        </w:tabs>
        <w:spacing w:after="0" w:line="276" w:lineRule="auto"/>
        <w:ind w:left="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Καθώς κάθονται τα παιδιά ημικυκλικά, τους παρουσιάζουμε τις κάρτες με τα ζώα. Λένε το όνομα εκείνου που εικονίζει κάθε μία και το χτυπούν ρυθμικά, τονίζοντας την ηχηρή συλλαβή.</w:t>
      </w:r>
      <w:r w:rsidRPr="009327C8">
        <w:rPr>
          <w:rFonts w:ascii="Times New Roman" w:eastAsia="Times New Roman" w:hAnsi="Times New Roman" w:cs="Times New Roman"/>
          <w:sz w:val="28"/>
          <w:szCs w:val="20"/>
          <w:vertAlign w:val="superscript"/>
          <w:lang w:eastAsia="el-GR"/>
        </w:rPr>
        <w:footnoteReference w:id="114"/>
      </w:r>
      <w:r w:rsidRPr="009327C8">
        <w:rPr>
          <w:rFonts w:ascii="Times New Roman" w:eastAsia="Times New Roman" w:hAnsi="Times New Roman" w:cs="Times New Roman"/>
          <w:sz w:val="28"/>
          <w:szCs w:val="20"/>
          <w:lang w:eastAsia="el-GR"/>
        </w:rPr>
        <w:t xml:space="preserve"> Αντιλαμβάνονται τη διαφορετικότητα των ρυθμικών χτυπημάτων, αφού δεν είναι τα ίδια για όλες τις λέξεις. </w:t>
      </w:r>
    </w:p>
    <w:p w14:paraId="19123E0B"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6BE2E517" w14:textId="77777777" w:rsidR="009327C8" w:rsidRPr="009327C8" w:rsidRDefault="009327C8" w:rsidP="009327C8">
      <w:pPr>
        <w:numPr>
          <w:ilvl w:val="0"/>
          <w:numId w:val="1"/>
        </w:numPr>
        <w:tabs>
          <w:tab w:val="clear" w:pos="360"/>
          <w:tab w:val="num" w:pos="720"/>
        </w:tabs>
        <w:spacing w:after="0" w:line="276" w:lineRule="auto"/>
        <w:ind w:left="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Επιλέγουμε τέσσερις κάρτες, κάθε μία απ’ τις οποίες αντιστοιχεί σε διαφορετικό ρυθμικό χτύπημα και τις τοποθετούμε σε απόσταση μεταξύ τους στη μοκέτα.</w:t>
      </w:r>
      <w:r w:rsidRPr="009327C8">
        <w:rPr>
          <w:rFonts w:ascii="Times New Roman" w:eastAsia="Times New Roman" w:hAnsi="Times New Roman" w:cs="Times New Roman"/>
          <w:sz w:val="28"/>
          <w:szCs w:val="20"/>
          <w:vertAlign w:val="superscript"/>
          <w:lang w:eastAsia="el-GR"/>
        </w:rPr>
        <w:footnoteReference w:id="115"/>
      </w:r>
      <w:r w:rsidRPr="009327C8">
        <w:rPr>
          <w:rFonts w:ascii="Times New Roman" w:eastAsia="Times New Roman" w:hAnsi="Times New Roman" w:cs="Times New Roman"/>
          <w:sz w:val="28"/>
          <w:szCs w:val="20"/>
          <w:lang w:eastAsia="el-GR"/>
        </w:rPr>
        <w:t xml:space="preserve">  Οι υπόλοιπες μοιράζονται στα παιδιά. Ένα ένα ονομάζουν το ζώο της εικόνας τους χτυπώντας συγχρόνως με τα χέρια το ρυθμό της λέξης. Κατόπιν, αφήνουν την κάρτα τους κάτω από εκείνη που η λέξη της έχει τον ίδιο ρυθμό. Π.χ.</w:t>
      </w:r>
    </w:p>
    <w:p w14:paraId="7A7B8CED"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p>
    <w:p w14:paraId="70DA5DC0"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p>
    <w:p w14:paraId="044B801F" w14:textId="77777777" w:rsidR="009327C8" w:rsidRPr="009327C8" w:rsidRDefault="009327C8" w:rsidP="009327C8">
      <w:pPr>
        <w:spacing w:after="0" w:line="276" w:lineRule="auto"/>
        <w:ind w:left="360"/>
        <w:jc w:val="both"/>
        <w:rPr>
          <w:rFonts w:ascii="Times New Roman" w:eastAsia="Times New Roman" w:hAnsi="Times New Roman" w:cs="Times New Roman"/>
          <w:b/>
          <w:sz w:val="32"/>
          <w:szCs w:val="32"/>
          <w:lang w:eastAsia="el-GR"/>
        </w:rPr>
      </w:pPr>
      <w:r w:rsidRPr="009327C8">
        <w:rPr>
          <w:rFonts w:ascii="Times New Roman" w:eastAsia="Times New Roman" w:hAnsi="Times New Roman" w:cs="Times New Roman"/>
          <w:b/>
          <w:sz w:val="36"/>
          <w:szCs w:val="36"/>
          <w:lang w:eastAsia="el-GR"/>
        </w:rPr>
        <w:t xml:space="preserve">         </w:t>
      </w:r>
      <w:r w:rsidRPr="009327C8">
        <w:rPr>
          <w:rFonts w:ascii="Arial" w:eastAsia="Times New Roman" w:hAnsi="Arial" w:cs="Arial"/>
          <w:b/>
          <w:sz w:val="36"/>
          <w:szCs w:val="36"/>
          <w:lang w:eastAsia="el-GR"/>
        </w:rPr>
        <w:t>Ι  Ι</w:t>
      </w:r>
      <w:r w:rsidRPr="009327C8">
        <w:rPr>
          <w:rFonts w:ascii="Times New Roman" w:eastAsia="Times New Roman" w:hAnsi="Times New Roman" w:cs="Times New Roman"/>
          <w:b/>
          <w:sz w:val="32"/>
          <w:szCs w:val="32"/>
          <w:lang w:eastAsia="el-GR"/>
        </w:rPr>
        <w:t xml:space="preserve">                 </w:t>
      </w:r>
      <w:r w:rsidRPr="009327C8">
        <w:rPr>
          <w:rFonts w:ascii="Arial" w:eastAsia="Times New Roman" w:hAnsi="Arial" w:cs="Arial"/>
          <w:b/>
          <w:sz w:val="36"/>
          <w:szCs w:val="36"/>
          <w:lang w:eastAsia="el-GR"/>
        </w:rPr>
        <w:t>Π</w:t>
      </w:r>
      <w:r w:rsidRPr="009327C8">
        <w:rPr>
          <w:rFonts w:ascii="Times New Roman" w:eastAsia="Times New Roman" w:hAnsi="Times New Roman" w:cs="Times New Roman"/>
          <w:sz w:val="24"/>
          <w:szCs w:val="20"/>
          <w:lang w:eastAsia="el-GR"/>
        </w:rPr>
        <w:t xml:space="preserve">    </w:t>
      </w:r>
      <w:r w:rsidRPr="009327C8">
        <w:rPr>
          <w:rFonts w:ascii="Arial" w:eastAsia="Times New Roman" w:hAnsi="Arial" w:cs="Arial"/>
          <w:b/>
          <w:sz w:val="36"/>
          <w:szCs w:val="36"/>
          <w:lang w:eastAsia="el-GR"/>
        </w:rPr>
        <w:t>Π             Π    Ι            Ι    Π</w:t>
      </w:r>
    </w:p>
    <w:tbl>
      <w:tblPr>
        <w:tblW w:w="79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60"/>
        <w:gridCol w:w="1620"/>
        <w:gridCol w:w="360"/>
        <w:gridCol w:w="1800"/>
        <w:gridCol w:w="360"/>
        <w:gridCol w:w="1620"/>
      </w:tblGrid>
      <w:tr w:rsidR="009327C8" w:rsidRPr="009327C8" w14:paraId="49634F0E" w14:textId="77777777" w:rsidTr="00753A97">
        <w:trPr>
          <w:trHeight w:val="1265"/>
        </w:trPr>
        <w:tc>
          <w:tcPr>
            <w:tcW w:w="1800" w:type="dxa"/>
            <w:tcBorders>
              <w:bottom w:val="single" w:sz="4" w:space="0" w:color="auto"/>
            </w:tcBorders>
          </w:tcPr>
          <w:p w14:paraId="5F7ED1FE"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p>
          <w:p w14:paraId="1F4AE7F9"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sz w:val="24"/>
                <w:szCs w:val="20"/>
                <w:lang w:eastAsia="el-GR"/>
              </w:rPr>
              <w:object w:dxaOrig="876" w:dyaOrig="926" w14:anchorId="3A3202A5">
                <v:shape id="_x0000_i1066" type="#_x0000_t75" style="width:33pt;height:35.25pt" o:ole="">
                  <v:imagedata r:id="rId136" o:title=""/>
                </v:shape>
                <o:OLEObject Type="Embed" ProgID="CorelDRAW.Graphic.6" ShapeID="_x0000_i1066" DrawAspect="Content" ObjectID="_1838277292" r:id="rId137"/>
              </w:object>
            </w:r>
          </w:p>
          <w:p w14:paraId="17B2081D"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b/>
                <w:sz w:val="24"/>
                <w:szCs w:val="20"/>
                <w:lang w:eastAsia="el-GR"/>
              </w:rPr>
              <w:t>γά</w:t>
            </w:r>
            <w:r w:rsidRPr="009327C8">
              <w:rPr>
                <w:rFonts w:ascii="Times New Roman" w:eastAsia="Times New Roman" w:hAnsi="Times New Roman" w:cs="Times New Roman"/>
                <w:sz w:val="24"/>
                <w:szCs w:val="20"/>
                <w:lang w:eastAsia="el-GR"/>
              </w:rPr>
              <w:t xml:space="preserve">-τα  </w:t>
            </w:r>
          </w:p>
        </w:tc>
        <w:tc>
          <w:tcPr>
            <w:tcW w:w="360" w:type="dxa"/>
            <w:tcBorders>
              <w:top w:val="nil"/>
              <w:bottom w:val="nil"/>
            </w:tcBorders>
          </w:tcPr>
          <w:p w14:paraId="23EDED0B"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620" w:type="dxa"/>
            <w:tcBorders>
              <w:bottom w:val="single" w:sz="4" w:space="0" w:color="auto"/>
              <w:right w:val="single" w:sz="4" w:space="0" w:color="auto"/>
            </w:tcBorders>
          </w:tcPr>
          <w:p w14:paraId="79AB94C9"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p>
          <w:p w14:paraId="4677E266"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sz w:val="24"/>
                <w:szCs w:val="20"/>
                <w:lang w:eastAsia="el-GR"/>
              </w:rPr>
              <w:object w:dxaOrig="1534" w:dyaOrig="1189" w14:anchorId="2B9C49D0">
                <v:shape id="_x0000_i1067" type="#_x0000_t75" style="width:39.75pt;height:31.5pt" o:ole="">
                  <v:imagedata r:id="rId138" o:title=""/>
                </v:shape>
                <o:OLEObject Type="Embed" ProgID="CorelDRAW.Graphic.6" ShapeID="_x0000_i1067" DrawAspect="Content" ObjectID="_1838277293" r:id="rId139"/>
              </w:object>
            </w:r>
          </w:p>
          <w:p w14:paraId="003534CE"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α-γε-</w:t>
            </w:r>
            <w:r w:rsidRPr="009327C8">
              <w:rPr>
                <w:rFonts w:ascii="Times New Roman" w:eastAsia="Times New Roman" w:hAnsi="Times New Roman" w:cs="Times New Roman"/>
                <w:b/>
                <w:sz w:val="24"/>
                <w:szCs w:val="20"/>
                <w:lang w:eastAsia="el-GR"/>
              </w:rPr>
              <w:t>λά</w:t>
            </w:r>
            <w:r w:rsidRPr="009327C8">
              <w:rPr>
                <w:rFonts w:ascii="Times New Roman" w:eastAsia="Times New Roman" w:hAnsi="Times New Roman" w:cs="Times New Roman"/>
                <w:sz w:val="24"/>
                <w:szCs w:val="20"/>
                <w:lang w:eastAsia="el-GR"/>
              </w:rPr>
              <w:t>-δα</w:t>
            </w:r>
          </w:p>
          <w:p w14:paraId="14377CD5"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p>
        </w:tc>
        <w:tc>
          <w:tcPr>
            <w:tcW w:w="360" w:type="dxa"/>
            <w:tcBorders>
              <w:top w:val="nil"/>
              <w:left w:val="single" w:sz="4" w:space="0" w:color="auto"/>
              <w:bottom w:val="nil"/>
              <w:right w:val="single" w:sz="4" w:space="0" w:color="auto"/>
            </w:tcBorders>
          </w:tcPr>
          <w:p w14:paraId="2FBCC17C"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800" w:type="dxa"/>
            <w:tcBorders>
              <w:left w:val="single" w:sz="4" w:space="0" w:color="auto"/>
              <w:bottom w:val="single" w:sz="4" w:space="0" w:color="auto"/>
            </w:tcBorders>
          </w:tcPr>
          <w:p w14:paraId="77578C8A"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p>
          <w:p w14:paraId="74B77C05"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sz w:val="24"/>
                <w:szCs w:val="20"/>
                <w:lang w:eastAsia="el-GR"/>
              </w:rPr>
              <w:object w:dxaOrig="1780" w:dyaOrig="1414" w14:anchorId="25C86A2F">
                <v:shape id="_x0000_i1068" type="#_x0000_t75" style="width:43.5pt;height:35.3pt" o:ole="">
                  <v:imagedata r:id="rId140" o:title=""/>
                </v:shape>
                <o:OLEObject Type="Embed" ProgID="CorelDRAW.Graphic.6" ShapeID="_x0000_i1068" DrawAspect="Content" ObjectID="_1838277294" r:id="rId141"/>
              </w:object>
            </w:r>
          </w:p>
          <w:p w14:paraId="3E1DCF9E"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b/>
                <w:sz w:val="24"/>
                <w:szCs w:val="20"/>
                <w:lang w:eastAsia="el-GR"/>
              </w:rPr>
              <w:t xml:space="preserve"> ά</w:t>
            </w:r>
            <w:r w:rsidRPr="009327C8">
              <w:rPr>
                <w:rFonts w:ascii="Times New Roman" w:eastAsia="Times New Roman" w:hAnsi="Times New Roman" w:cs="Times New Roman"/>
                <w:sz w:val="24"/>
                <w:szCs w:val="20"/>
                <w:lang w:eastAsia="el-GR"/>
              </w:rPr>
              <w:t xml:space="preserve">-λο-    γο  </w:t>
            </w:r>
          </w:p>
        </w:tc>
        <w:tc>
          <w:tcPr>
            <w:tcW w:w="360" w:type="dxa"/>
            <w:tcBorders>
              <w:top w:val="nil"/>
              <w:bottom w:val="nil"/>
            </w:tcBorders>
          </w:tcPr>
          <w:p w14:paraId="18B2A75C"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620" w:type="dxa"/>
            <w:tcBorders>
              <w:bottom w:val="single" w:sz="4" w:space="0" w:color="auto"/>
            </w:tcBorders>
          </w:tcPr>
          <w:p w14:paraId="18CB286D"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p>
          <w:p w14:paraId="44DA9352"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object w:dxaOrig="1496" w:dyaOrig="1259" w14:anchorId="149E5AB4">
                <v:shape id="_x0000_i1069" type="#_x0000_t75" style="width:39.7pt;height:33pt" o:ole="">
                  <v:imagedata r:id="rId142" o:title=""/>
                </v:shape>
                <o:OLEObject Type="Embed" ProgID="CorelDRAW.Graphic.6" ShapeID="_x0000_i1069" DrawAspect="Content" ObjectID="_1838277295" r:id="rId143"/>
              </w:object>
            </w:r>
          </w:p>
          <w:p w14:paraId="105293B3"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κα-     </w:t>
            </w:r>
            <w:r w:rsidRPr="009327C8">
              <w:rPr>
                <w:rFonts w:ascii="Times New Roman" w:eastAsia="Times New Roman" w:hAnsi="Times New Roman" w:cs="Times New Roman"/>
                <w:b/>
                <w:sz w:val="24"/>
                <w:szCs w:val="20"/>
                <w:lang w:eastAsia="el-GR"/>
              </w:rPr>
              <w:t>μή</w:t>
            </w:r>
            <w:r w:rsidRPr="009327C8">
              <w:rPr>
                <w:rFonts w:ascii="Times New Roman" w:eastAsia="Times New Roman" w:hAnsi="Times New Roman" w:cs="Times New Roman"/>
                <w:sz w:val="24"/>
                <w:szCs w:val="20"/>
                <w:lang w:eastAsia="el-GR"/>
              </w:rPr>
              <w:t>-λα</w:t>
            </w:r>
          </w:p>
          <w:p w14:paraId="4AF8E483"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r>
      <w:tr w:rsidR="009327C8" w:rsidRPr="009327C8" w14:paraId="76C398E5" w14:textId="77777777" w:rsidTr="00753A97">
        <w:trPr>
          <w:trHeight w:val="74"/>
        </w:trPr>
        <w:tc>
          <w:tcPr>
            <w:tcW w:w="1800" w:type="dxa"/>
            <w:tcBorders>
              <w:left w:val="nil"/>
              <w:bottom w:val="single" w:sz="4" w:space="0" w:color="auto"/>
              <w:right w:val="nil"/>
            </w:tcBorders>
          </w:tcPr>
          <w:p w14:paraId="01DCA149"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w:t>
            </w:r>
          </w:p>
        </w:tc>
        <w:tc>
          <w:tcPr>
            <w:tcW w:w="360" w:type="dxa"/>
            <w:tcBorders>
              <w:top w:val="nil"/>
              <w:left w:val="nil"/>
              <w:bottom w:val="nil"/>
              <w:right w:val="nil"/>
            </w:tcBorders>
          </w:tcPr>
          <w:p w14:paraId="08240ECB"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620" w:type="dxa"/>
            <w:tcBorders>
              <w:left w:val="nil"/>
              <w:bottom w:val="single" w:sz="4" w:space="0" w:color="auto"/>
              <w:right w:val="nil"/>
            </w:tcBorders>
          </w:tcPr>
          <w:p w14:paraId="6A5827BC" w14:textId="77777777" w:rsidR="009327C8" w:rsidRPr="009327C8" w:rsidRDefault="009327C8" w:rsidP="009327C8">
            <w:pPr>
              <w:spacing w:after="0" w:line="276" w:lineRule="auto"/>
              <w:jc w:val="center"/>
              <w:rPr>
                <w:rFonts w:ascii="Times New Roman" w:eastAsia="Times New Roman" w:hAnsi="Times New Roman" w:cs="Times New Roman"/>
                <w:sz w:val="16"/>
                <w:szCs w:val="16"/>
                <w:lang w:eastAsia="el-GR"/>
              </w:rPr>
            </w:pPr>
          </w:p>
        </w:tc>
        <w:tc>
          <w:tcPr>
            <w:tcW w:w="360" w:type="dxa"/>
            <w:tcBorders>
              <w:top w:val="nil"/>
              <w:left w:val="nil"/>
              <w:bottom w:val="nil"/>
              <w:right w:val="nil"/>
            </w:tcBorders>
          </w:tcPr>
          <w:p w14:paraId="52F94BA6"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800" w:type="dxa"/>
            <w:tcBorders>
              <w:left w:val="nil"/>
              <w:bottom w:val="single" w:sz="4" w:space="0" w:color="auto"/>
              <w:right w:val="nil"/>
            </w:tcBorders>
          </w:tcPr>
          <w:p w14:paraId="40D81398"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360" w:type="dxa"/>
            <w:tcBorders>
              <w:top w:val="nil"/>
              <w:left w:val="nil"/>
              <w:bottom w:val="nil"/>
              <w:right w:val="nil"/>
            </w:tcBorders>
          </w:tcPr>
          <w:p w14:paraId="3C748476"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620" w:type="dxa"/>
            <w:tcBorders>
              <w:left w:val="nil"/>
              <w:bottom w:val="single" w:sz="4" w:space="0" w:color="auto"/>
              <w:right w:val="nil"/>
            </w:tcBorders>
          </w:tcPr>
          <w:p w14:paraId="5D0A7F54"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r>
      <w:tr w:rsidR="009327C8" w:rsidRPr="009327C8" w14:paraId="533F15BF" w14:textId="77777777" w:rsidTr="00753A97">
        <w:trPr>
          <w:trHeight w:val="1167"/>
        </w:trPr>
        <w:tc>
          <w:tcPr>
            <w:tcW w:w="1800" w:type="dxa"/>
            <w:tcBorders>
              <w:bottom w:val="single" w:sz="4" w:space="0" w:color="auto"/>
            </w:tcBorders>
          </w:tcPr>
          <w:p w14:paraId="48CD9229"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p>
          <w:p w14:paraId="116D0A3C"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sz w:val="24"/>
                <w:szCs w:val="20"/>
                <w:lang w:eastAsia="el-GR"/>
              </w:rPr>
              <w:object w:dxaOrig="1255" w:dyaOrig="601" w14:anchorId="1A0A65C3">
                <v:shape id="_x0000_i1070" type="#_x0000_t75" style="width:51pt;height:26.25pt" o:ole="">
                  <v:imagedata r:id="rId144" o:title=""/>
                </v:shape>
                <o:OLEObject Type="Embed" ProgID="CorelDRAW.Graphic.6" ShapeID="_x0000_i1070" DrawAspect="Content" ObjectID="_1838277296" r:id="rId145"/>
              </w:object>
            </w:r>
          </w:p>
          <w:p w14:paraId="1F2E6362"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b/>
                <w:sz w:val="24"/>
                <w:szCs w:val="20"/>
                <w:lang w:eastAsia="el-GR"/>
              </w:rPr>
              <w:t>πά</w:t>
            </w:r>
            <w:r w:rsidRPr="009327C8">
              <w:rPr>
                <w:rFonts w:ascii="Times New Roman" w:eastAsia="Times New Roman" w:hAnsi="Times New Roman" w:cs="Times New Roman"/>
                <w:sz w:val="24"/>
                <w:szCs w:val="20"/>
                <w:lang w:eastAsia="el-GR"/>
              </w:rPr>
              <w:t>-πια</w:t>
            </w:r>
          </w:p>
        </w:tc>
        <w:tc>
          <w:tcPr>
            <w:tcW w:w="360" w:type="dxa"/>
            <w:tcBorders>
              <w:top w:val="nil"/>
              <w:bottom w:val="nil"/>
            </w:tcBorders>
          </w:tcPr>
          <w:p w14:paraId="51A77A4C"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620" w:type="dxa"/>
            <w:tcBorders>
              <w:bottom w:val="single" w:sz="4" w:space="0" w:color="auto"/>
              <w:right w:val="single" w:sz="4" w:space="0" w:color="auto"/>
            </w:tcBorders>
          </w:tcPr>
          <w:p w14:paraId="210B8B54"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p>
          <w:p w14:paraId="52ECE790"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object w:dxaOrig="1219" w:dyaOrig="1217" w14:anchorId="1BEEB06D">
                <v:shape id="_x0000_i1071" type="#_x0000_t75" style="width:25.5pt;height:26.25pt" o:ole="">
                  <v:imagedata r:id="rId146" o:title=""/>
                </v:shape>
                <o:OLEObject Type="Embed" ProgID="CorelDRAW.Graphic.6" ShapeID="_x0000_i1071" DrawAspect="Content" ObjectID="_1838277297" r:id="rId147"/>
              </w:object>
            </w:r>
          </w:p>
          <w:p w14:paraId="657C552E"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πε-τα-</w:t>
            </w:r>
            <w:r w:rsidRPr="009327C8">
              <w:rPr>
                <w:rFonts w:ascii="Times New Roman" w:eastAsia="Times New Roman" w:hAnsi="Times New Roman" w:cs="Times New Roman"/>
                <w:b/>
                <w:sz w:val="24"/>
                <w:szCs w:val="20"/>
                <w:lang w:eastAsia="el-GR"/>
              </w:rPr>
              <w:t>λού</w:t>
            </w:r>
            <w:r w:rsidRPr="009327C8">
              <w:rPr>
                <w:rFonts w:ascii="Times New Roman" w:eastAsia="Times New Roman" w:hAnsi="Times New Roman" w:cs="Times New Roman"/>
                <w:sz w:val="24"/>
                <w:szCs w:val="20"/>
                <w:lang w:eastAsia="el-GR"/>
              </w:rPr>
              <w:t>-δα</w:t>
            </w:r>
          </w:p>
          <w:p w14:paraId="6DDCA5B1"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t xml:space="preserve">   </w:t>
            </w:r>
          </w:p>
        </w:tc>
        <w:tc>
          <w:tcPr>
            <w:tcW w:w="360" w:type="dxa"/>
            <w:tcBorders>
              <w:top w:val="nil"/>
              <w:left w:val="single" w:sz="4" w:space="0" w:color="auto"/>
              <w:bottom w:val="nil"/>
              <w:right w:val="single" w:sz="4" w:space="0" w:color="auto"/>
            </w:tcBorders>
          </w:tcPr>
          <w:p w14:paraId="44CD6B4A"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800" w:type="dxa"/>
            <w:tcBorders>
              <w:left w:val="single" w:sz="4" w:space="0" w:color="auto"/>
              <w:bottom w:val="single" w:sz="4" w:space="0" w:color="auto"/>
            </w:tcBorders>
          </w:tcPr>
          <w:p w14:paraId="1799D69E"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p>
          <w:p w14:paraId="03CB31FC"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object w:dxaOrig="2076" w:dyaOrig="701" w14:anchorId="2EF2FD1F">
                <v:shape id="_x0000_i1072" type="#_x0000_t75" style="width:77.95pt;height:26.25pt" o:ole="">
                  <v:imagedata r:id="rId148" o:title=""/>
                </v:shape>
                <o:OLEObject Type="Embed" ProgID="CorelDRAW.Graphic.6" ShapeID="_x0000_i1072" DrawAspect="Content" ObjectID="_1838277298" r:id="rId149"/>
              </w:object>
            </w:r>
          </w:p>
          <w:p w14:paraId="25494812"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b/>
                <w:sz w:val="24"/>
                <w:szCs w:val="20"/>
                <w:lang w:eastAsia="el-GR"/>
              </w:rPr>
              <w:t>φά</w:t>
            </w:r>
            <w:r w:rsidRPr="009327C8">
              <w:rPr>
                <w:rFonts w:ascii="Times New Roman" w:eastAsia="Times New Roman" w:hAnsi="Times New Roman" w:cs="Times New Roman"/>
                <w:sz w:val="24"/>
                <w:szCs w:val="20"/>
                <w:lang w:eastAsia="el-GR"/>
              </w:rPr>
              <w:t>-λαι-    να</w:t>
            </w:r>
          </w:p>
          <w:p w14:paraId="075EA4DF"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t xml:space="preserve">       </w:t>
            </w:r>
          </w:p>
        </w:tc>
        <w:tc>
          <w:tcPr>
            <w:tcW w:w="360" w:type="dxa"/>
            <w:tcBorders>
              <w:top w:val="nil"/>
              <w:bottom w:val="nil"/>
            </w:tcBorders>
          </w:tcPr>
          <w:p w14:paraId="54E7B9AE"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620" w:type="dxa"/>
            <w:tcBorders>
              <w:bottom w:val="single" w:sz="4" w:space="0" w:color="auto"/>
            </w:tcBorders>
          </w:tcPr>
          <w:p w14:paraId="58CB2AAA"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p>
          <w:p w14:paraId="0530AF87"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object w:dxaOrig="1110" w:dyaOrig="1100" w14:anchorId="3AE55897">
                <v:shape id="_x0000_i1073" type="#_x0000_t75" style="width:35.25pt;height:35.25pt" o:ole="">
                  <v:imagedata r:id="rId150" o:title=""/>
                </v:shape>
                <o:OLEObject Type="Embed" ProgID="CorelDRAW.Graphic.6" ShapeID="_x0000_i1073" DrawAspect="Content" ObjectID="_1838277299" r:id="rId151"/>
              </w:object>
            </w:r>
          </w:p>
          <w:p w14:paraId="37CA7382"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αρ-    </w:t>
            </w:r>
            <w:r w:rsidRPr="009327C8">
              <w:rPr>
                <w:rFonts w:ascii="Times New Roman" w:eastAsia="Times New Roman" w:hAnsi="Times New Roman" w:cs="Times New Roman"/>
                <w:b/>
                <w:sz w:val="24"/>
                <w:szCs w:val="20"/>
                <w:lang w:eastAsia="el-GR"/>
              </w:rPr>
              <w:t>κού</w:t>
            </w:r>
            <w:r w:rsidRPr="009327C8">
              <w:rPr>
                <w:rFonts w:ascii="Times New Roman" w:eastAsia="Times New Roman" w:hAnsi="Times New Roman" w:cs="Times New Roman"/>
                <w:sz w:val="24"/>
                <w:szCs w:val="20"/>
                <w:lang w:eastAsia="el-GR"/>
              </w:rPr>
              <w:t>-δα</w:t>
            </w:r>
          </w:p>
          <w:p w14:paraId="6CBE152B"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p>
        </w:tc>
      </w:tr>
      <w:tr w:rsidR="009327C8" w:rsidRPr="009327C8" w14:paraId="15E18A4E" w14:textId="77777777" w:rsidTr="00753A97">
        <w:trPr>
          <w:trHeight w:val="70"/>
        </w:trPr>
        <w:tc>
          <w:tcPr>
            <w:tcW w:w="1800" w:type="dxa"/>
            <w:tcBorders>
              <w:top w:val="single" w:sz="4" w:space="0" w:color="auto"/>
              <w:left w:val="nil"/>
              <w:bottom w:val="single" w:sz="4" w:space="0" w:color="auto"/>
              <w:right w:val="nil"/>
            </w:tcBorders>
          </w:tcPr>
          <w:p w14:paraId="3632156E"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360" w:type="dxa"/>
            <w:tcBorders>
              <w:top w:val="nil"/>
              <w:left w:val="nil"/>
              <w:bottom w:val="nil"/>
              <w:right w:val="nil"/>
            </w:tcBorders>
          </w:tcPr>
          <w:p w14:paraId="3A6CFD05"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620" w:type="dxa"/>
            <w:tcBorders>
              <w:top w:val="single" w:sz="4" w:space="0" w:color="auto"/>
              <w:left w:val="nil"/>
              <w:bottom w:val="single" w:sz="4" w:space="0" w:color="auto"/>
              <w:right w:val="nil"/>
            </w:tcBorders>
          </w:tcPr>
          <w:p w14:paraId="02337D6A"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360" w:type="dxa"/>
            <w:tcBorders>
              <w:top w:val="nil"/>
              <w:left w:val="nil"/>
              <w:bottom w:val="nil"/>
              <w:right w:val="nil"/>
            </w:tcBorders>
          </w:tcPr>
          <w:p w14:paraId="0C5F01C2"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800" w:type="dxa"/>
            <w:tcBorders>
              <w:top w:val="single" w:sz="4" w:space="0" w:color="auto"/>
              <w:left w:val="nil"/>
              <w:bottom w:val="single" w:sz="4" w:space="0" w:color="auto"/>
              <w:right w:val="nil"/>
            </w:tcBorders>
          </w:tcPr>
          <w:p w14:paraId="33D33670"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360" w:type="dxa"/>
            <w:tcBorders>
              <w:top w:val="nil"/>
              <w:left w:val="nil"/>
              <w:bottom w:val="nil"/>
              <w:right w:val="nil"/>
            </w:tcBorders>
          </w:tcPr>
          <w:p w14:paraId="48DC31AE"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c>
          <w:tcPr>
            <w:tcW w:w="1620" w:type="dxa"/>
            <w:tcBorders>
              <w:top w:val="single" w:sz="4" w:space="0" w:color="auto"/>
              <w:left w:val="nil"/>
              <w:bottom w:val="single" w:sz="4" w:space="0" w:color="auto"/>
              <w:right w:val="nil"/>
            </w:tcBorders>
          </w:tcPr>
          <w:p w14:paraId="426ACA59"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p>
        </w:tc>
      </w:tr>
      <w:tr w:rsidR="009327C8" w:rsidRPr="009327C8" w14:paraId="4BBC5302" w14:textId="77777777" w:rsidTr="00753A97">
        <w:trPr>
          <w:trHeight w:val="70"/>
        </w:trPr>
        <w:tc>
          <w:tcPr>
            <w:tcW w:w="1800" w:type="dxa"/>
            <w:tcBorders>
              <w:top w:val="single" w:sz="4" w:space="0" w:color="auto"/>
              <w:left w:val="single" w:sz="4" w:space="0" w:color="auto"/>
              <w:bottom w:val="single" w:sz="4" w:space="0" w:color="auto"/>
              <w:right w:val="single" w:sz="4" w:space="0" w:color="auto"/>
            </w:tcBorders>
          </w:tcPr>
          <w:p w14:paraId="0883A13D"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p>
          <w:p w14:paraId="3CCD5EE7"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sz w:val="24"/>
                <w:szCs w:val="20"/>
                <w:lang w:eastAsia="el-GR"/>
              </w:rPr>
              <w:object w:dxaOrig="907" w:dyaOrig="1391" w14:anchorId="0B8479E4">
                <v:shape id="_x0000_i1074" type="#_x0000_t75" style="width:21pt;height:31.5pt" o:ole="">
                  <v:imagedata r:id="rId152" o:title=""/>
                </v:shape>
                <o:OLEObject Type="Embed" ProgID="CorelDRAW.Graphic.6" ShapeID="_x0000_i1074" DrawAspect="Content" ObjectID="_1838277300" r:id="rId153"/>
              </w:object>
            </w:r>
          </w:p>
          <w:p w14:paraId="2DBE912C"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b/>
                <w:sz w:val="24"/>
                <w:szCs w:val="20"/>
                <w:lang w:eastAsia="el-GR"/>
              </w:rPr>
              <w:t>σκύ</w:t>
            </w:r>
            <w:r w:rsidRPr="009327C8">
              <w:rPr>
                <w:rFonts w:ascii="Times New Roman" w:eastAsia="Times New Roman" w:hAnsi="Times New Roman" w:cs="Times New Roman"/>
                <w:sz w:val="24"/>
                <w:szCs w:val="20"/>
                <w:lang w:eastAsia="el-GR"/>
              </w:rPr>
              <w:t>-λος</w:t>
            </w:r>
          </w:p>
        </w:tc>
        <w:tc>
          <w:tcPr>
            <w:tcW w:w="360" w:type="dxa"/>
            <w:tcBorders>
              <w:top w:val="nil"/>
              <w:left w:val="single" w:sz="4" w:space="0" w:color="auto"/>
              <w:bottom w:val="nil"/>
            </w:tcBorders>
          </w:tcPr>
          <w:p w14:paraId="02D402E1"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p>
        </w:tc>
        <w:tc>
          <w:tcPr>
            <w:tcW w:w="1620" w:type="dxa"/>
            <w:tcBorders>
              <w:top w:val="single" w:sz="4" w:space="0" w:color="auto"/>
            </w:tcBorders>
          </w:tcPr>
          <w:p w14:paraId="1A7F2691"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p>
          <w:p w14:paraId="1AF73E54"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object w:dxaOrig="2181" w:dyaOrig="840" w14:anchorId="7444DBEB">
                <v:shape id="_x0000_i1075" type="#_x0000_t75" style="width:69.8pt;height:26.25pt" o:ole="">
                  <v:imagedata r:id="rId154" o:title=""/>
                </v:shape>
                <o:OLEObject Type="Embed" ProgID="CorelDRAW.Graphic.6" ShapeID="_x0000_i1075" DrawAspect="Content" ObjectID="_1838277301" r:id="rId155"/>
              </w:object>
            </w:r>
          </w:p>
          <w:p w14:paraId="1A1EE918"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νυ-χτε-</w:t>
            </w:r>
            <w:r w:rsidRPr="009327C8">
              <w:rPr>
                <w:rFonts w:ascii="Times New Roman" w:eastAsia="Times New Roman" w:hAnsi="Times New Roman" w:cs="Times New Roman"/>
                <w:b/>
                <w:sz w:val="24"/>
                <w:szCs w:val="20"/>
                <w:lang w:eastAsia="el-GR"/>
              </w:rPr>
              <w:t>ρί</w:t>
            </w:r>
            <w:r w:rsidRPr="009327C8">
              <w:rPr>
                <w:rFonts w:ascii="Times New Roman" w:eastAsia="Times New Roman" w:hAnsi="Times New Roman" w:cs="Times New Roman"/>
                <w:sz w:val="24"/>
                <w:szCs w:val="20"/>
                <w:lang w:eastAsia="el-GR"/>
              </w:rPr>
              <w:t>-δα</w:t>
            </w:r>
          </w:p>
          <w:p w14:paraId="2EE1099F"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p>
        </w:tc>
        <w:tc>
          <w:tcPr>
            <w:tcW w:w="360" w:type="dxa"/>
            <w:tcBorders>
              <w:top w:val="nil"/>
              <w:bottom w:val="single" w:sz="4" w:space="0" w:color="auto"/>
            </w:tcBorders>
          </w:tcPr>
          <w:p w14:paraId="0A3AF2AE"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p>
        </w:tc>
        <w:tc>
          <w:tcPr>
            <w:tcW w:w="1800" w:type="dxa"/>
            <w:tcBorders>
              <w:top w:val="single" w:sz="4" w:space="0" w:color="auto"/>
            </w:tcBorders>
          </w:tcPr>
          <w:p w14:paraId="127CAF7E"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p>
          <w:p w14:paraId="546523AD"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object w:dxaOrig="2160" w:dyaOrig="954" w14:anchorId="10B5BA23">
                <v:shape id="_x0000_i1076" type="#_x0000_t75" style="width:54.75pt;height:26.25pt" o:ole="">
                  <v:imagedata r:id="rId156" o:title=""/>
                </v:shape>
                <o:OLEObject Type="Embed" ProgID="CorelDRAW.Graphic.6" ShapeID="_x0000_i1076" DrawAspect="Content" ObjectID="_1838277302" r:id="rId157"/>
              </w:object>
            </w:r>
          </w:p>
          <w:p w14:paraId="471698D0"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b/>
                <w:sz w:val="24"/>
                <w:szCs w:val="20"/>
                <w:lang w:eastAsia="el-GR"/>
              </w:rPr>
              <w:t>μέ</w:t>
            </w:r>
            <w:r w:rsidRPr="009327C8">
              <w:rPr>
                <w:rFonts w:ascii="Times New Roman" w:eastAsia="Times New Roman" w:hAnsi="Times New Roman" w:cs="Times New Roman"/>
                <w:sz w:val="24"/>
                <w:szCs w:val="20"/>
                <w:lang w:eastAsia="el-GR"/>
              </w:rPr>
              <w:t>-λισ-     σα</w:t>
            </w:r>
          </w:p>
          <w:p w14:paraId="48F12BCB"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p>
        </w:tc>
        <w:tc>
          <w:tcPr>
            <w:tcW w:w="360" w:type="dxa"/>
            <w:tcBorders>
              <w:top w:val="nil"/>
              <w:bottom w:val="nil"/>
            </w:tcBorders>
          </w:tcPr>
          <w:p w14:paraId="6729E87B"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p>
        </w:tc>
        <w:tc>
          <w:tcPr>
            <w:tcW w:w="1620" w:type="dxa"/>
            <w:tcBorders>
              <w:top w:val="single" w:sz="4" w:space="0" w:color="auto"/>
            </w:tcBorders>
          </w:tcPr>
          <w:p w14:paraId="4DC89970"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p>
          <w:p w14:paraId="23B346F7"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object w:dxaOrig="1381" w:dyaOrig="1005" w14:anchorId="26B29C9E">
                <v:shape id="_x0000_i1077" type="#_x0000_t75" style="width:39pt;height:28.5pt" o:ole="">
                  <v:imagedata r:id="rId158" o:title=""/>
                </v:shape>
                <o:OLEObject Type="Embed" ProgID="CorelDRAW.Graphic.6" ShapeID="_x0000_i1077" DrawAspect="Content" ObjectID="_1838277303" r:id="rId159"/>
              </w:object>
            </w:r>
          </w:p>
          <w:p w14:paraId="2FB62D13" w14:textId="77777777" w:rsidR="009327C8" w:rsidRPr="009327C8" w:rsidRDefault="009327C8" w:rsidP="009327C8">
            <w:pPr>
              <w:spacing w:after="0" w:line="276" w:lineRule="auto"/>
              <w:jc w:val="center"/>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λιο-    </w:t>
            </w:r>
            <w:r w:rsidRPr="009327C8">
              <w:rPr>
                <w:rFonts w:ascii="Times New Roman" w:eastAsia="Times New Roman" w:hAnsi="Times New Roman" w:cs="Times New Roman"/>
                <w:b/>
                <w:sz w:val="24"/>
                <w:szCs w:val="20"/>
                <w:lang w:eastAsia="el-GR"/>
              </w:rPr>
              <w:t>ντά</w:t>
            </w:r>
            <w:r w:rsidRPr="009327C8">
              <w:rPr>
                <w:rFonts w:ascii="Times New Roman" w:eastAsia="Times New Roman" w:hAnsi="Times New Roman" w:cs="Times New Roman"/>
                <w:sz w:val="24"/>
                <w:szCs w:val="20"/>
                <w:lang w:eastAsia="el-GR"/>
              </w:rPr>
              <w:t>-ρι</w:t>
            </w:r>
          </w:p>
          <w:p w14:paraId="7AEC0658"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w:t>
            </w:r>
          </w:p>
        </w:tc>
      </w:tr>
    </w:tbl>
    <w:p w14:paraId="12C94314"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w:t>
      </w:r>
    </w:p>
    <w:p w14:paraId="4E1F1774"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κτλ.</w:t>
      </w:r>
    </w:p>
    <w:p w14:paraId="19D39808"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657C2B0B" w14:textId="77777777" w:rsidR="009327C8" w:rsidRPr="009327C8" w:rsidRDefault="009327C8" w:rsidP="009327C8">
      <w:pPr>
        <w:numPr>
          <w:ilvl w:val="0"/>
          <w:numId w:val="50"/>
        </w:num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Ο παιδαγωγός ή ένα παιδί χτυπά με τα χέρια του ένα ρυθμικό μοτίβο που αντιστοιχεί σε μια ομάδα λέξεων, όπως φαίνεται παραπάνω. Τα παιδιά θα πρέπει να αναγνωρίσουν για ποια πρόκειται και να βρουν και άλλες λέξεις που ταιριάζουν με αυτό. Π.χ.</w:t>
      </w:r>
    </w:p>
    <w:p w14:paraId="678C316A" w14:textId="77777777" w:rsidR="009327C8" w:rsidRPr="009327C8" w:rsidRDefault="009327C8" w:rsidP="009327C8">
      <w:pPr>
        <w:tabs>
          <w:tab w:val="left" w:pos="3544"/>
          <w:tab w:val="left" w:pos="3686"/>
        </w:tabs>
        <w:spacing w:after="0" w:line="276" w:lineRule="auto"/>
        <w:ind w:left="360"/>
        <w:jc w:val="both"/>
        <w:rPr>
          <w:rFonts w:ascii="Times New Roman" w:eastAsia="Times New Roman" w:hAnsi="Times New Roman" w:cs="Times New Roman"/>
          <w:b/>
          <w:sz w:val="32"/>
          <w:szCs w:val="32"/>
          <w:lang w:eastAsia="el-GR"/>
        </w:rPr>
      </w:pPr>
      <w:r w:rsidRPr="009327C8">
        <w:rPr>
          <w:rFonts w:ascii="Times New Roman" w:eastAsia="Times New Roman" w:hAnsi="Times New Roman" w:cs="Times New Roman"/>
          <w:sz w:val="28"/>
          <w:szCs w:val="20"/>
          <w:lang w:eastAsia="el-GR"/>
        </w:rPr>
        <w:t xml:space="preserve">                             </w:t>
      </w:r>
      <w:r w:rsidRPr="009327C8">
        <w:rPr>
          <w:rFonts w:ascii="Arial" w:eastAsia="Times New Roman" w:hAnsi="Arial" w:cs="Arial"/>
          <w:b/>
          <w:sz w:val="36"/>
          <w:szCs w:val="36"/>
          <w:lang w:eastAsia="el-GR"/>
        </w:rPr>
        <w:t>Ι        Π</w:t>
      </w:r>
    </w:p>
    <w:p w14:paraId="0850A958" w14:textId="77777777" w:rsidR="009327C8" w:rsidRPr="009327C8" w:rsidRDefault="009327C8" w:rsidP="009327C8">
      <w:pPr>
        <w:tabs>
          <w:tab w:val="left" w:pos="2835"/>
          <w:tab w:val="left" w:pos="2977"/>
        </w:tabs>
        <w:spacing w:after="0" w:line="276" w:lineRule="auto"/>
        <w:ind w:left="36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κα-     </w:t>
      </w:r>
      <w:r w:rsidRPr="009327C8">
        <w:rPr>
          <w:rFonts w:ascii="Times New Roman" w:eastAsia="Times New Roman" w:hAnsi="Times New Roman" w:cs="Times New Roman"/>
          <w:b/>
          <w:sz w:val="28"/>
          <w:szCs w:val="20"/>
          <w:lang w:eastAsia="el-GR"/>
        </w:rPr>
        <w:t xml:space="preserve"> μή</w:t>
      </w:r>
      <w:r w:rsidRPr="009327C8">
        <w:rPr>
          <w:rFonts w:ascii="Times New Roman" w:eastAsia="Times New Roman" w:hAnsi="Times New Roman" w:cs="Times New Roman"/>
          <w:sz w:val="28"/>
          <w:szCs w:val="20"/>
          <w:lang w:eastAsia="el-GR"/>
        </w:rPr>
        <w:t xml:space="preserve">-λα                </w:t>
      </w:r>
    </w:p>
    <w:p w14:paraId="197D55C9"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αλλά και           σκου-     </w:t>
      </w:r>
      <w:r w:rsidRPr="009327C8">
        <w:rPr>
          <w:rFonts w:ascii="Times New Roman" w:eastAsia="Times New Roman" w:hAnsi="Times New Roman" w:cs="Times New Roman"/>
          <w:b/>
          <w:sz w:val="28"/>
          <w:szCs w:val="20"/>
          <w:lang w:eastAsia="el-GR"/>
        </w:rPr>
        <w:t>λή</w:t>
      </w:r>
      <w:r w:rsidRPr="009327C8">
        <w:rPr>
          <w:rFonts w:ascii="Times New Roman" w:eastAsia="Times New Roman" w:hAnsi="Times New Roman" w:cs="Times New Roman"/>
          <w:sz w:val="28"/>
          <w:szCs w:val="20"/>
          <w:lang w:eastAsia="el-GR"/>
        </w:rPr>
        <w:t>-κι</w:t>
      </w:r>
    </w:p>
    <w:p w14:paraId="7850B810" w14:textId="77777777" w:rsidR="009327C8" w:rsidRPr="009327C8" w:rsidRDefault="009327C8" w:rsidP="009327C8">
      <w:pPr>
        <w:tabs>
          <w:tab w:val="left" w:pos="3544"/>
          <w:tab w:val="left" w:pos="3686"/>
          <w:tab w:val="left" w:pos="3969"/>
        </w:tabs>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μυρ-     </w:t>
      </w:r>
      <w:r w:rsidRPr="009327C8">
        <w:rPr>
          <w:rFonts w:ascii="Times New Roman" w:eastAsia="Times New Roman" w:hAnsi="Times New Roman" w:cs="Times New Roman"/>
          <w:b/>
          <w:sz w:val="28"/>
          <w:szCs w:val="20"/>
          <w:lang w:eastAsia="el-GR"/>
        </w:rPr>
        <w:t>μή</w:t>
      </w:r>
      <w:r w:rsidRPr="009327C8">
        <w:rPr>
          <w:rFonts w:ascii="Times New Roman" w:eastAsia="Times New Roman" w:hAnsi="Times New Roman" w:cs="Times New Roman"/>
          <w:sz w:val="28"/>
          <w:szCs w:val="20"/>
          <w:lang w:eastAsia="el-GR"/>
        </w:rPr>
        <w:t>-γκι</w:t>
      </w:r>
    </w:p>
    <w:p w14:paraId="4BB238EB"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χε-    </w:t>
      </w:r>
      <w:r w:rsidRPr="009327C8">
        <w:rPr>
          <w:rFonts w:ascii="Times New Roman" w:eastAsia="Times New Roman" w:hAnsi="Times New Roman" w:cs="Times New Roman"/>
          <w:b/>
          <w:sz w:val="28"/>
          <w:szCs w:val="20"/>
          <w:lang w:eastAsia="el-GR"/>
        </w:rPr>
        <w:t>λώ</w:t>
      </w:r>
      <w:r w:rsidRPr="009327C8">
        <w:rPr>
          <w:rFonts w:ascii="Times New Roman" w:eastAsia="Times New Roman" w:hAnsi="Times New Roman" w:cs="Times New Roman"/>
          <w:sz w:val="28"/>
          <w:szCs w:val="20"/>
          <w:lang w:eastAsia="el-GR"/>
        </w:rPr>
        <w:t>-να…  κτλ.</w:t>
      </w:r>
    </w:p>
    <w:p w14:paraId="0F3E79FF"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6ADAF151" w14:textId="77777777" w:rsidR="009327C8" w:rsidRPr="009327C8" w:rsidRDefault="009327C8" w:rsidP="009327C8">
      <w:pPr>
        <w:numPr>
          <w:ilvl w:val="0"/>
          <w:numId w:val="1"/>
        </w:numPr>
        <w:tabs>
          <w:tab w:val="clear" w:pos="360"/>
          <w:tab w:val="num" w:pos="720"/>
        </w:tabs>
        <w:spacing w:after="0" w:line="276" w:lineRule="auto"/>
        <w:ind w:left="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Ένα παιδί επιλέγει τέσσερις κάρτες  και τις τοποθετεί, με τη σειρά που θέλει στον πίνακα. Η υπόλοιπη ομάδα, χτυπά με τα χέρια</w:t>
      </w:r>
      <w:r w:rsidRPr="009327C8">
        <w:rPr>
          <w:rFonts w:ascii="Times New Roman" w:eastAsia="Times New Roman" w:hAnsi="Times New Roman" w:cs="Times New Roman"/>
          <w:sz w:val="28"/>
          <w:szCs w:val="20"/>
          <w:vertAlign w:val="superscript"/>
          <w:lang w:eastAsia="el-GR"/>
        </w:rPr>
        <w:footnoteReference w:id="116"/>
      </w:r>
      <w:r w:rsidRPr="009327C8">
        <w:rPr>
          <w:rFonts w:ascii="Times New Roman" w:eastAsia="Times New Roman" w:hAnsi="Times New Roman" w:cs="Times New Roman"/>
          <w:sz w:val="28"/>
          <w:szCs w:val="20"/>
          <w:lang w:eastAsia="el-GR"/>
        </w:rPr>
        <w:t xml:space="preserve"> τη ρυθμική σύνθεση που έχει μπροστά της λέγοντας παράλληλα τις λέξεις. Π.χ.</w:t>
      </w:r>
    </w:p>
    <w:p w14:paraId="6C68ADC7"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06DFA727"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4D1C4062" w14:textId="77777777" w:rsidR="009327C8" w:rsidRPr="009327C8" w:rsidRDefault="009327C8" w:rsidP="009327C8">
      <w:pPr>
        <w:spacing w:after="0" w:line="276" w:lineRule="auto"/>
        <w:ind w:left="360"/>
        <w:jc w:val="both"/>
        <w:rPr>
          <w:rFonts w:ascii="Times New Roman" w:eastAsia="Times New Roman" w:hAnsi="Times New Roman" w:cs="Times New Roman"/>
          <w:b/>
          <w:sz w:val="32"/>
          <w:szCs w:val="32"/>
          <w:lang w:eastAsia="el-GR"/>
        </w:rPr>
      </w:pPr>
      <w:r w:rsidRPr="009327C8">
        <w:rPr>
          <w:rFonts w:ascii="Times New Roman" w:eastAsia="Times New Roman" w:hAnsi="Times New Roman" w:cs="Times New Roman"/>
          <w:b/>
          <w:sz w:val="36"/>
          <w:szCs w:val="36"/>
          <w:lang w:eastAsia="el-GR"/>
        </w:rPr>
        <w:t xml:space="preserve">      </w:t>
      </w:r>
      <w:r w:rsidRPr="009327C8">
        <w:rPr>
          <w:rFonts w:ascii="Arial" w:eastAsia="Times New Roman" w:hAnsi="Arial" w:cs="Arial"/>
          <w:b/>
          <w:sz w:val="36"/>
          <w:szCs w:val="36"/>
          <w:lang w:eastAsia="el-GR"/>
        </w:rPr>
        <w:t>Ι  Ι</w:t>
      </w:r>
      <w:r w:rsidRPr="009327C8">
        <w:rPr>
          <w:rFonts w:ascii="Times New Roman" w:eastAsia="Times New Roman" w:hAnsi="Times New Roman" w:cs="Times New Roman"/>
          <w:b/>
          <w:sz w:val="32"/>
          <w:szCs w:val="32"/>
          <w:lang w:eastAsia="el-GR"/>
        </w:rPr>
        <w:t xml:space="preserve">                </w:t>
      </w:r>
      <w:r w:rsidRPr="009327C8">
        <w:rPr>
          <w:rFonts w:ascii="Arial" w:eastAsia="Times New Roman" w:hAnsi="Arial" w:cs="Arial"/>
          <w:b/>
          <w:sz w:val="36"/>
          <w:szCs w:val="36"/>
          <w:lang w:eastAsia="el-GR"/>
        </w:rPr>
        <w:t>Π      Ι          Π       Ι          Π</w:t>
      </w:r>
      <w:r w:rsidRPr="009327C8">
        <w:rPr>
          <w:rFonts w:ascii="Times New Roman" w:eastAsia="Times New Roman" w:hAnsi="Times New Roman" w:cs="Times New Roman"/>
          <w:sz w:val="24"/>
          <w:szCs w:val="20"/>
          <w:lang w:eastAsia="el-GR"/>
        </w:rPr>
        <w:t xml:space="preserve">        </w:t>
      </w:r>
      <w:r w:rsidRPr="009327C8">
        <w:rPr>
          <w:rFonts w:ascii="Arial" w:eastAsia="Times New Roman" w:hAnsi="Arial" w:cs="Arial"/>
          <w:b/>
          <w:sz w:val="36"/>
          <w:szCs w:val="36"/>
          <w:lang w:eastAsia="el-GR"/>
        </w:rPr>
        <w:t xml:space="preserve">Π           </w:t>
      </w:r>
    </w:p>
    <w:p w14:paraId="4FDED8CD"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2059"/>
        <w:gridCol w:w="2059"/>
        <w:gridCol w:w="2059"/>
      </w:tblGrid>
      <w:tr w:rsidR="009327C8" w:rsidRPr="009327C8" w14:paraId="40D67AE7" w14:textId="77777777" w:rsidTr="00753A97">
        <w:trPr>
          <w:trHeight w:val="574"/>
        </w:trPr>
        <w:tc>
          <w:tcPr>
            <w:tcW w:w="1692" w:type="dxa"/>
          </w:tcPr>
          <w:p w14:paraId="33300B36" w14:textId="77777777" w:rsidR="009327C8" w:rsidRPr="009327C8" w:rsidRDefault="009327C8" w:rsidP="009327C8">
            <w:pPr>
              <w:spacing w:after="0" w:line="276" w:lineRule="auto"/>
              <w:jc w:val="center"/>
              <w:rPr>
                <w:rFonts w:ascii="Times New Roman" w:eastAsia="Times New Roman" w:hAnsi="Times New Roman" w:cs="Times New Roman"/>
                <w:b/>
                <w:sz w:val="14"/>
                <w:szCs w:val="14"/>
                <w:lang w:eastAsia="el-GR"/>
              </w:rPr>
            </w:pPr>
          </w:p>
          <w:p w14:paraId="552AEF2E"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b/>
                <w:sz w:val="28"/>
                <w:szCs w:val="20"/>
                <w:lang w:eastAsia="el-GR"/>
              </w:rPr>
              <w:t>πά</w:t>
            </w:r>
            <w:r w:rsidRPr="009327C8">
              <w:rPr>
                <w:rFonts w:ascii="Times New Roman" w:eastAsia="Times New Roman" w:hAnsi="Times New Roman" w:cs="Times New Roman"/>
                <w:sz w:val="28"/>
                <w:szCs w:val="20"/>
                <w:lang w:eastAsia="el-GR"/>
              </w:rPr>
              <w:t>-πια</w:t>
            </w:r>
          </w:p>
          <w:p w14:paraId="6B26AC5F" w14:textId="77777777" w:rsidR="009327C8" w:rsidRPr="009327C8" w:rsidRDefault="009327C8" w:rsidP="009327C8">
            <w:pPr>
              <w:spacing w:after="0" w:line="276" w:lineRule="auto"/>
              <w:jc w:val="center"/>
              <w:rPr>
                <w:rFonts w:ascii="Times New Roman" w:eastAsia="Times New Roman" w:hAnsi="Times New Roman" w:cs="Times New Roman"/>
                <w:sz w:val="8"/>
                <w:szCs w:val="8"/>
                <w:lang w:eastAsia="el-GR"/>
              </w:rPr>
            </w:pPr>
          </w:p>
        </w:tc>
        <w:tc>
          <w:tcPr>
            <w:tcW w:w="2115" w:type="dxa"/>
          </w:tcPr>
          <w:p w14:paraId="45AFB199" w14:textId="77777777" w:rsidR="009327C8" w:rsidRPr="009327C8" w:rsidRDefault="009327C8" w:rsidP="009327C8">
            <w:pPr>
              <w:spacing w:after="0" w:line="276" w:lineRule="auto"/>
              <w:jc w:val="center"/>
              <w:rPr>
                <w:rFonts w:ascii="Times New Roman" w:eastAsia="Times New Roman" w:hAnsi="Times New Roman" w:cs="Times New Roman"/>
                <w:b/>
                <w:sz w:val="14"/>
                <w:szCs w:val="14"/>
                <w:lang w:eastAsia="el-GR"/>
              </w:rPr>
            </w:pPr>
          </w:p>
          <w:p w14:paraId="003D0271"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b/>
                <w:sz w:val="28"/>
                <w:szCs w:val="20"/>
                <w:lang w:eastAsia="el-GR"/>
              </w:rPr>
              <w:t>μέ</w:t>
            </w:r>
            <w:r w:rsidRPr="009327C8">
              <w:rPr>
                <w:rFonts w:ascii="Times New Roman" w:eastAsia="Times New Roman" w:hAnsi="Times New Roman" w:cs="Times New Roman"/>
                <w:sz w:val="28"/>
                <w:szCs w:val="20"/>
                <w:lang w:eastAsia="el-GR"/>
              </w:rPr>
              <w:t>-λισ-  σα</w:t>
            </w:r>
          </w:p>
          <w:p w14:paraId="3F9363F2" w14:textId="77777777" w:rsidR="009327C8" w:rsidRPr="009327C8" w:rsidRDefault="009327C8" w:rsidP="009327C8">
            <w:pPr>
              <w:spacing w:after="0" w:line="276" w:lineRule="auto"/>
              <w:jc w:val="center"/>
              <w:rPr>
                <w:rFonts w:ascii="Times New Roman" w:eastAsia="Times New Roman" w:hAnsi="Times New Roman" w:cs="Times New Roman"/>
                <w:sz w:val="8"/>
                <w:szCs w:val="8"/>
                <w:lang w:eastAsia="el-GR"/>
              </w:rPr>
            </w:pPr>
          </w:p>
        </w:tc>
        <w:tc>
          <w:tcPr>
            <w:tcW w:w="2115" w:type="dxa"/>
          </w:tcPr>
          <w:p w14:paraId="146E0BEA" w14:textId="77777777" w:rsidR="009327C8" w:rsidRPr="009327C8" w:rsidRDefault="009327C8" w:rsidP="009327C8">
            <w:pPr>
              <w:spacing w:after="0" w:line="276" w:lineRule="auto"/>
              <w:jc w:val="center"/>
              <w:rPr>
                <w:rFonts w:ascii="Times New Roman" w:eastAsia="Times New Roman" w:hAnsi="Times New Roman" w:cs="Times New Roman"/>
                <w:b/>
                <w:sz w:val="14"/>
                <w:szCs w:val="14"/>
                <w:lang w:eastAsia="el-GR"/>
              </w:rPr>
            </w:pPr>
          </w:p>
          <w:p w14:paraId="5CCBDF6E"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b/>
                <w:sz w:val="28"/>
                <w:szCs w:val="20"/>
                <w:lang w:eastAsia="el-GR"/>
              </w:rPr>
              <w:t>φά</w:t>
            </w:r>
            <w:r w:rsidRPr="009327C8">
              <w:rPr>
                <w:rFonts w:ascii="Times New Roman" w:eastAsia="Times New Roman" w:hAnsi="Times New Roman" w:cs="Times New Roman"/>
                <w:sz w:val="28"/>
                <w:szCs w:val="20"/>
                <w:lang w:eastAsia="el-GR"/>
              </w:rPr>
              <w:t>-λαι-   να</w:t>
            </w:r>
          </w:p>
          <w:p w14:paraId="14476D7C" w14:textId="77777777" w:rsidR="009327C8" w:rsidRPr="009327C8" w:rsidRDefault="009327C8" w:rsidP="009327C8">
            <w:pPr>
              <w:spacing w:after="0" w:line="276" w:lineRule="auto"/>
              <w:jc w:val="center"/>
              <w:rPr>
                <w:rFonts w:ascii="Times New Roman" w:eastAsia="Times New Roman" w:hAnsi="Times New Roman" w:cs="Times New Roman"/>
                <w:sz w:val="8"/>
                <w:szCs w:val="8"/>
                <w:lang w:eastAsia="el-GR"/>
              </w:rPr>
            </w:pPr>
          </w:p>
        </w:tc>
        <w:tc>
          <w:tcPr>
            <w:tcW w:w="2115" w:type="dxa"/>
          </w:tcPr>
          <w:p w14:paraId="133FDE74" w14:textId="77777777" w:rsidR="009327C8" w:rsidRPr="009327C8" w:rsidRDefault="009327C8" w:rsidP="009327C8">
            <w:pPr>
              <w:spacing w:after="0" w:line="276" w:lineRule="auto"/>
              <w:jc w:val="center"/>
              <w:rPr>
                <w:rFonts w:ascii="Times New Roman" w:eastAsia="Times New Roman" w:hAnsi="Times New Roman" w:cs="Times New Roman"/>
                <w:sz w:val="14"/>
                <w:szCs w:val="14"/>
                <w:lang w:eastAsia="el-GR"/>
              </w:rPr>
            </w:pPr>
          </w:p>
          <w:p w14:paraId="1445C8A8"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νυ-χτε-</w:t>
            </w:r>
            <w:r w:rsidRPr="009327C8">
              <w:rPr>
                <w:rFonts w:ascii="Times New Roman" w:eastAsia="Times New Roman" w:hAnsi="Times New Roman" w:cs="Times New Roman"/>
                <w:b/>
                <w:sz w:val="28"/>
                <w:szCs w:val="20"/>
                <w:lang w:eastAsia="el-GR"/>
              </w:rPr>
              <w:t>ρί</w:t>
            </w:r>
            <w:r w:rsidRPr="009327C8">
              <w:rPr>
                <w:rFonts w:ascii="Times New Roman" w:eastAsia="Times New Roman" w:hAnsi="Times New Roman" w:cs="Times New Roman"/>
                <w:sz w:val="28"/>
                <w:szCs w:val="20"/>
                <w:lang w:eastAsia="el-GR"/>
              </w:rPr>
              <w:t>-δα</w:t>
            </w:r>
          </w:p>
          <w:p w14:paraId="542F9791" w14:textId="77777777" w:rsidR="009327C8" w:rsidRPr="009327C8" w:rsidRDefault="009327C8" w:rsidP="009327C8">
            <w:pPr>
              <w:spacing w:after="0" w:line="276" w:lineRule="auto"/>
              <w:jc w:val="center"/>
              <w:rPr>
                <w:rFonts w:ascii="Times New Roman" w:eastAsia="Times New Roman" w:hAnsi="Times New Roman" w:cs="Times New Roman"/>
                <w:sz w:val="8"/>
                <w:szCs w:val="8"/>
                <w:lang w:eastAsia="el-GR"/>
              </w:rPr>
            </w:pPr>
          </w:p>
        </w:tc>
      </w:tr>
    </w:tbl>
    <w:p w14:paraId="7F35D8F7"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w:t>
      </w:r>
    </w:p>
    <w:p w14:paraId="4FD16EE5" w14:textId="77777777" w:rsidR="009327C8" w:rsidRPr="009327C8" w:rsidRDefault="009327C8" w:rsidP="009327C8">
      <w:pPr>
        <w:spacing w:after="0" w:line="276" w:lineRule="auto"/>
        <w:ind w:left="720" w:firstLine="720"/>
        <w:jc w:val="both"/>
        <w:rPr>
          <w:rFonts w:ascii="Times New Roman" w:eastAsia="Times New Roman" w:hAnsi="Times New Roman" w:cs="Times New Roman"/>
          <w:i/>
          <w:sz w:val="28"/>
          <w:szCs w:val="20"/>
          <w:lang w:eastAsia="el-GR"/>
        </w:rPr>
      </w:pPr>
      <w:r w:rsidRPr="009327C8">
        <w:rPr>
          <w:rFonts w:ascii="Times New Roman" w:eastAsia="Times New Roman" w:hAnsi="Times New Roman" w:cs="Times New Roman"/>
          <w:sz w:val="28"/>
          <w:szCs w:val="20"/>
          <w:lang w:eastAsia="el-GR"/>
        </w:rPr>
        <w:t>Αφού εξασκηθούν σε αυτό, τους ζητάμε να τη χτυπήσουν ξανά με τα χέρια, λέγοντας όμως τις λέξεις από μέσα τους. Μπορούν να συγχρονιστούν;</w:t>
      </w:r>
    </w:p>
    <w:p w14:paraId="30982813" w14:textId="77777777" w:rsidR="009327C8" w:rsidRPr="009327C8" w:rsidRDefault="009327C8" w:rsidP="009327C8">
      <w:pPr>
        <w:spacing w:after="0" w:line="276" w:lineRule="auto"/>
        <w:jc w:val="both"/>
        <w:rPr>
          <w:rFonts w:ascii="Times New Roman" w:eastAsia="Times New Roman" w:hAnsi="Times New Roman" w:cs="Times New Roman"/>
          <w:i/>
          <w:sz w:val="16"/>
          <w:szCs w:val="16"/>
          <w:lang w:eastAsia="el-GR"/>
        </w:rPr>
      </w:pPr>
    </w:p>
    <w:p w14:paraId="5846356C" w14:textId="77777777" w:rsidR="009327C8" w:rsidRPr="009327C8" w:rsidRDefault="009327C8" w:rsidP="009327C8">
      <w:pPr>
        <w:numPr>
          <w:ilvl w:val="0"/>
          <w:numId w:val="1"/>
        </w:numPr>
        <w:tabs>
          <w:tab w:val="clear" w:pos="360"/>
          <w:tab w:val="num" w:pos="720"/>
        </w:tabs>
        <w:spacing w:after="0" w:line="276" w:lineRule="auto"/>
        <w:ind w:left="720"/>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Χρησιμοποιούν μουσικά όργανα για να παίξουν τη ρυθμική τους σύνθεση. Π.χ. χωρίζονται σε δύο ομάδες. Η μια κρατώντας π.χ. ξυλάκια χτυπά τις συλλαβές και η άλλη κρατώντας π.χ. ταμπουρίνα χτυπά μόνο το τονισμένο μέρος κάθε λέξης:</w:t>
      </w:r>
    </w:p>
    <w:p w14:paraId="187C45E1"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729193D0"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p w14:paraId="55E092EA" w14:textId="77777777" w:rsidR="009327C8" w:rsidRPr="009327C8" w:rsidRDefault="009327C8" w:rsidP="009327C8">
      <w:pPr>
        <w:spacing w:after="0" w:line="276" w:lineRule="auto"/>
        <w:ind w:left="360"/>
        <w:jc w:val="both"/>
        <w:rPr>
          <w:rFonts w:ascii="Times New Roman" w:eastAsia="Times New Roman" w:hAnsi="Times New Roman" w:cs="Times New Roman"/>
          <w:b/>
          <w:sz w:val="32"/>
          <w:szCs w:val="32"/>
          <w:lang w:eastAsia="el-GR"/>
        </w:rPr>
      </w:pPr>
      <w:r w:rsidRPr="009327C8">
        <w:rPr>
          <w:rFonts w:ascii="Times New Roman" w:eastAsia="Times New Roman" w:hAnsi="Times New Roman" w:cs="Times New Roman"/>
          <w:b/>
          <w:sz w:val="36"/>
          <w:szCs w:val="36"/>
          <w:lang w:eastAsia="el-GR"/>
        </w:rPr>
        <w:t xml:space="preserve">          </w:t>
      </w:r>
      <w:r w:rsidRPr="009327C8">
        <w:rPr>
          <w:rFonts w:ascii="Arial" w:eastAsia="Times New Roman" w:hAnsi="Arial" w:cs="Arial"/>
          <w:b/>
          <w:sz w:val="36"/>
          <w:szCs w:val="36"/>
          <w:lang w:eastAsia="el-GR"/>
        </w:rPr>
        <w:t>Ι</w:t>
      </w:r>
      <w:r w:rsidRPr="009327C8">
        <w:rPr>
          <w:rFonts w:ascii="Times New Roman" w:eastAsia="Times New Roman" w:hAnsi="Times New Roman" w:cs="Times New Roman"/>
          <w:b/>
          <w:sz w:val="32"/>
          <w:szCs w:val="32"/>
          <w:lang w:eastAsia="el-GR"/>
        </w:rPr>
        <w:t xml:space="preserve">     </w:t>
      </w:r>
      <w:r w:rsidRPr="009327C8">
        <w:rPr>
          <w:rFonts w:ascii="Arial" w:eastAsia="Times New Roman" w:hAnsi="Arial" w:cs="Arial"/>
          <w:b/>
          <w:sz w:val="36"/>
          <w:szCs w:val="36"/>
          <w:lang w:eastAsia="el-GR"/>
        </w:rPr>
        <w:t>Ι</w:t>
      </w:r>
      <w:r w:rsidRPr="009327C8">
        <w:rPr>
          <w:rFonts w:ascii="Times New Roman" w:eastAsia="Times New Roman" w:hAnsi="Times New Roman" w:cs="Times New Roman"/>
          <w:b/>
          <w:sz w:val="32"/>
          <w:szCs w:val="32"/>
          <w:lang w:eastAsia="el-GR"/>
        </w:rPr>
        <w:t xml:space="preserve">            </w:t>
      </w:r>
      <w:r w:rsidRPr="009327C8">
        <w:rPr>
          <w:rFonts w:ascii="Arial" w:eastAsia="Times New Roman" w:hAnsi="Arial" w:cs="Arial"/>
          <w:b/>
          <w:sz w:val="36"/>
          <w:szCs w:val="36"/>
          <w:lang w:eastAsia="el-GR"/>
        </w:rPr>
        <w:t xml:space="preserve">Π       Ι         Π       Ι          </w:t>
      </w:r>
      <w:r w:rsidRPr="009327C8">
        <w:rPr>
          <w:rFonts w:ascii="Times New Roman" w:eastAsia="Times New Roman" w:hAnsi="Times New Roman" w:cs="Times New Roman"/>
          <w:b/>
          <w:sz w:val="32"/>
          <w:szCs w:val="32"/>
          <w:lang w:eastAsia="el-GR"/>
        </w:rPr>
        <w:t xml:space="preserve"> </w:t>
      </w:r>
      <w:r w:rsidRPr="009327C8">
        <w:rPr>
          <w:rFonts w:ascii="Arial" w:eastAsia="Times New Roman" w:hAnsi="Arial" w:cs="Arial"/>
          <w:b/>
          <w:sz w:val="36"/>
          <w:szCs w:val="36"/>
          <w:lang w:eastAsia="el-GR"/>
        </w:rPr>
        <w:t>Π</w:t>
      </w:r>
      <w:r w:rsidRPr="009327C8">
        <w:rPr>
          <w:rFonts w:ascii="Times New Roman" w:eastAsia="Times New Roman" w:hAnsi="Times New Roman" w:cs="Times New Roman"/>
          <w:sz w:val="24"/>
          <w:szCs w:val="20"/>
          <w:lang w:eastAsia="el-GR"/>
        </w:rPr>
        <w:t xml:space="preserve">             </w:t>
      </w:r>
      <w:r w:rsidRPr="009327C8">
        <w:rPr>
          <w:rFonts w:ascii="Arial" w:eastAsia="Times New Roman" w:hAnsi="Arial" w:cs="Arial"/>
          <w:b/>
          <w:sz w:val="36"/>
          <w:szCs w:val="36"/>
          <w:lang w:eastAsia="el-GR"/>
        </w:rPr>
        <w:t xml:space="preserve">Π           </w:t>
      </w:r>
    </w:p>
    <w:p w14:paraId="2370FAB1"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tbl>
      <w:tblPr>
        <w:tblW w:w="8031"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1985"/>
        <w:gridCol w:w="1984"/>
        <w:gridCol w:w="2552"/>
      </w:tblGrid>
      <w:tr w:rsidR="009327C8" w:rsidRPr="009327C8" w14:paraId="3464609A" w14:textId="77777777" w:rsidTr="00753A97">
        <w:tc>
          <w:tcPr>
            <w:tcW w:w="1510" w:type="dxa"/>
          </w:tcPr>
          <w:p w14:paraId="404E306B"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b/>
                <w:sz w:val="28"/>
                <w:szCs w:val="20"/>
                <w:lang w:eastAsia="el-GR"/>
              </w:rPr>
              <w:t>πά</w:t>
            </w:r>
            <w:r w:rsidRPr="009327C8">
              <w:rPr>
                <w:rFonts w:ascii="Times New Roman" w:eastAsia="Times New Roman" w:hAnsi="Times New Roman" w:cs="Times New Roman"/>
                <w:sz w:val="28"/>
                <w:szCs w:val="20"/>
                <w:lang w:eastAsia="el-GR"/>
              </w:rPr>
              <w:t>-  πια</w:t>
            </w:r>
          </w:p>
        </w:tc>
        <w:tc>
          <w:tcPr>
            <w:tcW w:w="1985" w:type="dxa"/>
          </w:tcPr>
          <w:p w14:paraId="12A443BA"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b/>
                <w:sz w:val="28"/>
                <w:szCs w:val="20"/>
                <w:lang w:eastAsia="el-GR"/>
              </w:rPr>
              <w:t>μέ</w:t>
            </w:r>
            <w:r w:rsidRPr="009327C8">
              <w:rPr>
                <w:rFonts w:ascii="Times New Roman" w:eastAsia="Times New Roman" w:hAnsi="Times New Roman" w:cs="Times New Roman"/>
                <w:sz w:val="28"/>
                <w:szCs w:val="20"/>
                <w:lang w:eastAsia="el-GR"/>
              </w:rPr>
              <w:t>- λισ-     σα</w:t>
            </w:r>
          </w:p>
        </w:tc>
        <w:tc>
          <w:tcPr>
            <w:tcW w:w="1984" w:type="dxa"/>
          </w:tcPr>
          <w:p w14:paraId="42C6FBA8"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b/>
                <w:sz w:val="28"/>
                <w:szCs w:val="20"/>
                <w:lang w:eastAsia="el-GR"/>
              </w:rPr>
              <w:t>φά</w:t>
            </w:r>
            <w:r w:rsidRPr="009327C8">
              <w:rPr>
                <w:rFonts w:ascii="Times New Roman" w:eastAsia="Times New Roman" w:hAnsi="Times New Roman" w:cs="Times New Roman"/>
                <w:sz w:val="28"/>
                <w:szCs w:val="20"/>
                <w:lang w:eastAsia="el-GR"/>
              </w:rPr>
              <w:t>-λαι-    να</w:t>
            </w:r>
          </w:p>
        </w:tc>
        <w:tc>
          <w:tcPr>
            <w:tcW w:w="2552" w:type="dxa"/>
          </w:tcPr>
          <w:p w14:paraId="66B121A3"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νυ-  χτε-   </w:t>
            </w:r>
            <w:r w:rsidRPr="009327C8">
              <w:rPr>
                <w:rFonts w:ascii="Times New Roman" w:eastAsia="Times New Roman" w:hAnsi="Times New Roman" w:cs="Times New Roman"/>
                <w:b/>
                <w:sz w:val="28"/>
                <w:szCs w:val="20"/>
                <w:lang w:eastAsia="el-GR"/>
              </w:rPr>
              <w:t>ρί</w:t>
            </w:r>
            <w:r w:rsidRPr="009327C8">
              <w:rPr>
                <w:rFonts w:ascii="Times New Roman" w:eastAsia="Times New Roman" w:hAnsi="Times New Roman" w:cs="Times New Roman"/>
                <w:sz w:val="28"/>
                <w:szCs w:val="20"/>
                <w:lang w:eastAsia="el-GR"/>
              </w:rPr>
              <w:t>-   δα</w:t>
            </w:r>
          </w:p>
        </w:tc>
      </w:tr>
    </w:tbl>
    <w:p w14:paraId="09DACD7D"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tbl>
      <w:tblPr>
        <w:tblW w:w="1326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9"/>
        <w:gridCol w:w="1559"/>
        <w:gridCol w:w="1985"/>
        <w:gridCol w:w="1984"/>
        <w:gridCol w:w="2552"/>
        <w:gridCol w:w="3505"/>
      </w:tblGrid>
      <w:tr w:rsidR="009327C8" w:rsidRPr="009327C8" w14:paraId="05EBCC3F" w14:textId="77777777" w:rsidTr="00753A97">
        <w:trPr>
          <w:gridAfter w:val="1"/>
          <w:wAfter w:w="3505" w:type="dxa"/>
        </w:trPr>
        <w:tc>
          <w:tcPr>
            <w:tcW w:w="1679" w:type="dxa"/>
            <w:tcBorders>
              <w:top w:val="nil"/>
              <w:left w:val="nil"/>
              <w:bottom w:val="nil"/>
              <w:right w:val="single" w:sz="4" w:space="0" w:color="auto"/>
            </w:tcBorders>
          </w:tcPr>
          <w:p w14:paraId="2A09EA36"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Ομάδα Α</w:t>
            </w:r>
          </w:p>
          <w:p w14:paraId="596ADD20"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p>
        </w:tc>
        <w:tc>
          <w:tcPr>
            <w:tcW w:w="1559" w:type="dxa"/>
            <w:tcBorders>
              <w:left w:val="single" w:sz="4" w:space="0" w:color="auto"/>
              <w:bottom w:val="single" w:sz="4" w:space="0" w:color="auto"/>
            </w:tcBorders>
          </w:tcPr>
          <w:p w14:paraId="73B207B6"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object w:dxaOrig="870" w:dyaOrig="585" w14:anchorId="2D2F3350">
                <v:shape id="_x0000_i1078" type="#_x0000_t75" style="width:35.25pt;height:23.25pt" o:ole="">
                  <v:imagedata r:id="rId160" o:title=""/>
                </v:shape>
                <o:OLEObject Type="Embed" ProgID="PBrush" ShapeID="_x0000_i1078" DrawAspect="Content" ObjectID="_1838277304" r:id="rId161"/>
              </w:object>
            </w:r>
          </w:p>
        </w:tc>
        <w:tc>
          <w:tcPr>
            <w:tcW w:w="1985" w:type="dxa"/>
          </w:tcPr>
          <w:p w14:paraId="0FDED153"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870" w:dyaOrig="585" w14:anchorId="06D05CB5">
                <v:shape id="_x0000_i1079" type="#_x0000_t75" style="width:35.25pt;height:23.25pt" o:ole="">
                  <v:imagedata r:id="rId160" o:title=""/>
                </v:shape>
                <o:OLEObject Type="Embed" ProgID="PBrush" ShapeID="_x0000_i1079" DrawAspect="Content" ObjectID="_1838277305" r:id="rId162"/>
              </w:object>
            </w:r>
          </w:p>
        </w:tc>
        <w:tc>
          <w:tcPr>
            <w:tcW w:w="1984" w:type="dxa"/>
            <w:tcBorders>
              <w:right w:val="single" w:sz="4" w:space="0" w:color="auto"/>
            </w:tcBorders>
          </w:tcPr>
          <w:p w14:paraId="72110888"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object w:dxaOrig="870" w:dyaOrig="585" w14:anchorId="02813AAA">
                <v:shape id="_x0000_i1080" type="#_x0000_t75" style="width:35.25pt;height:23.25pt" o:ole="">
                  <v:imagedata r:id="rId160" o:title=""/>
                </v:shape>
                <o:OLEObject Type="Embed" ProgID="PBrush" ShapeID="_x0000_i1080" DrawAspect="Content" ObjectID="_1838277306" r:id="rId163"/>
              </w:object>
            </w:r>
          </w:p>
        </w:tc>
        <w:tc>
          <w:tcPr>
            <w:tcW w:w="2552" w:type="dxa"/>
            <w:tcBorders>
              <w:top w:val="single" w:sz="4" w:space="0" w:color="auto"/>
              <w:left w:val="single" w:sz="4" w:space="0" w:color="auto"/>
              <w:bottom w:val="single" w:sz="4" w:space="0" w:color="auto"/>
              <w:right w:val="single" w:sz="4" w:space="0" w:color="auto"/>
            </w:tcBorders>
          </w:tcPr>
          <w:p w14:paraId="12815021"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w:t>
            </w:r>
            <w:r w:rsidRPr="009327C8">
              <w:rPr>
                <w:rFonts w:ascii="Times New Roman" w:eastAsia="Times New Roman" w:hAnsi="Times New Roman" w:cs="Times New Roman"/>
                <w:sz w:val="24"/>
                <w:szCs w:val="20"/>
                <w:lang w:eastAsia="el-GR"/>
              </w:rPr>
              <w:object w:dxaOrig="870" w:dyaOrig="585" w14:anchorId="32B433FF">
                <v:shape id="_x0000_i1081" type="#_x0000_t75" style="width:36.75pt;height:23.25pt" o:ole="">
                  <v:imagedata r:id="rId160" o:title=""/>
                </v:shape>
                <o:OLEObject Type="Embed" ProgID="PBrush" ShapeID="_x0000_i1081" DrawAspect="Content" ObjectID="_1838277307" r:id="rId164"/>
              </w:object>
            </w:r>
            <w:r w:rsidRPr="009327C8">
              <w:rPr>
                <w:rFonts w:ascii="Times New Roman" w:eastAsia="Times New Roman" w:hAnsi="Times New Roman" w:cs="Times New Roman"/>
                <w:sz w:val="28"/>
                <w:szCs w:val="20"/>
                <w:lang w:eastAsia="el-GR"/>
              </w:rPr>
              <w:t xml:space="preserve">          </w:t>
            </w:r>
          </w:p>
        </w:tc>
      </w:tr>
      <w:tr w:rsidR="009327C8" w:rsidRPr="009327C8" w14:paraId="006321DF" w14:textId="77777777" w:rsidTr="00753A97">
        <w:tc>
          <w:tcPr>
            <w:tcW w:w="1679" w:type="dxa"/>
            <w:tcBorders>
              <w:top w:val="nil"/>
              <w:left w:val="nil"/>
              <w:bottom w:val="nil"/>
              <w:right w:val="single" w:sz="4" w:space="0" w:color="auto"/>
            </w:tcBorders>
          </w:tcPr>
          <w:p w14:paraId="42074096"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 xml:space="preserve">   Ομάδα Β</w:t>
            </w:r>
          </w:p>
          <w:p w14:paraId="2B45A112"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p>
        </w:tc>
        <w:tc>
          <w:tcPr>
            <w:tcW w:w="1559" w:type="dxa"/>
            <w:tcBorders>
              <w:left w:val="single" w:sz="4" w:space="0" w:color="auto"/>
            </w:tcBorders>
          </w:tcPr>
          <w:p w14:paraId="2940FC91"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object w:dxaOrig="540" w:dyaOrig="405" w14:anchorId="463B85DF">
                <v:shape id="_x0000_i1082" type="#_x0000_t75" style="width:26.25pt;height:21.75pt" o:ole="">
                  <v:imagedata r:id="rId165" o:title=""/>
                </v:shape>
                <o:OLEObject Type="Embed" ProgID="PBrush" ShapeID="_x0000_i1082" DrawAspect="Content" ObjectID="_1838277308" r:id="rId166"/>
              </w:object>
            </w:r>
            <w:r w:rsidRPr="009327C8">
              <w:rPr>
                <w:rFonts w:ascii="Times New Roman" w:eastAsia="Times New Roman" w:hAnsi="Times New Roman" w:cs="Times New Roman"/>
                <w:sz w:val="24"/>
                <w:szCs w:val="20"/>
                <w:lang w:eastAsia="el-GR"/>
              </w:rPr>
              <w:object w:dxaOrig="540" w:dyaOrig="405" w14:anchorId="748B8A62">
                <v:shape id="_x0000_i1083" type="#_x0000_t75" style="width:26.25pt;height:21.75pt" o:ole="">
                  <v:imagedata r:id="rId165" o:title=""/>
                </v:shape>
                <o:OLEObject Type="Embed" ProgID="PBrush" ShapeID="_x0000_i1083" DrawAspect="Content" ObjectID="_1838277309" r:id="rId167"/>
              </w:object>
            </w:r>
          </w:p>
        </w:tc>
        <w:tc>
          <w:tcPr>
            <w:tcW w:w="1985" w:type="dxa"/>
          </w:tcPr>
          <w:p w14:paraId="3D261606"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540" w:dyaOrig="405" w14:anchorId="2848D1A8">
                <v:shape id="_x0000_i1084" type="#_x0000_t75" style="width:26.25pt;height:21.75pt" o:ole="">
                  <v:imagedata r:id="rId165" o:title=""/>
                </v:shape>
                <o:OLEObject Type="Embed" ProgID="PBrush" ShapeID="_x0000_i1084" DrawAspect="Content" ObjectID="_1838277310" r:id="rId168"/>
              </w:object>
            </w:r>
            <w:r w:rsidRPr="009327C8">
              <w:rPr>
                <w:rFonts w:ascii="Times New Roman" w:eastAsia="Times New Roman" w:hAnsi="Times New Roman" w:cs="Times New Roman"/>
                <w:sz w:val="24"/>
                <w:szCs w:val="24"/>
                <w:lang w:eastAsia="el-GR"/>
              </w:rPr>
              <w:object w:dxaOrig="540" w:dyaOrig="405" w14:anchorId="0C9FDDD8">
                <v:shape id="_x0000_i1085" type="#_x0000_t75" style="width:26.25pt;height:21.75pt" o:ole="">
                  <v:imagedata r:id="rId165" o:title=""/>
                </v:shape>
                <o:OLEObject Type="Embed" ProgID="PBrush" ShapeID="_x0000_i1085" DrawAspect="Content" ObjectID="_1838277311" r:id="rId169"/>
              </w:object>
            </w: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sz w:val="24"/>
                <w:szCs w:val="24"/>
                <w:lang w:eastAsia="el-GR"/>
              </w:rPr>
              <w:object w:dxaOrig="540" w:dyaOrig="405" w14:anchorId="6C0E69B4">
                <v:shape id="_x0000_i1086" type="#_x0000_t75" style="width:26.25pt;height:21.75pt" o:ole="">
                  <v:imagedata r:id="rId165" o:title=""/>
                </v:shape>
                <o:OLEObject Type="Embed" ProgID="PBrush" ShapeID="_x0000_i1086" DrawAspect="Content" ObjectID="_1838277312" r:id="rId170"/>
              </w:object>
            </w:r>
          </w:p>
        </w:tc>
        <w:tc>
          <w:tcPr>
            <w:tcW w:w="1984" w:type="dxa"/>
            <w:tcBorders>
              <w:right w:val="single" w:sz="4" w:space="0" w:color="auto"/>
            </w:tcBorders>
          </w:tcPr>
          <w:p w14:paraId="7927CBBA"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object w:dxaOrig="540" w:dyaOrig="405" w14:anchorId="7FFA0E1B">
                <v:shape id="_x0000_i1087" type="#_x0000_t75" style="width:26.25pt;height:21.75pt" o:ole="">
                  <v:imagedata r:id="rId165" o:title=""/>
                </v:shape>
                <o:OLEObject Type="Embed" ProgID="PBrush" ShapeID="_x0000_i1087" DrawAspect="Content" ObjectID="_1838277313" r:id="rId171"/>
              </w:object>
            </w:r>
            <w:r w:rsidRPr="009327C8">
              <w:rPr>
                <w:rFonts w:ascii="Times New Roman" w:eastAsia="Times New Roman" w:hAnsi="Times New Roman" w:cs="Times New Roman"/>
                <w:sz w:val="24"/>
                <w:szCs w:val="20"/>
                <w:lang w:eastAsia="el-GR"/>
              </w:rPr>
              <w:object w:dxaOrig="540" w:dyaOrig="405" w14:anchorId="36FC1B6B">
                <v:shape id="_x0000_i1088" type="#_x0000_t75" style="width:26.25pt;height:21.75pt" o:ole="">
                  <v:imagedata r:id="rId165" o:title=""/>
                </v:shape>
                <o:OLEObject Type="Embed" ProgID="PBrush" ShapeID="_x0000_i1088" DrawAspect="Content" ObjectID="_1838277314" r:id="rId172"/>
              </w:object>
            </w: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sz w:val="24"/>
                <w:szCs w:val="20"/>
                <w:lang w:eastAsia="el-GR"/>
              </w:rPr>
              <w:object w:dxaOrig="540" w:dyaOrig="405" w14:anchorId="00B4AA39">
                <v:shape id="_x0000_i1089" type="#_x0000_t75" style="width:26.25pt;height:21.75pt" o:ole="">
                  <v:imagedata r:id="rId165" o:title=""/>
                </v:shape>
                <o:OLEObject Type="Embed" ProgID="PBrush" ShapeID="_x0000_i1089" DrawAspect="Content" ObjectID="_1838277315" r:id="rId173"/>
              </w:object>
            </w:r>
          </w:p>
        </w:tc>
        <w:tc>
          <w:tcPr>
            <w:tcW w:w="6057" w:type="dxa"/>
            <w:gridSpan w:val="2"/>
            <w:tcBorders>
              <w:top w:val="single" w:sz="4" w:space="0" w:color="auto"/>
              <w:left w:val="single" w:sz="4" w:space="0" w:color="auto"/>
              <w:bottom w:val="single" w:sz="4" w:space="0" w:color="auto"/>
              <w:right w:val="single" w:sz="4" w:space="0" w:color="auto"/>
            </w:tcBorders>
          </w:tcPr>
          <w:p w14:paraId="06BF9FD3"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object w:dxaOrig="540" w:dyaOrig="405" w14:anchorId="2DF2F1B9">
                <v:shape id="_x0000_i1090" type="#_x0000_t75" style="width:26.25pt;height:21.75pt" o:ole="">
                  <v:imagedata r:id="rId165" o:title=""/>
                </v:shape>
                <o:OLEObject Type="Embed" ProgID="PBrush" ShapeID="_x0000_i1090" DrawAspect="Content" ObjectID="_1838277316" r:id="rId174"/>
              </w:object>
            </w:r>
            <w:r w:rsidRPr="009327C8">
              <w:rPr>
                <w:rFonts w:ascii="Times New Roman" w:eastAsia="Times New Roman" w:hAnsi="Times New Roman" w:cs="Times New Roman"/>
                <w:sz w:val="24"/>
                <w:szCs w:val="20"/>
                <w:lang w:eastAsia="el-GR"/>
              </w:rPr>
              <w:object w:dxaOrig="540" w:dyaOrig="405" w14:anchorId="5C3015B5">
                <v:shape id="_x0000_i1091" type="#_x0000_t75" style="width:26.25pt;height:21.75pt" o:ole="">
                  <v:imagedata r:id="rId165" o:title=""/>
                </v:shape>
                <o:OLEObject Type="Embed" ProgID="PBrush" ShapeID="_x0000_i1091" DrawAspect="Content" ObjectID="_1838277317" r:id="rId175"/>
              </w:object>
            </w:r>
            <w:r w:rsidRPr="009327C8">
              <w:rPr>
                <w:rFonts w:ascii="Times New Roman" w:eastAsia="Times New Roman" w:hAnsi="Times New Roman" w:cs="Times New Roman"/>
                <w:sz w:val="24"/>
                <w:szCs w:val="20"/>
                <w:lang w:eastAsia="el-GR"/>
              </w:rPr>
              <w:object w:dxaOrig="540" w:dyaOrig="405" w14:anchorId="3BBD9B61">
                <v:shape id="_x0000_i1092" type="#_x0000_t75" style="width:26.25pt;height:21.75pt" o:ole="">
                  <v:imagedata r:id="rId165" o:title=""/>
                </v:shape>
                <o:OLEObject Type="Embed" ProgID="PBrush" ShapeID="_x0000_i1092" DrawAspect="Content" ObjectID="_1838277318" r:id="rId176"/>
              </w:object>
            </w:r>
            <w:r w:rsidRPr="009327C8">
              <w:rPr>
                <w:rFonts w:ascii="Times New Roman" w:eastAsia="Times New Roman" w:hAnsi="Times New Roman" w:cs="Times New Roman"/>
                <w:sz w:val="24"/>
                <w:szCs w:val="20"/>
                <w:lang w:eastAsia="el-GR"/>
              </w:rPr>
              <w:object w:dxaOrig="540" w:dyaOrig="405" w14:anchorId="73FEB97E">
                <v:shape id="_x0000_i1093" type="#_x0000_t75" style="width:26.25pt;height:21.75pt" o:ole="">
                  <v:imagedata r:id="rId165" o:title=""/>
                </v:shape>
                <o:OLEObject Type="Embed" ProgID="PBrush" ShapeID="_x0000_i1093" DrawAspect="Content" ObjectID="_1838277319" r:id="rId177"/>
              </w:object>
            </w:r>
          </w:p>
        </w:tc>
      </w:tr>
    </w:tbl>
    <w:p w14:paraId="76170EAC" w14:textId="77777777" w:rsidR="009327C8" w:rsidRPr="009327C8" w:rsidRDefault="009327C8" w:rsidP="009327C8">
      <w:pPr>
        <w:spacing w:after="0" w:line="276" w:lineRule="auto"/>
        <w:jc w:val="both"/>
        <w:rPr>
          <w:rFonts w:ascii="Times New Roman" w:eastAsia="Times New Roman" w:hAnsi="Times New Roman" w:cs="Times New Roman"/>
          <w:sz w:val="28"/>
          <w:szCs w:val="28"/>
          <w:u w:val="single"/>
          <w:lang w:eastAsia="el-GR"/>
        </w:rPr>
      </w:pPr>
    </w:p>
    <w:p w14:paraId="6D9AD232" w14:textId="77777777" w:rsidR="009327C8" w:rsidRPr="009327C8" w:rsidRDefault="009327C8" w:rsidP="009327C8">
      <w:pPr>
        <w:spacing w:after="0" w:line="276" w:lineRule="auto"/>
        <w:jc w:val="both"/>
        <w:rPr>
          <w:rFonts w:ascii="Times New Roman" w:eastAsia="Times New Roman" w:hAnsi="Times New Roman" w:cs="Times New Roman"/>
          <w:sz w:val="28"/>
          <w:szCs w:val="28"/>
          <w:u w:val="single"/>
          <w:lang w:eastAsia="el-GR"/>
        </w:rPr>
      </w:pPr>
    </w:p>
    <w:p w14:paraId="677EBE2D"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i/>
          <w:sz w:val="28"/>
          <w:szCs w:val="28"/>
          <w:lang w:eastAsia="el-GR"/>
        </w:rPr>
        <w:t xml:space="preserve">Παραλλαγή: </w:t>
      </w:r>
    </w:p>
    <w:p w14:paraId="0452A17D"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8"/>
          <w:lang w:eastAsia="el-GR"/>
        </w:rPr>
      </w:pPr>
    </w:p>
    <w:p w14:paraId="7109E36B"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 xml:space="preserve">Η μια ομάδα χτυπά τον πρώτο παλμό και η άλλη τον δεύτερο. Ο παιδαγωγός βοηθά δείχνοντας κάθε φορά ποια ομάδα θα παίξει.  </w:t>
      </w:r>
    </w:p>
    <w:p w14:paraId="236663C1"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8"/>
          <w:lang w:eastAsia="el-GR"/>
        </w:rPr>
      </w:pPr>
    </w:p>
    <w:p w14:paraId="2A0D9B89"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6714A7FD"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p>
    <w:p w14:paraId="1E7D9138"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Π.χ.</w:t>
      </w:r>
    </w:p>
    <w:p w14:paraId="5238D1EE" w14:textId="77777777" w:rsidR="009327C8" w:rsidRPr="009327C8" w:rsidRDefault="009327C8" w:rsidP="009327C8">
      <w:pPr>
        <w:spacing w:after="0" w:line="276" w:lineRule="auto"/>
        <w:ind w:left="360"/>
        <w:jc w:val="both"/>
        <w:rPr>
          <w:rFonts w:ascii="Times New Roman" w:eastAsia="Times New Roman" w:hAnsi="Times New Roman" w:cs="Times New Roman"/>
          <w:b/>
          <w:sz w:val="32"/>
          <w:szCs w:val="32"/>
          <w:lang w:eastAsia="el-GR"/>
        </w:rPr>
      </w:pPr>
      <w:r w:rsidRPr="009327C8">
        <w:rPr>
          <w:rFonts w:ascii="Times New Roman" w:eastAsia="Times New Roman" w:hAnsi="Times New Roman" w:cs="Times New Roman"/>
          <w:b/>
          <w:sz w:val="36"/>
          <w:szCs w:val="36"/>
          <w:lang w:eastAsia="el-GR"/>
        </w:rPr>
        <w:t xml:space="preserve">            </w:t>
      </w:r>
      <w:r w:rsidRPr="009327C8">
        <w:rPr>
          <w:rFonts w:ascii="Arial" w:eastAsia="Times New Roman" w:hAnsi="Arial" w:cs="Arial"/>
          <w:b/>
          <w:sz w:val="36"/>
          <w:szCs w:val="36"/>
          <w:lang w:eastAsia="el-GR"/>
        </w:rPr>
        <w:t>Ι  Ι</w:t>
      </w:r>
      <w:r w:rsidRPr="009327C8">
        <w:rPr>
          <w:rFonts w:ascii="Times New Roman" w:eastAsia="Times New Roman" w:hAnsi="Times New Roman" w:cs="Times New Roman"/>
          <w:b/>
          <w:sz w:val="32"/>
          <w:szCs w:val="32"/>
          <w:lang w:eastAsia="el-GR"/>
        </w:rPr>
        <w:t xml:space="preserve">             </w:t>
      </w:r>
      <w:r w:rsidRPr="009327C8">
        <w:rPr>
          <w:rFonts w:ascii="Arial" w:eastAsia="Times New Roman" w:hAnsi="Arial" w:cs="Arial"/>
          <w:b/>
          <w:sz w:val="36"/>
          <w:szCs w:val="36"/>
          <w:lang w:eastAsia="el-GR"/>
        </w:rPr>
        <w:t xml:space="preserve">Π        Ι         Π       Ι           </w:t>
      </w:r>
      <w:r w:rsidRPr="009327C8">
        <w:rPr>
          <w:rFonts w:ascii="Times New Roman" w:eastAsia="Times New Roman" w:hAnsi="Times New Roman" w:cs="Times New Roman"/>
          <w:b/>
          <w:sz w:val="32"/>
          <w:szCs w:val="32"/>
          <w:lang w:eastAsia="el-GR"/>
        </w:rPr>
        <w:t xml:space="preserve"> </w:t>
      </w:r>
      <w:r w:rsidRPr="009327C8">
        <w:rPr>
          <w:rFonts w:ascii="Arial" w:eastAsia="Times New Roman" w:hAnsi="Arial" w:cs="Arial"/>
          <w:b/>
          <w:sz w:val="36"/>
          <w:szCs w:val="36"/>
          <w:lang w:eastAsia="el-GR"/>
        </w:rPr>
        <w:t>Π</w:t>
      </w:r>
      <w:r w:rsidRPr="009327C8">
        <w:rPr>
          <w:rFonts w:ascii="Times New Roman" w:eastAsia="Times New Roman" w:hAnsi="Times New Roman" w:cs="Times New Roman"/>
          <w:sz w:val="24"/>
          <w:szCs w:val="20"/>
          <w:lang w:eastAsia="el-GR"/>
        </w:rPr>
        <w:t xml:space="preserve">          </w:t>
      </w:r>
      <w:r w:rsidRPr="009327C8">
        <w:rPr>
          <w:rFonts w:ascii="Arial" w:eastAsia="Times New Roman" w:hAnsi="Arial" w:cs="Arial"/>
          <w:b/>
          <w:sz w:val="36"/>
          <w:szCs w:val="36"/>
          <w:lang w:eastAsia="el-GR"/>
        </w:rPr>
        <w:t xml:space="preserve">Π           </w:t>
      </w:r>
    </w:p>
    <w:p w14:paraId="68DA8754" w14:textId="77777777" w:rsidR="009327C8" w:rsidRPr="009327C8" w:rsidRDefault="009327C8" w:rsidP="009327C8">
      <w:pPr>
        <w:spacing w:after="0" w:line="276" w:lineRule="auto"/>
        <w:ind w:left="360"/>
        <w:jc w:val="both"/>
        <w:rPr>
          <w:rFonts w:ascii="Times New Roman" w:eastAsia="Times New Roman" w:hAnsi="Times New Roman" w:cs="Times New Roman"/>
          <w:sz w:val="16"/>
          <w:szCs w:val="16"/>
          <w:lang w:eastAsia="el-GR"/>
        </w:rPr>
      </w:pPr>
    </w:p>
    <w:tbl>
      <w:tblPr>
        <w:tblW w:w="810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160"/>
        <w:gridCol w:w="1980"/>
        <w:gridCol w:w="2520"/>
      </w:tblGrid>
      <w:tr w:rsidR="009327C8" w:rsidRPr="009327C8" w14:paraId="0F923BC9" w14:textId="77777777" w:rsidTr="00753A97">
        <w:tc>
          <w:tcPr>
            <w:tcW w:w="1440" w:type="dxa"/>
          </w:tcPr>
          <w:p w14:paraId="228682A0"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b/>
                <w:sz w:val="28"/>
                <w:szCs w:val="20"/>
                <w:lang w:eastAsia="el-GR"/>
              </w:rPr>
              <w:t>πά</w:t>
            </w:r>
            <w:r w:rsidRPr="009327C8">
              <w:rPr>
                <w:rFonts w:ascii="Times New Roman" w:eastAsia="Times New Roman" w:hAnsi="Times New Roman" w:cs="Times New Roman"/>
                <w:sz w:val="28"/>
                <w:szCs w:val="20"/>
                <w:lang w:eastAsia="el-GR"/>
              </w:rPr>
              <w:t>-  πια</w:t>
            </w:r>
          </w:p>
        </w:tc>
        <w:tc>
          <w:tcPr>
            <w:tcW w:w="2160" w:type="dxa"/>
          </w:tcPr>
          <w:p w14:paraId="1D4DF730"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b/>
                <w:sz w:val="28"/>
                <w:szCs w:val="20"/>
                <w:lang w:eastAsia="el-GR"/>
              </w:rPr>
              <w:t>μέ</w:t>
            </w:r>
            <w:r w:rsidRPr="009327C8">
              <w:rPr>
                <w:rFonts w:ascii="Times New Roman" w:eastAsia="Times New Roman" w:hAnsi="Times New Roman" w:cs="Times New Roman"/>
                <w:sz w:val="28"/>
                <w:szCs w:val="20"/>
                <w:lang w:eastAsia="el-GR"/>
              </w:rPr>
              <w:t>- λισ-     σα</w:t>
            </w:r>
          </w:p>
        </w:tc>
        <w:tc>
          <w:tcPr>
            <w:tcW w:w="1980" w:type="dxa"/>
          </w:tcPr>
          <w:p w14:paraId="5310B5B7"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b/>
                <w:sz w:val="28"/>
                <w:szCs w:val="20"/>
                <w:lang w:eastAsia="el-GR"/>
              </w:rPr>
              <w:t>φά</w:t>
            </w:r>
            <w:r w:rsidRPr="009327C8">
              <w:rPr>
                <w:rFonts w:ascii="Times New Roman" w:eastAsia="Times New Roman" w:hAnsi="Times New Roman" w:cs="Times New Roman"/>
                <w:sz w:val="28"/>
                <w:szCs w:val="20"/>
                <w:lang w:eastAsia="el-GR"/>
              </w:rPr>
              <w:t>-λαι-    να</w:t>
            </w:r>
          </w:p>
        </w:tc>
        <w:tc>
          <w:tcPr>
            <w:tcW w:w="2520" w:type="dxa"/>
          </w:tcPr>
          <w:p w14:paraId="4318200C"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νυ-  χτε-   </w:t>
            </w:r>
            <w:r w:rsidRPr="009327C8">
              <w:rPr>
                <w:rFonts w:ascii="Times New Roman" w:eastAsia="Times New Roman" w:hAnsi="Times New Roman" w:cs="Times New Roman"/>
                <w:b/>
                <w:sz w:val="28"/>
                <w:szCs w:val="20"/>
                <w:lang w:eastAsia="el-GR"/>
              </w:rPr>
              <w:t>ρί</w:t>
            </w:r>
            <w:r w:rsidRPr="009327C8">
              <w:rPr>
                <w:rFonts w:ascii="Times New Roman" w:eastAsia="Times New Roman" w:hAnsi="Times New Roman" w:cs="Times New Roman"/>
                <w:sz w:val="28"/>
                <w:szCs w:val="20"/>
                <w:lang w:eastAsia="el-GR"/>
              </w:rPr>
              <w:t>-   δα</w:t>
            </w:r>
          </w:p>
        </w:tc>
      </w:tr>
    </w:tbl>
    <w:p w14:paraId="780C562C"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tbl>
      <w:tblPr>
        <w:tblW w:w="109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440"/>
        <w:gridCol w:w="2160"/>
        <w:gridCol w:w="1980"/>
        <w:gridCol w:w="3960"/>
      </w:tblGrid>
      <w:tr w:rsidR="009327C8" w:rsidRPr="009327C8" w14:paraId="0F5AB26B" w14:textId="77777777" w:rsidTr="00753A97">
        <w:tc>
          <w:tcPr>
            <w:tcW w:w="1440" w:type="dxa"/>
            <w:tcBorders>
              <w:top w:val="nil"/>
              <w:left w:val="nil"/>
              <w:bottom w:val="nil"/>
              <w:right w:val="single" w:sz="4" w:space="0" w:color="auto"/>
            </w:tcBorders>
          </w:tcPr>
          <w:p w14:paraId="0C52D31E"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Ομάδα Α</w:t>
            </w:r>
          </w:p>
          <w:p w14:paraId="6079E68F"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p>
        </w:tc>
        <w:tc>
          <w:tcPr>
            <w:tcW w:w="1440" w:type="dxa"/>
            <w:tcBorders>
              <w:left w:val="single" w:sz="4" w:space="0" w:color="auto"/>
            </w:tcBorders>
          </w:tcPr>
          <w:p w14:paraId="3F8EF2C9"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object w:dxaOrig="870" w:dyaOrig="585" w14:anchorId="0E1F0E23">
                <v:shape id="_x0000_i1094" type="#_x0000_t75" style="width:31.5pt;height:21pt" o:ole="">
                  <v:imagedata r:id="rId160" o:title=""/>
                </v:shape>
                <o:OLEObject Type="Embed" ProgID="PBrush" ShapeID="_x0000_i1094" DrawAspect="Content" ObjectID="_1838277320" r:id="rId178"/>
              </w:object>
            </w:r>
          </w:p>
        </w:tc>
        <w:tc>
          <w:tcPr>
            <w:tcW w:w="2160" w:type="dxa"/>
          </w:tcPr>
          <w:p w14:paraId="6A04E601"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object w:dxaOrig="870" w:dyaOrig="585" w14:anchorId="586E15D4">
                <v:shape id="_x0000_i1095" type="#_x0000_t75" style="width:31.5pt;height:21pt" o:ole="">
                  <v:imagedata r:id="rId160" o:title=""/>
                </v:shape>
                <o:OLEObject Type="Embed" ProgID="PBrush" ShapeID="_x0000_i1095" DrawAspect="Content" ObjectID="_1838277321" r:id="rId179"/>
              </w:object>
            </w:r>
            <w:r w:rsidRPr="009327C8">
              <w:rPr>
                <w:rFonts w:ascii="Times New Roman" w:eastAsia="Times New Roman" w:hAnsi="Times New Roman" w:cs="Times New Roman"/>
                <w:sz w:val="24"/>
                <w:szCs w:val="24"/>
                <w:lang w:eastAsia="el-GR"/>
              </w:rPr>
              <w:object w:dxaOrig="870" w:dyaOrig="585" w14:anchorId="124839F0">
                <v:shape id="_x0000_i1096" type="#_x0000_t75" style="width:26.25pt;height:18pt" o:ole="">
                  <v:imagedata r:id="rId160" o:title=""/>
                </v:shape>
                <o:OLEObject Type="Embed" ProgID="PBrush" ShapeID="_x0000_i1096" DrawAspect="Content" ObjectID="_1838277322" r:id="rId180"/>
              </w:object>
            </w:r>
          </w:p>
        </w:tc>
        <w:tc>
          <w:tcPr>
            <w:tcW w:w="1980" w:type="dxa"/>
          </w:tcPr>
          <w:p w14:paraId="58F89E29"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object w:dxaOrig="870" w:dyaOrig="585" w14:anchorId="77E37072">
                <v:shape id="_x0000_i1097" type="#_x0000_t75" style="width:31.5pt;height:21pt" o:ole="">
                  <v:imagedata r:id="rId160" o:title=""/>
                </v:shape>
                <o:OLEObject Type="Embed" ProgID="PBrush" ShapeID="_x0000_i1097" DrawAspect="Content" ObjectID="_1838277323" r:id="rId181"/>
              </w:object>
            </w:r>
            <w:r w:rsidRPr="009327C8">
              <w:rPr>
                <w:rFonts w:ascii="Times New Roman" w:eastAsia="Times New Roman" w:hAnsi="Times New Roman" w:cs="Times New Roman"/>
                <w:sz w:val="24"/>
                <w:szCs w:val="20"/>
                <w:lang w:eastAsia="el-GR"/>
              </w:rPr>
              <w:object w:dxaOrig="870" w:dyaOrig="585" w14:anchorId="6B5DB175">
                <v:shape id="_x0000_i1098" type="#_x0000_t75" style="width:26.25pt;height:18pt" o:ole="">
                  <v:imagedata r:id="rId160" o:title=""/>
                </v:shape>
                <o:OLEObject Type="Embed" ProgID="PBrush" ShapeID="_x0000_i1098" DrawAspect="Content" ObjectID="_1838277324" r:id="rId182"/>
              </w:object>
            </w:r>
          </w:p>
        </w:tc>
        <w:tc>
          <w:tcPr>
            <w:tcW w:w="3960" w:type="dxa"/>
          </w:tcPr>
          <w:p w14:paraId="54D87704"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w:t>
            </w:r>
            <w:r w:rsidRPr="009327C8">
              <w:rPr>
                <w:rFonts w:ascii="Times New Roman" w:eastAsia="Times New Roman" w:hAnsi="Times New Roman" w:cs="Times New Roman"/>
                <w:sz w:val="24"/>
                <w:szCs w:val="20"/>
                <w:lang w:eastAsia="el-GR"/>
              </w:rPr>
              <w:object w:dxaOrig="870" w:dyaOrig="585" w14:anchorId="046DD303">
                <v:shape id="_x0000_i1099" type="#_x0000_t75" style="width:26.25pt;height:18pt" o:ole="">
                  <v:imagedata r:id="rId160" o:title=""/>
                </v:shape>
                <o:OLEObject Type="Embed" ProgID="PBrush" ShapeID="_x0000_i1099" DrawAspect="Content" ObjectID="_1838277325" r:id="rId183"/>
              </w:object>
            </w:r>
            <w:r w:rsidRPr="009327C8">
              <w:rPr>
                <w:rFonts w:ascii="Times New Roman" w:eastAsia="Times New Roman" w:hAnsi="Times New Roman" w:cs="Times New Roman"/>
                <w:sz w:val="24"/>
                <w:szCs w:val="20"/>
                <w:lang w:eastAsia="el-GR"/>
              </w:rPr>
              <w:object w:dxaOrig="870" w:dyaOrig="585" w14:anchorId="0444D729">
                <v:shape id="_x0000_i1100" type="#_x0000_t75" style="width:26.25pt;height:18pt" o:ole="">
                  <v:imagedata r:id="rId160" o:title=""/>
                </v:shape>
                <o:OLEObject Type="Embed" ProgID="PBrush" ShapeID="_x0000_i1100" DrawAspect="Content" ObjectID="_1838277326" r:id="rId184"/>
              </w:object>
            </w:r>
            <w:r w:rsidRPr="009327C8">
              <w:rPr>
                <w:rFonts w:ascii="Times New Roman" w:eastAsia="Times New Roman" w:hAnsi="Times New Roman" w:cs="Times New Roman"/>
                <w:sz w:val="28"/>
                <w:szCs w:val="20"/>
                <w:lang w:eastAsia="el-GR"/>
              </w:rPr>
              <w:t xml:space="preserve">          </w:t>
            </w:r>
          </w:p>
        </w:tc>
      </w:tr>
      <w:tr w:rsidR="009327C8" w:rsidRPr="009327C8" w14:paraId="6107C554" w14:textId="77777777" w:rsidTr="00753A97">
        <w:tc>
          <w:tcPr>
            <w:tcW w:w="1440" w:type="dxa"/>
            <w:tcBorders>
              <w:top w:val="nil"/>
              <w:left w:val="nil"/>
              <w:bottom w:val="nil"/>
              <w:right w:val="single" w:sz="4" w:space="0" w:color="auto"/>
            </w:tcBorders>
          </w:tcPr>
          <w:p w14:paraId="257B5DCF"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r w:rsidRPr="009327C8">
              <w:rPr>
                <w:rFonts w:ascii="Times New Roman" w:eastAsia="Times New Roman" w:hAnsi="Times New Roman" w:cs="Times New Roman"/>
                <w:sz w:val="24"/>
                <w:szCs w:val="20"/>
                <w:lang w:eastAsia="el-GR"/>
              </w:rPr>
              <w:t>Ομάδα Β</w:t>
            </w:r>
          </w:p>
          <w:p w14:paraId="08CA84C0" w14:textId="77777777" w:rsidR="009327C8" w:rsidRPr="009327C8" w:rsidRDefault="009327C8" w:rsidP="009327C8">
            <w:pPr>
              <w:spacing w:after="0" w:line="276" w:lineRule="auto"/>
              <w:jc w:val="both"/>
              <w:rPr>
                <w:rFonts w:ascii="Times New Roman" w:eastAsia="Times New Roman" w:hAnsi="Times New Roman" w:cs="Times New Roman"/>
                <w:sz w:val="24"/>
                <w:szCs w:val="20"/>
                <w:lang w:eastAsia="el-GR"/>
              </w:rPr>
            </w:pPr>
          </w:p>
        </w:tc>
        <w:tc>
          <w:tcPr>
            <w:tcW w:w="1440" w:type="dxa"/>
            <w:tcBorders>
              <w:left w:val="single" w:sz="4" w:space="0" w:color="auto"/>
            </w:tcBorders>
          </w:tcPr>
          <w:p w14:paraId="5C537637"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sz w:val="24"/>
                <w:szCs w:val="20"/>
                <w:lang w:eastAsia="el-GR"/>
              </w:rPr>
              <w:object w:dxaOrig="540" w:dyaOrig="405" w14:anchorId="5FFEF4CB">
                <v:shape id="_x0000_i1101" type="#_x0000_t75" style="width:26.25pt;height:21.75pt" o:ole="">
                  <v:imagedata r:id="rId165" o:title=""/>
                </v:shape>
                <o:OLEObject Type="Embed" ProgID="PBrush" ShapeID="_x0000_i1101" DrawAspect="Content" ObjectID="_1838277327" r:id="rId185"/>
              </w:object>
            </w:r>
          </w:p>
        </w:tc>
        <w:tc>
          <w:tcPr>
            <w:tcW w:w="2160" w:type="dxa"/>
          </w:tcPr>
          <w:p w14:paraId="08EB0C3A"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 xml:space="preserve">                    </w:t>
            </w:r>
            <w:r w:rsidRPr="009327C8">
              <w:rPr>
                <w:rFonts w:ascii="Times New Roman" w:eastAsia="Times New Roman" w:hAnsi="Times New Roman" w:cs="Times New Roman"/>
                <w:sz w:val="24"/>
                <w:szCs w:val="24"/>
                <w:lang w:eastAsia="el-GR"/>
              </w:rPr>
              <w:object w:dxaOrig="540" w:dyaOrig="405" w14:anchorId="5301F2BA">
                <v:shape id="_x0000_i1102" type="#_x0000_t75" style="width:26.25pt;height:21.75pt" o:ole="">
                  <v:imagedata r:id="rId165" o:title=""/>
                </v:shape>
                <o:OLEObject Type="Embed" ProgID="PBrush" ShapeID="_x0000_i1102" DrawAspect="Content" ObjectID="_1838277328" r:id="rId186"/>
              </w:object>
            </w:r>
          </w:p>
        </w:tc>
        <w:tc>
          <w:tcPr>
            <w:tcW w:w="1980" w:type="dxa"/>
          </w:tcPr>
          <w:p w14:paraId="3C40C44B"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t xml:space="preserve">                    </w:t>
            </w:r>
            <w:r w:rsidRPr="009327C8">
              <w:rPr>
                <w:rFonts w:ascii="Times New Roman" w:eastAsia="Times New Roman" w:hAnsi="Times New Roman" w:cs="Times New Roman"/>
                <w:sz w:val="24"/>
                <w:szCs w:val="20"/>
                <w:lang w:eastAsia="el-GR"/>
              </w:rPr>
              <w:object w:dxaOrig="540" w:dyaOrig="405" w14:anchorId="0CC9A164">
                <v:shape id="_x0000_i1103" type="#_x0000_t75" style="width:26.25pt;height:21.75pt" o:ole="">
                  <v:imagedata r:id="rId165" o:title=""/>
                </v:shape>
                <o:OLEObject Type="Embed" ProgID="PBrush" ShapeID="_x0000_i1103" DrawAspect="Content" ObjectID="_1838277329" r:id="rId187"/>
              </w:object>
            </w:r>
          </w:p>
        </w:tc>
        <w:tc>
          <w:tcPr>
            <w:tcW w:w="3960" w:type="dxa"/>
          </w:tcPr>
          <w:p w14:paraId="1BB74611"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4"/>
                <w:szCs w:val="20"/>
                <w:lang w:eastAsia="el-GR"/>
              </w:rPr>
              <w:object w:dxaOrig="540" w:dyaOrig="405" w14:anchorId="2E41284F">
                <v:shape id="_x0000_i1104" type="#_x0000_t75" style="width:26.25pt;height:21.75pt" o:ole="">
                  <v:imagedata r:id="rId165" o:title=""/>
                </v:shape>
                <o:OLEObject Type="Embed" ProgID="PBrush" ShapeID="_x0000_i1104" DrawAspect="Content" ObjectID="_1838277330" r:id="rId188"/>
              </w:object>
            </w:r>
            <w:r w:rsidRPr="009327C8">
              <w:rPr>
                <w:rFonts w:ascii="Times New Roman" w:eastAsia="Times New Roman" w:hAnsi="Times New Roman" w:cs="Times New Roman"/>
                <w:sz w:val="24"/>
                <w:szCs w:val="20"/>
                <w:lang w:eastAsia="el-GR"/>
              </w:rPr>
              <w:object w:dxaOrig="540" w:dyaOrig="405" w14:anchorId="14B43445">
                <v:shape id="_x0000_i1105" type="#_x0000_t75" style="width:26.25pt;height:21.75pt" o:ole="">
                  <v:imagedata r:id="rId165" o:title=""/>
                </v:shape>
                <o:OLEObject Type="Embed" ProgID="PBrush" ShapeID="_x0000_i1105" DrawAspect="Content" ObjectID="_1838277331" r:id="rId189"/>
              </w:object>
            </w:r>
          </w:p>
        </w:tc>
      </w:tr>
    </w:tbl>
    <w:p w14:paraId="022A087A"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193E572"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41D617F0"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4D6134A5"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52D6B58" w14:textId="77777777" w:rsidR="009327C8" w:rsidRPr="009327C8" w:rsidRDefault="009327C8" w:rsidP="009327C8">
      <w:pPr>
        <w:spacing w:after="0" w:line="276" w:lineRule="auto"/>
        <w:jc w:val="both"/>
        <w:rPr>
          <w:rFonts w:ascii="Times New Roman" w:eastAsia="Times New Roman" w:hAnsi="Times New Roman" w:cs="Times New Roman"/>
          <w:i/>
          <w:sz w:val="28"/>
          <w:szCs w:val="20"/>
          <w:lang w:eastAsia="el-GR"/>
        </w:rPr>
      </w:pPr>
      <w:r w:rsidRPr="009327C8">
        <w:rPr>
          <w:rFonts w:ascii="Times New Roman" w:eastAsia="Times New Roman" w:hAnsi="Times New Roman" w:cs="Times New Roman"/>
          <w:i/>
          <w:sz w:val="28"/>
          <w:szCs w:val="20"/>
          <w:lang w:eastAsia="el-GR"/>
        </w:rPr>
        <w:t>Περαιτέρω δραστηριότητα:</w:t>
      </w:r>
    </w:p>
    <w:p w14:paraId="5A7BDACB" w14:textId="77777777" w:rsidR="009327C8" w:rsidRPr="009327C8" w:rsidRDefault="009327C8" w:rsidP="009327C8">
      <w:pPr>
        <w:spacing w:after="0" w:line="276" w:lineRule="auto"/>
        <w:jc w:val="both"/>
        <w:rPr>
          <w:rFonts w:ascii="Times New Roman" w:eastAsia="Times New Roman" w:hAnsi="Times New Roman" w:cs="Times New Roman"/>
          <w:i/>
          <w:sz w:val="28"/>
          <w:szCs w:val="20"/>
          <w:lang w:eastAsia="el-GR"/>
        </w:rPr>
      </w:pPr>
    </w:p>
    <w:p w14:paraId="5C85970E"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Βρίσκουμε σύμβολα κοινής αποδοχής για κάθε ρυθμικό μοτίβο, βασιζόμενοι στις ηχηρές κινήσεις που κάνουμε απαγγέλλοντας τη λέξη. </w:t>
      </w:r>
    </w:p>
    <w:p w14:paraId="0C00D0DA"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Π.χ.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3767"/>
      </w:tblGrid>
      <w:tr w:rsidR="009327C8" w:rsidRPr="009327C8" w14:paraId="3011E74F" w14:textId="77777777" w:rsidTr="00753A97">
        <w:trPr>
          <w:trHeight w:val="1863"/>
        </w:trPr>
        <w:tc>
          <w:tcPr>
            <w:tcW w:w="3433" w:type="dxa"/>
          </w:tcPr>
          <w:p w14:paraId="1658E9BB"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γά-τα</w:t>
            </w:r>
          </w:p>
          <w:p w14:paraId="6C0B56B0" w14:textId="77777777" w:rsidR="009327C8" w:rsidRPr="009327C8" w:rsidRDefault="009327C8" w:rsidP="009327C8">
            <w:pPr>
              <w:spacing w:after="0" w:line="276" w:lineRule="auto"/>
              <w:jc w:val="center"/>
              <w:rPr>
                <w:rFonts w:ascii="Arial" w:eastAsia="Times New Roman" w:hAnsi="Arial" w:cs="Arial"/>
                <w:b/>
                <w:sz w:val="36"/>
                <w:szCs w:val="36"/>
                <w:lang w:eastAsia="el-GR"/>
              </w:rPr>
            </w:pPr>
            <w:r w:rsidRPr="009327C8">
              <w:rPr>
                <w:rFonts w:ascii="Arial" w:eastAsia="Times New Roman" w:hAnsi="Arial" w:cs="Arial"/>
                <w:b/>
                <w:sz w:val="28"/>
                <w:szCs w:val="20"/>
                <w:lang w:eastAsia="el-GR"/>
              </w:rPr>
              <w:t xml:space="preserve">        Ι    Ι  </w:t>
            </w:r>
            <w:r w:rsidRPr="009327C8">
              <w:rPr>
                <w:rFonts w:ascii="Arial" w:eastAsia="Times New Roman" w:hAnsi="Arial" w:cs="Arial"/>
                <w:sz w:val="28"/>
                <w:szCs w:val="20"/>
                <w:lang w:eastAsia="el-GR"/>
              </w:rPr>
              <w:t xml:space="preserve">      </w:t>
            </w:r>
            <w:r w:rsidRPr="009327C8">
              <w:rPr>
                <w:rFonts w:ascii="Times New Roman" w:eastAsia="Times New Roman" w:hAnsi="Times New Roman" w:cs="Times New Roman"/>
                <w:sz w:val="28"/>
                <w:szCs w:val="20"/>
                <w:lang w:eastAsia="el-GR"/>
              </w:rPr>
              <w:t>ή</w:t>
            </w:r>
            <w:r w:rsidRPr="009327C8">
              <w:rPr>
                <w:rFonts w:ascii="Arial" w:eastAsia="Times New Roman" w:hAnsi="Arial" w:cs="Arial"/>
                <w:b/>
                <w:sz w:val="36"/>
                <w:szCs w:val="36"/>
                <w:lang w:eastAsia="el-GR"/>
              </w:rPr>
              <w:t xml:space="preserve">   </w:t>
            </w:r>
          </w:p>
          <w:p w14:paraId="0A09A124"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w:t>
            </w:r>
            <w:r w:rsidRPr="009327C8">
              <w:rPr>
                <w:rFonts w:ascii="Times New Roman" w:eastAsia="Times New Roman" w:hAnsi="Times New Roman" w:cs="Times New Roman"/>
                <w:sz w:val="72"/>
                <w:szCs w:val="72"/>
                <w:lang w:eastAsia="el-GR"/>
              </w:rPr>
              <w:t>- -</w:t>
            </w:r>
            <w:r w:rsidRPr="009327C8">
              <w:rPr>
                <w:rFonts w:ascii="Times New Roman" w:eastAsia="Times New Roman" w:hAnsi="Times New Roman" w:cs="Times New Roman"/>
                <w:sz w:val="28"/>
                <w:szCs w:val="20"/>
                <w:lang w:eastAsia="el-GR"/>
              </w:rPr>
              <w:t xml:space="preserve">       ή  </w:t>
            </w:r>
          </w:p>
          <w:p w14:paraId="2E7797A7" w14:textId="77777777" w:rsidR="009327C8" w:rsidRPr="009327C8" w:rsidRDefault="009327C8" w:rsidP="009327C8">
            <w:pPr>
              <w:spacing w:after="0" w:line="276" w:lineRule="auto"/>
              <w:jc w:val="center"/>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40"/>
                <w:szCs w:val="40"/>
                <w:lang w:eastAsia="el-GR"/>
              </w:rPr>
              <w:t xml:space="preserve">        </w:t>
            </w:r>
            <w:r w:rsidRPr="009327C8">
              <w:rPr>
                <w:rFonts w:ascii="Times New Roman" w:eastAsia="Times New Roman" w:hAnsi="Times New Roman" w:cs="Times New Roman"/>
                <w:sz w:val="48"/>
                <w:szCs w:val="48"/>
                <w:lang w:eastAsia="el-GR"/>
              </w:rPr>
              <w:t>•  •</w:t>
            </w:r>
            <w:r w:rsidRPr="009327C8">
              <w:rPr>
                <w:rFonts w:ascii="Times New Roman" w:eastAsia="Times New Roman" w:hAnsi="Times New Roman" w:cs="Times New Roman"/>
                <w:sz w:val="40"/>
                <w:szCs w:val="40"/>
                <w:lang w:eastAsia="el-GR"/>
              </w:rPr>
              <w:t xml:space="preserve">     </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sz w:val="40"/>
                <w:szCs w:val="40"/>
                <w:lang w:eastAsia="el-GR"/>
              </w:rPr>
              <w:t xml:space="preserve">                          </w:t>
            </w:r>
            <w:r w:rsidRPr="009327C8">
              <w:rPr>
                <w:rFonts w:ascii="Times New Roman" w:eastAsia="Times New Roman" w:hAnsi="Times New Roman" w:cs="Times New Roman"/>
                <w:sz w:val="28"/>
                <w:szCs w:val="20"/>
                <w:lang w:eastAsia="el-GR"/>
              </w:rPr>
              <w:t xml:space="preserve">                                     </w:t>
            </w:r>
            <w:r w:rsidRPr="009327C8">
              <w:rPr>
                <w:rFonts w:ascii="Arial" w:eastAsia="Times New Roman" w:hAnsi="Arial" w:cs="Arial"/>
                <w:b/>
                <w:sz w:val="36"/>
                <w:szCs w:val="36"/>
                <w:lang w:eastAsia="el-GR"/>
              </w:rPr>
              <w:t xml:space="preserve">                        </w:t>
            </w:r>
          </w:p>
        </w:tc>
        <w:tc>
          <w:tcPr>
            <w:tcW w:w="3767" w:type="dxa"/>
          </w:tcPr>
          <w:p w14:paraId="3D01B6A3" w14:textId="77777777" w:rsidR="009327C8" w:rsidRPr="009327C8" w:rsidRDefault="009327C8" w:rsidP="009327C8">
            <w:pPr>
              <w:spacing w:after="0" w:line="276" w:lineRule="auto"/>
              <w:jc w:val="center"/>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μέ-λισ-   σα</w:t>
            </w:r>
          </w:p>
          <w:p w14:paraId="05C8644F" w14:textId="77777777" w:rsidR="009327C8" w:rsidRPr="009327C8" w:rsidRDefault="009327C8" w:rsidP="009327C8">
            <w:pPr>
              <w:spacing w:after="0" w:line="276" w:lineRule="auto"/>
              <w:ind w:left="360"/>
              <w:jc w:val="both"/>
              <w:rPr>
                <w:rFonts w:ascii="Times New Roman" w:eastAsia="Times New Roman" w:hAnsi="Times New Roman" w:cs="Times New Roman"/>
                <w:sz w:val="28"/>
                <w:szCs w:val="28"/>
                <w:lang w:eastAsia="el-GR"/>
              </w:rPr>
            </w:pPr>
            <w:r w:rsidRPr="009327C8">
              <w:rPr>
                <w:rFonts w:ascii="Arial" w:eastAsia="Times New Roman" w:hAnsi="Arial" w:cs="Arial"/>
                <w:b/>
                <w:sz w:val="36"/>
                <w:szCs w:val="36"/>
                <w:lang w:eastAsia="el-GR"/>
              </w:rPr>
              <w:t xml:space="preserve">           Π</w:t>
            </w:r>
            <w:r w:rsidRPr="009327C8">
              <w:rPr>
                <w:rFonts w:ascii="Arial" w:eastAsia="Times New Roman" w:hAnsi="Arial" w:cs="Arial"/>
                <w:b/>
                <w:sz w:val="44"/>
                <w:szCs w:val="44"/>
                <w:lang w:eastAsia="el-GR"/>
              </w:rPr>
              <w:t xml:space="preserve"> </w:t>
            </w:r>
            <w:r w:rsidRPr="009327C8">
              <w:rPr>
                <w:rFonts w:ascii="Arial" w:eastAsia="Times New Roman" w:hAnsi="Arial" w:cs="Arial"/>
                <w:b/>
                <w:sz w:val="28"/>
                <w:szCs w:val="28"/>
                <w:lang w:eastAsia="el-GR"/>
              </w:rPr>
              <w:t xml:space="preserve">       Ι</w:t>
            </w:r>
            <w:r w:rsidRPr="009327C8">
              <w:rPr>
                <w:rFonts w:ascii="Arial" w:eastAsia="Times New Roman" w:hAnsi="Arial" w:cs="Arial"/>
                <w:b/>
                <w:sz w:val="36"/>
                <w:szCs w:val="36"/>
                <w:lang w:eastAsia="el-GR"/>
              </w:rPr>
              <w:t xml:space="preserve">        </w:t>
            </w:r>
            <w:r w:rsidRPr="009327C8">
              <w:rPr>
                <w:rFonts w:ascii="Times New Roman" w:eastAsia="Times New Roman" w:hAnsi="Times New Roman" w:cs="Times New Roman"/>
                <w:sz w:val="28"/>
                <w:szCs w:val="28"/>
                <w:lang w:eastAsia="el-GR"/>
              </w:rPr>
              <w:t>ή</w:t>
            </w:r>
          </w:p>
          <w:p w14:paraId="73BCDD0C" w14:textId="77777777" w:rsidR="009327C8" w:rsidRPr="009327C8" w:rsidRDefault="009327C8" w:rsidP="009327C8">
            <w:pPr>
              <w:spacing w:after="0" w:line="276" w:lineRule="auto"/>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36"/>
                <w:szCs w:val="36"/>
                <w:lang w:eastAsia="el-GR"/>
              </w:rPr>
              <w:t xml:space="preserve">                - -</w:t>
            </w:r>
            <w:r w:rsidRPr="009327C8">
              <w:rPr>
                <w:rFonts w:ascii="Times New Roman" w:eastAsia="Times New Roman" w:hAnsi="Times New Roman" w:cs="Times New Roman"/>
                <w:sz w:val="28"/>
                <w:szCs w:val="20"/>
                <w:lang w:eastAsia="el-GR"/>
              </w:rPr>
              <w:t xml:space="preserve">       </w:t>
            </w:r>
            <w:r w:rsidRPr="009327C8">
              <w:rPr>
                <w:rFonts w:ascii="Times New Roman" w:eastAsia="Times New Roman" w:hAnsi="Times New Roman" w:cs="Times New Roman"/>
                <w:sz w:val="72"/>
                <w:szCs w:val="72"/>
                <w:lang w:eastAsia="el-GR"/>
              </w:rPr>
              <w:t xml:space="preserve">-    </w:t>
            </w:r>
            <w:r w:rsidRPr="009327C8">
              <w:rPr>
                <w:rFonts w:ascii="Times New Roman" w:eastAsia="Times New Roman" w:hAnsi="Times New Roman" w:cs="Times New Roman"/>
                <w:sz w:val="28"/>
                <w:szCs w:val="28"/>
                <w:lang w:eastAsia="el-GR"/>
              </w:rPr>
              <w:t>ή</w:t>
            </w:r>
          </w:p>
          <w:p w14:paraId="2F7917F6" w14:textId="77777777" w:rsidR="009327C8" w:rsidRPr="009327C8" w:rsidRDefault="009327C8" w:rsidP="009327C8">
            <w:pPr>
              <w:spacing w:after="0" w:line="276" w:lineRule="auto"/>
              <w:jc w:val="both"/>
              <w:rPr>
                <w:rFonts w:ascii="Times New Roman" w:eastAsia="Times New Roman" w:hAnsi="Times New Roman" w:cs="Times New Roman"/>
                <w:sz w:val="40"/>
                <w:szCs w:val="40"/>
                <w:lang w:eastAsia="el-GR"/>
              </w:rPr>
            </w:pPr>
            <w:r w:rsidRPr="009327C8">
              <w:rPr>
                <w:rFonts w:ascii="Times New Roman" w:eastAsia="Times New Roman" w:hAnsi="Times New Roman" w:cs="Times New Roman"/>
                <w:sz w:val="32"/>
                <w:szCs w:val="32"/>
                <w:lang w:eastAsia="el-GR"/>
              </w:rPr>
              <w:t xml:space="preserve">                   • •</w:t>
            </w:r>
            <w:r w:rsidRPr="009327C8">
              <w:rPr>
                <w:rFonts w:ascii="Times New Roman" w:eastAsia="Times New Roman" w:hAnsi="Times New Roman" w:cs="Times New Roman"/>
                <w:sz w:val="48"/>
                <w:szCs w:val="48"/>
                <w:lang w:eastAsia="el-GR"/>
              </w:rPr>
              <w:t xml:space="preserve">    •</w:t>
            </w:r>
            <w:r w:rsidRPr="009327C8">
              <w:rPr>
                <w:rFonts w:ascii="Times New Roman" w:eastAsia="Times New Roman" w:hAnsi="Times New Roman" w:cs="Times New Roman"/>
                <w:sz w:val="40"/>
                <w:szCs w:val="40"/>
                <w:lang w:eastAsia="el-GR"/>
              </w:rPr>
              <w:t xml:space="preserve">      </w:t>
            </w:r>
            <w:r w:rsidRPr="009327C8">
              <w:rPr>
                <w:rFonts w:ascii="Times New Roman" w:eastAsia="Times New Roman" w:hAnsi="Times New Roman" w:cs="Times New Roman"/>
                <w:sz w:val="28"/>
                <w:szCs w:val="28"/>
                <w:lang w:eastAsia="el-GR"/>
              </w:rPr>
              <w:t xml:space="preserve">… </w:t>
            </w:r>
            <w:r w:rsidRPr="009327C8">
              <w:rPr>
                <w:rFonts w:ascii="Times New Roman" w:eastAsia="Times New Roman" w:hAnsi="Times New Roman" w:cs="Times New Roman"/>
                <w:sz w:val="40"/>
                <w:szCs w:val="40"/>
                <w:lang w:eastAsia="el-GR"/>
              </w:rPr>
              <w:t xml:space="preserve">  </w:t>
            </w:r>
          </w:p>
          <w:p w14:paraId="539902EC" w14:textId="77777777" w:rsidR="009327C8" w:rsidRPr="009327C8" w:rsidRDefault="009327C8" w:rsidP="009327C8">
            <w:pPr>
              <w:spacing w:after="0" w:line="276" w:lineRule="auto"/>
              <w:jc w:val="center"/>
              <w:rPr>
                <w:rFonts w:ascii="Times New Roman" w:eastAsia="Times New Roman" w:hAnsi="Times New Roman" w:cs="Times New Roman"/>
                <w:sz w:val="16"/>
                <w:szCs w:val="16"/>
                <w:lang w:eastAsia="el-GR"/>
              </w:rPr>
            </w:pPr>
          </w:p>
        </w:tc>
      </w:tr>
    </w:tbl>
    <w:p w14:paraId="39E397CB"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6B431545" w14:textId="77777777" w:rsidR="009327C8" w:rsidRPr="009327C8" w:rsidRDefault="009327C8" w:rsidP="009327C8">
      <w:pPr>
        <w:spacing w:after="0" w:line="276" w:lineRule="auto"/>
        <w:jc w:val="both"/>
        <w:rPr>
          <w:rFonts w:ascii="Times New Roman" w:eastAsia="Times New Roman" w:hAnsi="Times New Roman" w:cs="Times New Roman"/>
          <w:sz w:val="8"/>
          <w:szCs w:val="8"/>
          <w:lang w:eastAsia="el-GR"/>
        </w:rPr>
      </w:pPr>
      <w:r w:rsidRPr="009327C8">
        <w:rPr>
          <w:rFonts w:ascii="Times New Roman" w:eastAsia="Times New Roman" w:hAnsi="Times New Roman" w:cs="Times New Roman"/>
          <w:sz w:val="28"/>
          <w:szCs w:val="20"/>
          <w:lang w:eastAsia="el-GR"/>
        </w:rPr>
        <w:t xml:space="preserve">                                          </w:t>
      </w:r>
    </w:p>
    <w:p w14:paraId="0793DFB2" w14:textId="77777777" w:rsidR="009327C8" w:rsidRPr="009327C8" w:rsidRDefault="009327C8" w:rsidP="009327C8">
      <w:pPr>
        <w:spacing w:after="0" w:line="276" w:lineRule="auto"/>
        <w:jc w:val="both"/>
        <w:rPr>
          <w:rFonts w:ascii="Arial" w:eastAsia="Times New Roman" w:hAnsi="Arial" w:cs="Arial"/>
          <w:sz w:val="40"/>
          <w:szCs w:val="40"/>
          <w:lang w:eastAsia="el-GR"/>
        </w:rPr>
      </w:pPr>
      <w:r w:rsidRPr="009327C8">
        <w:rPr>
          <w:rFonts w:ascii="Times New Roman" w:eastAsia="Times New Roman" w:hAnsi="Times New Roman" w:cs="Times New Roman"/>
          <w:sz w:val="40"/>
          <w:szCs w:val="40"/>
          <w:lang w:eastAsia="el-GR"/>
        </w:rPr>
        <w:t xml:space="preserve">                                                                            </w:t>
      </w:r>
      <w:r w:rsidRPr="009327C8">
        <w:rPr>
          <w:rFonts w:ascii="Times New Roman" w:eastAsia="Times New Roman" w:hAnsi="Times New Roman" w:cs="Times New Roman"/>
          <w:sz w:val="28"/>
          <w:szCs w:val="28"/>
          <w:lang w:eastAsia="el-GR"/>
        </w:rPr>
        <w:t>κτλ.</w:t>
      </w:r>
    </w:p>
    <w:p w14:paraId="4EF96B3B" w14:textId="77777777" w:rsidR="009327C8" w:rsidRPr="009327C8" w:rsidRDefault="009327C8" w:rsidP="009327C8">
      <w:pPr>
        <w:spacing w:after="0" w:line="276" w:lineRule="auto"/>
        <w:jc w:val="both"/>
        <w:rPr>
          <w:rFonts w:ascii="Times New Roman" w:eastAsia="Times New Roman" w:hAnsi="Times New Roman" w:cs="Times New Roman"/>
          <w:sz w:val="8"/>
          <w:szCs w:val="8"/>
          <w:lang w:eastAsia="el-GR"/>
        </w:rPr>
      </w:pPr>
    </w:p>
    <w:p w14:paraId="51939FC8"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Τα χρησιμοποιούμε σε ρυθμικές συνθέσεις, τις οποίες διαβάζουν τα παιδιά με τα χέρια ή με μουσικά όργανα. Π.χ. </w:t>
      </w:r>
    </w:p>
    <w:p w14:paraId="2765A455" w14:textId="77777777" w:rsidR="009327C8" w:rsidRPr="009327C8" w:rsidRDefault="009327C8" w:rsidP="009327C8">
      <w:pPr>
        <w:spacing w:after="0" w:line="276" w:lineRule="auto"/>
        <w:jc w:val="both"/>
        <w:rPr>
          <w:rFonts w:ascii="Times New Roman" w:eastAsia="Times New Roman" w:hAnsi="Times New Roman" w:cs="Times New Roman"/>
          <w:sz w:val="40"/>
          <w:szCs w:val="40"/>
          <w:lang w:eastAsia="el-GR"/>
        </w:rPr>
      </w:pPr>
      <w:r w:rsidRPr="009327C8">
        <w:rPr>
          <w:rFonts w:ascii="Times New Roman" w:eastAsia="Times New Roman" w:hAnsi="Times New Roman" w:cs="Times New Roman"/>
          <w:sz w:val="48"/>
          <w:szCs w:val="48"/>
          <w:lang w:eastAsia="el-GR"/>
        </w:rPr>
        <w:t>•  •</w:t>
      </w:r>
      <w:r w:rsidRPr="009327C8">
        <w:rPr>
          <w:rFonts w:ascii="Times New Roman" w:eastAsia="Times New Roman" w:hAnsi="Times New Roman" w:cs="Times New Roman"/>
          <w:sz w:val="40"/>
          <w:szCs w:val="40"/>
          <w:lang w:eastAsia="el-GR"/>
        </w:rPr>
        <w:t xml:space="preserve">  / </w:t>
      </w:r>
      <w:r w:rsidRPr="009327C8">
        <w:rPr>
          <w:rFonts w:ascii="Times New Roman" w:eastAsia="Times New Roman" w:hAnsi="Times New Roman" w:cs="Times New Roman"/>
          <w:sz w:val="32"/>
          <w:szCs w:val="32"/>
          <w:lang w:eastAsia="el-GR"/>
        </w:rPr>
        <w:t>• •</w:t>
      </w:r>
      <w:r w:rsidRPr="009327C8">
        <w:rPr>
          <w:rFonts w:ascii="Times New Roman" w:eastAsia="Times New Roman" w:hAnsi="Times New Roman" w:cs="Times New Roman"/>
          <w:sz w:val="48"/>
          <w:szCs w:val="48"/>
          <w:lang w:eastAsia="el-GR"/>
        </w:rPr>
        <w:t xml:space="preserve">  </w:t>
      </w:r>
      <w:r w:rsidRPr="009327C8">
        <w:rPr>
          <w:rFonts w:ascii="Times New Roman" w:eastAsia="Times New Roman" w:hAnsi="Times New Roman" w:cs="Times New Roman"/>
          <w:sz w:val="32"/>
          <w:szCs w:val="32"/>
          <w:lang w:eastAsia="el-GR"/>
        </w:rPr>
        <w:t>• •</w:t>
      </w:r>
      <w:r w:rsidRPr="009327C8">
        <w:rPr>
          <w:rFonts w:ascii="Times New Roman" w:eastAsia="Times New Roman" w:hAnsi="Times New Roman" w:cs="Times New Roman"/>
          <w:sz w:val="48"/>
          <w:szCs w:val="48"/>
          <w:lang w:eastAsia="el-GR"/>
        </w:rPr>
        <w:t xml:space="preserve"> / </w:t>
      </w:r>
      <w:r w:rsidRPr="009327C8">
        <w:rPr>
          <w:rFonts w:ascii="Times New Roman" w:eastAsia="Times New Roman" w:hAnsi="Times New Roman" w:cs="Times New Roman"/>
          <w:sz w:val="32"/>
          <w:szCs w:val="32"/>
          <w:lang w:eastAsia="el-GR"/>
        </w:rPr>
        <w:t>• •</w:t>
      </w:r>
      <w:r w:rsidRPr="009327C8">
        <w:rPr>
          <w:rFonts w:ascii="Times New Roman" w:eastAsia="Times New Roman" w:hAnsi="Times New Roman" w:cs="Times New Roman"/>
          <w:sz w:val="48"/>
          <w:szCs w:val="48"/>
          <w:lang w:eastAsia="el-GR"/>
        </w:rPr>
        <w:t xml:space="preserve">   • /</w:t>
      </w:r>
      <w:r w:rsidRPr="009327C8">
        <w:rPr>
          <w:rFonts w:ascii="Times New Roman" w:eastAsia="Times New Roman" w:hAnsi="Times New Roman" w:cs="Times New Roman"/>
          <w:sz w:val="40"/>
          <w:szCs w:val="40"/>
          <w:lang w:eastAsia="el-GR"/>
        </w:rPr>
        <w:t xml:space="preserve"> </w:t>
      </w:r>
      <w:r w:rsidRPr="009327C8">
        <w:rPr>
          <w:rFonts w:ascii="Times New Roman" w:eastAsia="Times New Roman" w:hAnsi="Times New Roman" w:cs="Times New Roman"/>
          <w:sz w:val="32"/>
          <w:szCs w:val="32"/>
          <w:lang w:eastAsia="el-GR"/>
        </w:rPr>
        <w:t>• •</w:t>
      </w:r>
      <w:r w:rsidRPr="009327C8">
        <w:rPr>
          <w:rFonts w:ascii="Times New Roman" w:eastAsia="Times New Roman" w:hAnsi="Times New Roman" w:cs="Times New Roman"/>
          <w:sz w:val="48"/>
          <w:szCs w:val="48"/>
          <w:lang w:eastAsia="el-GR"/>
        </w:rPr>
        <w:t xml:space="preserve">  </w:t>
      </w:r>
      <w:r w:rsidRPr="009327C8">
        <w:rPr>
          <w:rFonts w:ascii="Times New Roman" w:eastAsia="Times New Roman" w:hAnsi="Times New Roman" w:cs="Times New Roman"/>
          <w:sz w:val="32"/>
          <w:szCs w:val="32"/>
          <w:lang w:eastAsia="el-GR"/>
        </w:rPr>
        <w:t>• •</w:t>
      </w:r>
      <w:r w:rsidRPr="009327C8">
        <w:rPr>
          <w:rFonts w:ascii="Times New Roman" w:eastAsia="Times New Roman" w:hAnsi="Times New Roman" w:cs="Times New Roman"/>
          <w:sz w:val="48"/>
          <w:szCs w:val="48"/>
          <w:lang w:eastAsia="el-GR"/>
        </w:rPr>
        <w:t xml:space="preserve"> / •</w:t>
      </w:r>
      <w:r w:rsidRPr="009327C8">
        <w:rPr>
          <w:rFonts w:ascii="Times New Roman" w:eastAsia="Times New Roman" w:hAnsi="Times New Roman" w:cs="Times New Roman"/>
          <w:sz w:val="40"/>
          <w:szCs w:val="40"/>
          <w:lang w:eastAsia="el-GR"/>
        </w:rPr>
        <w:t xml:space="preserve">   </w:t>
      </w:r>
      <w:r w:rsidRPr="009327C8">
        <w:rPr>
          <w:rFonts w:ascii="Times New Roman" w:eastAsia="Times New Roman" w:hAnsi="Times New Roman" w:cs="Times New Roman"/>
          <w:sz w:val="32"/>
          <w:szCs w:val="32"/>
          <w:lang w:eastAsia="el-GR"/>
        </w:rPr>
        <w:t>• •</w:t>
      </w:r>
      <w:r w:rsidRPr="009327C8">
        <w:rPr>
          <w:rFonts w:ascii="Times New Roman" w:eastAsia="Times New Roman" w:hAnsi="Times New Roman" w:cs="Times New Roman"/>
          <w:sz w:val="48"/>
          <w:szCs w:val="48"/>
          <w:lang w:eastAsia="el-GR"/>
        </w:rPr>
        <w:t xml:space="preserve"> / •  •</w:t>
      </w:r>
      <w:r w:rsidRPr="009327C8">
        <w:rPr>
          <w:rFonts w:ascii="Times New Roman" w:eastAsia="Times New Roman" w:hAnsi="Times New Roman" w:cs="Times New Roman"/>
          <w:sz w:val="40"/>
          <w:szCs w:val="40"/>
          <w:lang w:eastAsia="el-GR"/>
        </w:rPr>
        <w:t xml:space="preserve">  /          </w:t>
      </w:r>
      <w:r w:rsidRPr="009327C8">
        <w:rPr>
          <w:rFonts w:ascii="Times New Roman" w:eastAsia="Times New Roman" w:hAnsi="Times New Roman" w:cs="Times New Roman"/>
          <w:sz w:val="28"/>
          <w:szCs w:val="28"/>
          <w:lang w:eastAsia="el-GR"/>
        </w:rPr>
        <w:t>κτλ.</w:t>
      </w:r>
      <w:r w:rsidRPr="009327C8">
        <w:rPr>
          <w:rFonts w:ascii="Times New Roman" w:eastAsia="Times New Roman" w:hAnsi="Times New Roman" w:cs="Times New Roman"/>
          <w:sz w:val="40"/>
          <w:szCs w:val="40"/>
          <w:lang w:eastAsia="el-GR"/>
        </w:rPr>
        <w:t xml:space="preserve">     </w:t>
      </w:r>
    </w:p>
    <w:p w14:paraId="015E2135" w14:textId="77777777" w:rsidR="009327C8" w:rsidRPr="009327C8" w:rsidRDefault="009327C8" w:rsidP="009327C8">
      <w:pPr>
        <w:spacing w:after="0" w:line="276" w:lineRule="auto"/>
        <w:jc w:val="both"/>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0"/>
          <w:lang w:eastAsia="el-GR"/>
        </w:rPr>
        <w:t xml:space="preserve"> </w:t>
      </w:r>
    </w:p>
    <w:p w14:paraId="132C96F1" w14:textId="77777777" w:rsidR="009327C8" w:rsidRPr="009327C8" w:rsidRDefault="009327C8" w:rsidP="009327C8">
      <w:pPr>
        <w:spacing w:after="0" w:line="276" w:lineRule="auto"/>
        <w:jc w:val="both"/>
        <w:rPr>
          <w:rFonts w:ascii="Times New Roman" w:eastAsia="Times New Roman" w:hAnsi="Times New Roman" w:cs="Times New Roman"/>
          <w:sz w:val="32"/>
          <w:szCs w:val="32"/>
          <w:lang w:eastAsia="el-GR"/>
        </w:rPr>
      </w:pPr>
    </w:p>
    <w:p w14:paraId="30A7673B"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213012F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4C539B34"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E75EE73" w14:textId="77777777" w:rsidR="009327C8" w:rsidRPr="009327C8" w:rsidRDefault="009327C8" w:rsidP="009327C8">
      <w:pPr>
        <w:spacing w:after="0" w:line="276" w:lineRule="auto"/>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Γλώσσα, Φυσική Αγωγή, Χορός-Κίνηση, Φυσικές Επιστήμες</w:t>
      </w:r>
    </w:p>
    <w:p w14:paraId="4D4977C3" w14:textId="77777777" w:rsidR="009327C8" w:rsidRPr="009327C8" w:rsidRDefault="009327C8" w:rsidP="009327C8">
      <w:pPr>
        <w:tabs>
          <w:tab w:val="left" w:pos="5260"/>
        </w:tabs>
        <w:spacing w:after="0" w:line="276" w:lineRule="auto"/>
        <w:jc w:val="center"/>
        <w:rPr>
          <w:rFonts w:ascii="Garamond" w:eastAsia="Times New Roman" w:hAnsi="Garamond" w:cs="Courier New"/>
          <w:b/>
          <w:sz w:val="56"/>
          <w:szCs w:val="56"/>
          <w:lang w:eastAsia="el-GR"/>
        </w:rPr>
      </w:pPr>
    </w:p>
    <w:p w14:paraId="16844058" w14:textId="77777777" w:rsidR="009327C8" w:rsidRPr="009327C8" w:rsidRDefault="009327C8" w:rsidP="009327C8">
      <w:pPr>
        <w:tabs>
          <w:tab w:val="left" w:pos="5260"/>
        </w:tabs>
        <w:spacing w:after="0" w:line="240" w:lineRule="auto"/>
        <w:jc w:val="center"/>
        <w:rPr>
          <w:rFonts w:ascii="Garamond" w:eastAsia="Times New Roman" w:hAnsi="Garamond" w:cs="Courier New"/>
          <w:b/>
          <w:lang w:eastAsia="el-GR"/>
        </w:rPr>
      </w:pPr>
    </w:p>
    <w:p w14:paraId="6AA534E7" w14:textId="77777777" w:rsidR="009327C8" w:rsidRPr="009327C8" w:rsidRDefault="009327C8" w:rsidP="009327C8">
      <w:pPr>
        <w:tabs>
          <w:tab w:val="left" w:pos="5260"/>
        </w:tabs>
        <w:spacing w:after="0" w:line="240" w:lineRule="auto"/>
        <w:jc w:val="center"/>
        <w:rPr>
          <w:rFonts w:ascii="Garamond" w:eastAsia="Times New Roman" w:hAnsi="Garamond" w:cs="Courier New"/>
          <w:b/>
          <w:lang w:eastAsia="el-GR"/>
        </w:rPr>
      </w:pPr>
    </w:p>
    <w:p w14:paraId="5EEB5FF4" w14:textId="77777777" w:rsidR="009327C8" w:rsidRPr="009327C8" w:rsidRDefault="009327C8" w:rsidP="009327C8">
      <w:pPr>
        <w:tabs>
          <w:tab w:val="left" w:pos="5260"/>
        </w:tabs>
        <w:spacing w:after="0" w:line="240" w:lineRule="auto"/>
        <w:jc w:val="center"/>
        <w:rPr>
          <w:rFonts w:ascii="Garamond" w:eastAsia="Times New Roman" w:hAnsi="Garamond" w:cs="Courier New"/>
          <w:b/>
          <w:lang w:eastAsia="el-GR"/>
        </w:rPr>
      </w:pPr>
    </w:p>
    <w:p w14:paraId="06CCEBE9" w14:textId="77777777" w:rsidR="009327C8" w:rsidRPr="009327C8" w:rsidRDefault="009327C8" w:rsidP="009327C8">
      <w:pPr>
        <w:tabs>
          <w:tab w:val="left" w:pos="5260"/>
        </w:tabs>
        <w:spacing w:after="0" w:line="240" w:lineRule="auto"/>
        <w:jc w:val="center"/>
        <w:rPr>
          <w:rFonts w:ascii="Garamond" w:eastAsia="Times New Roman" w:hAnsi="Garamond" w:cs="Courier New"/>
          <w:b/>
          <w:lang w:eastAsia="el-GR"/>
        </w:rPr>
      </w:pPr>
    </w:p>
    <w:p w14:paraId="7E82FC11" w14:textId="77777777" w:rsidR="009327C8" w:rsidRPr="009327C8" w:rsidRDefault="009327C8" w:rsidP="009327C8">
      <w:pPr>
        <w:tabs>
          <w:tab w:val="left" w:pos="5812"/>
        </w:tabs>
        <w:spacing w:after="0" w:line="240" w:lineRule="auto"/>
        <w:jc w:val="center"/>
        <w:rPr>
          <w:rFonts w:ascii="Times New Roman" w:eastAsia="Times New Roman" w:hAnsi="Times New Roman" w:cs="Times New Roman"/>
          <w:b/>
          <w:sz w:val="32"/>
          <w:szCs w:val="20"/>
          <w:lang w:eastAsia="el-GR"/>
        </w:rPr>
      </w:pPr>
      <w:r w:rsidRPr="009327C8">
        <w:rPr>
          <w:rFonts w:ascii="Times New Roman" w:eastAsia="Times New Roman" w:hAnsi="Times New Roman" w:cs="Times New Roman"/>
          <w:b/>
          <w:sz w:val="32"/>
          <w:szCs w:val="20"/>
          <w:lang w:eastAsia="el-GR"/>
        </w:rPr>
        <w:t>73. Γάτα-ποντικάκι</w:t>
      </w:r>
    </w:p>
    <w:p w14:paraId="020D21C0"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tbl>
      <w:tblPr>
        <w:tblW w:w="8222" w:type="dxa"/>
        <w:tblInd w:w="108" w:type="dxa"/>
        <w:tblBorders>
          <w:top w:val="single" w:sz="4" w:space="0" w:color="auto"/>
          <w:bottom w:val="single" w:sz="4" w:space="0" w:color="auto"/>
        </w:tblBorders>
        <w:tblLayout w:type="fixed"/>
        <w:tblLook w:val="0000" w:firstRow="0" w:lastRow="0" w:firstColumn="0" w:lastColumn="0" w:noHBand="0" w:noVBand="0"/>
      </w:tblPr>
      <w:tblGrid>
        <w:gridCol w:w="4395"/>
        <w:gridCol w:w="283"/>
        <w:gridCol w:w="3544"/>
      </w:tblGrid>
      <w:tr w:rsidR="009327C8" w:rsidRPr="009327C8" w14:paraId="19190C31" w14:textId="77777777" w:rsidTr="00753A97">
        <w:tc>
          <w:tcPr>
            <w:tcW w:w="4395" w:type="dxa"/>
          </w:tcPr>
          <w:p w14:paraId="4CD462BE" w14:textId="77777777" w:rsidR="009327C8" w:rsidRPr="009327C8" w:rsidRDefault="009327C8" w:rsidP="009327C8">
            <w:pPr>
              <w:spacing w:after="0" w:line="276" w:lineRule="auto"/>
              <w:jc w:val="both"/>
              <w:rPr>
                <w:rFonts w:ascii="Calibri" w:eastAsia="Times New Roman" w:hAnsi="Calibri" w:cs="Calibri"/>
                <w:b/>
                <w:sz w:val="24"/>
                <w:szCs w:val="24"/>
                <w:lang w:eastAsia="el-GR"/>
              </w:rPr>
            </w:pPr>
          </w:p>
          <w:p w14:paraId="0ADD025F" w14:textId="77777777" w:rsidR="009327C8" w:rsidRPr="009327C8" w:rsidRDefault="009327C8" w:rsidP="009327C8">
            <w:pPr>
              <w:spacing w:after="0" w:line="276" w:lineRule="auto"/>
              <w:jc w:val="both"/>
              <w:rPr>
                <w:rFonts w:ascii="Calibri" w:eastAsia="Times New Roman" w:hAnsi="Calibri" w:cs="Calibri"/>
                <w:sz w:val="26"/>
                <w:szCs w:val="26"/>
                <w:lang w:eastAsia="el-GR"/>
              </w:rPr>
            </w:pPr>
            <w:r w:rsidRPr="009327C8">
              <w:rPr>
                <w:rFonts w:ascii="Calibri" w:eastAsia="Times New Roman" w:hAnsi="Calibri" w:cs="Calibri"/>
                <w:b/>
                <w:sz w:val="26"/>
                <w:szCs w:val="26"/>
                <w:lang w:eastAsia="el-GR"/>
              </w:rPr>
              <w:t xml:space="preserve">ΣΤΟΧΟΙ:                                                                </w:t>
            </w:r>
          </w:p>
          <w:p w14:paraId="5BB0BDD8"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266FDE50"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Ακουστική αναγνώριση ρυθμικών μοτίβων (τετάρτων-ογδόων)</w:t>
            </w:r>
          </w:p>
          <w:p w14:paraId="2CB06A8C"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Ρυθμική κίνηση</w:t>
            </w:r>
          </w:p>
          <w:p w14:paraId="06F43B47"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Συντονισμός της ομάδας.</w:t>
            </w:r>
          </w:p>
          <w:p w14:paraId="6292D208"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Σχηματισμός και ανάγνωση ρυθμικών φράσεων</w:t>
            </w:r>
          </w:p>
          <w:p w14:paraId="3590626F" w14:textId="77777777" w:rsidR="009327C8" w:rsidRPr="009327C8" w:rsidRDefault="009327C8" w:rsidP="009327C8">
            <w:pPr>
              <w:numPr>
                <w:ilvl w:val="0"/>
                <w:numId w:val="1"/>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Ανάπτυξη του εσωτερικού ρυθμού</w:t>
            </w:r>
          </w:p>
        </w:tc>
        <w:tc>
          <w:tcPr>
            <w:tcW w:w="283" w:type="dxa"/>
          </w:tcPr>
          <w:p w14:paraId="7F1D1AE1" w14:textId="77777777" w:rsidR="009327C8" w:rsidRPr="009327C8" w:rsidRDefault="009327C8" w:rsidP="009327C8">
            <w:pPr>
              <w:spacing w:after="0" w:line="276" w:lineRule="auto"/>
              <w:jc w:val="both"/>
              <w:rPr>
                <w:rFonts w:ascii="Calibri" w:eastAsia="Times New Roman" w:hAnsi="Calibri" w:cs="Calibri"/>
                <w:sz w:val="24"/>
                <w:szCs w:val="24"/>
                <w:lang w:eastAsia="el-GR"/>
              </w:rPr>
            </w:pPr>
          </w:p>
        </w:tc>
        <w:tc>
          <w:tcPr>
            <w:tcW w:w="3544" w:type="dxa"/>
          </w:tcPr>
          <w:p w14:paraId="1A9D32C9" w14:textId="77777777" w:rsidR="009327C8" w:rsidRPr="009327C8" w:rsidRDefault="009327C8" w:rsidP="009327C8">
            <w:pPr>
              <w:spacing w:after="0" w:line="276" w:lineRule="auto"/>
              <w:rPr>
                <w:rFonts w:ascii="Calibri" w:eastAsia="Times New Roman" w:hAnsi="Calibri" w:cs="Calibri"/>
                <w:b/>
                <w:sz w:val="24"/>
                <w:szCs w:val="20"/>
                <w:lang w:eastAsia="el-GR"/>
              </w:rPr>
            </w:pPr>
          </w:p>
          <w:p w14:paraId="1BB2050A" w14:textId="77777777" w:rsidR="009327C8" w:rsidRPr="009327C8" w:rsidRDefault="009327C8" w:rsidP="009327C8">
            <w:pPr>
              <w:spacing w:after="0" w:line="276" w:lineRule="auto"/>
              <w:jc w:val="both"/>
              <w:rPr>
                <w:rFonts w:ascii="Calibri" w:eastAsia="Times New Roman" w:hAnsi="Calibri" w:cs="Calibri"/>
                <w:b/>
                <w:sz w:val="26"/>
                <w:szCs w:val="26"/>
                <w:lang w:eastAsia="el-GR"/>
              </w:rPr>
            </w:pPr>
            <w:r w:rsidRPr="009327C8">
              <w:rPr>
                <w:rFonts w:ascii="Calibri" w:eastAsia="Times New Roman" w:hAnsi="Calibri" w:cs="Calibri"/>
                <w:b/>
                <w:sz w:val="26"/>
                <w:szCs w:val="26"/>
                <w:lang w:eastAsia="el-GR"/>
              </w:rPr>
              <w:t>ΥΛΙΚΑ:</w:t>
            </w:r>
          </w:p>
          <w:p w14:paraId="17781711"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p w14:paraId="7519B71F"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Μια εικόνα γάτας και μια δεύτερη με ένα ποντικάκι</w:t>
            </w:r>
          </w:p>
          <w:p w14:paraId="76931931"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Ζάρι που στις μισές πλευρές του εικονίζει μια γάτα και στις υπόλοιπες μισές ένα ποντικάκι</w:t>
            </w:r>
          </w:p>
          <w:p w14:paraId="043A739A"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 xml:space="preserve">Χαρτί για να φτιάξουμε σημάδια για το βήμα κάθε ζώου </w:t>
            </w:r>
          </w:p>
          <w:p w14:paraId="517185BB"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Ταμπουρίνο</w:t>
            </w:r>
          </w:p>
          <w:p w14:paraId="0B2425E9" w14:textId="77777777" w:rsidR="009327C8" w:rsidRPr="009327C8" w:rsidRDefault="009327C8" w:rsidP="009327C8">
            <w:pPr>
              <w:numPr>
                <w:ilvl w:val="0"/>
                <w:numId w:val="3"/>
              </w:numPr>
              <w:spacing w:after="0" w:line="276" w:lineRule="auto"/>
              <w:rPr>
                <w:rFonts w:ascii="Calibri" w:eastAsia="Times New Roman" w:hAnsi="Calibri" w:cs="Calibri"/>
                <w:sz w:val="24"/>
                <w:szCs w:val="24"/>
                <w:lang w:eastAsia="el-GR"/>
              </w:rPr>
            </w:pPr>
            <w:r w:rsidRPr="009327C8">
              <w:rPr>
                <w:rFonts w:ascii="Calibri" w:eastAsia="Times New Roman" w:hAnsi="Calibri" w:cs="Calibri"/>
                <w:sz w:val="24"/>
                <w:szCs w:val="24"/>
                <w:lang w:eastAsia="el-GR"/>
              </w:rPr>
              <w:t>Μουσικά όργανα δύο ειδών, π.χ. ξύλινα και μεταλλικά</w:t>
            </w:r>
          </w:p>
          <w:p w14:paraId="04CF205C" w14:textId="77777777" w:rsidR="009327C8" w:rsidRPr="009327C8" w:rsidRDefault="009327C8" w:rsidP="009327C8">
            <w:pPr>
              <w:spacing w:after="0" w:line="276" w:lineRule="auto"/>
              <w:ind w:left="360"/>
              <w:jc w:val="both"/>
              <w:rPr>
                <w:rFonts w:ascii="Calibri" w:eastAsia="Times New Roman" w:hAnsi="Calibri" w:cs="Calibri"/>
                <w:sz w:val="24"/>
                <w:szCs w:val="24"/>
                <w:lang w:eastAsia="el-GR"/>
              </w:rPr>
            </w:pPr>
          </w:p>
        </w:tc>
      </w:tr>
    </w:tbl>
    <w:p w14:paraId="70F57210"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1325CDD8" w14:textId="77777777" w:rsidR="009327C8" w:rsidRPr="009327C8" w:rsidRDefault="009327C8" w:rsidP="009327C8">
      <w:pPr>
        <w:spacing w:after="0" w:line="240" w:lineRule="auto"/>
        <w:rPr>
          <w:rFonts w:ascii="Times New Roman" w:eastAsia="Times New Roman" w:hAnsi="Times New Roman" w:cs="Times New Roman"/>
          <w:b/>
          <w:sz w:val="32"/>
          <w:szCs w:val="32"/>
          <w:lang w:eastAsia="el-GR"/>
        </w:rPr>
      </w:pPr>
    </w:p>
    <w:p w14:paraId="2C569F07" w14:textId="77777777" w:rsidR="009327C8" w:rsidRPr="009327C8" w:rsidRDefault="009327C8" w:rsidP="009327C8">
      <w:pPr>
        <w:spacing w:after="0" w:line="276" w:lineRule="auto"/>
        <w:rPr>
          <w:rFonts w:ascii="Times New Roman" w:eastAsia="Times New Roman" w:hAnsi="Times New Roman" w:cs="Times New Roman"/>
          <w:sz w:val="24"/>
          <w:szCs w:val="24"/>
          <w:lang w:eastAsia="el-GR"/>
        </w:rPr>
      </w:pPr>
      <w:r w:rsidRPr="009327C8">
        <w:rPr>
          <w:rFonts w:ascii="Times New Roman" w:eastAsia="Times New Roman" w:hAnsi="Times New Roman" w:cs="Times New Roman"/>
          <w:sz w:val="24"/>
          <w:szCs w:val="24"/>
          <w:lang w:eastAsia="el-GR"/>
        </w:rPr>
        <w:t>ΟΡΓΑΝΩΣΗ ΚΑΙ ΠΕΡΙΓΡΑΦΗ ΤΗΣ ΔΡΑΣΗΣ:</w:t>
      </w:r>
    </w:p>
    <w:p w14:paraId="121F94EE" w14:textId="77777777" w:rsidR="009327C8" w:rsidRPr="009327C8" w:rsidRDefault="009327C8" w:rsidP="009327C8">
      <w:pPr>
        <w:spacing w:after="0" w:line="276" w:lineRule="auto"/>
        <w:rPr>
          <w:rFonts w:ascii="Times New Roman" w:eastAsia="Times New Roman" w:hAnsi="Times New Roman" w:cs="Times New Roman"/>
          <w:b/>
          <w:sz w:val="24"/>
          <w:szCs w:val="24"/>
          <w:u w:val="single"/>
          <w:lang w:eastAsia="el-GR"/>
        </w:rPr>
      </w:pPr>
    </w:p>
    <w:p w14:paraId="60A1299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Ένα παραμύθι όπου πρωταγωνιστούν η γάτα και το ποντικάκι, ένα παιχνίδι, ένα σχέδιο εργασίας ή απλά μια συζήτηση μπορούν να γίνουν η αφορμή να εκμεταλλευτούμε τα ονόματά τους χρησιμοποιώντας τα σε παιχνίδια ρυθμού.</w:t>
      </w:r>
    </w:p>
    <w:p w14:paraId="21C4F8AC"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C849329" w14:textId="77777777" w:rsidR="009327C8" w:rsidRPr="009327C8" w:rsidRDefault="009327C8" w:rsidP="009327C8">
      <w:pPr>
        <w:numPr>
          <w:ilvl w:val="0"/>
          <w:numId w:val="51"/>
        </w:numPr>
        <w:spacing w:after="0" w:line="276" w:lineRule="auto"/>
        <w:jc w:val="both"/>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sz w:val="28"/>
          <w:szCs w:val="24"/>
          <w:lang w:eastAsia="el-GR"/>
        </w:rPr>
        <w:t>Τα παιδιά παρατηρούν και σχολιάζουν το περπάτημα των δύο ζώων. Π.χ. σκέφτονται: Η γάτα είναι μεγαλύτερη από το ποντικάκι, γι αυτό κάνει μεγαλύτερα βήματα. Το ποντικάκι κάνει πιο πολλά και μικρά βήματα.</w:t>
      </w:r>
    </w:p>
    <w:p w14:paraId="250E59F9" w14:textId="77777777" w:rsidR="009327C8" w:rsidRPr="009327C8" w:rsidRDefault="009327C8" w:rsidP="009327C8">
      <w:pPr>
        <w:spacing w:after="0" w:line="276" w:lineRule="auto"/>
        <w:ind w:left="360"/>
        <w:jc w:val="both"/>
        <w:rPr>
          <w:rFonts w:ascii="Times New Roman" w:eastAsia="Times New Roman" w:hAnsi="Times New Roman" w:cs="Times New Roman"/>
          <w:i/>
          <w:sz w:val="16"/>
          <w:szCs w:val="16"/>
          <w:lang w:eastAsia="el-GR"/>
        </w:rPr>
      </w:pPr>
    </w:p>
    <w:p w14:paraId="329E6346" w14:textId="77777777" w:rsidR="009327C8" w:rsidRPr="009327C8" w:rsidRDefault="009327C8" w:rsidP="009327C8">
      <w:pPr>
        <w:numPr>
          <w:ilvl w:val="0"/>
          <w:numId w:val="51"/>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Ετοιμάζουμε δύο εικόνες. μία με τη γάτα και μία δεύτερη με το ποντικάκι. </w:t>
      </w:r>
    </w:p>
    <w:p w14:paraId="015348A7"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noProof/>
          <w:sz w:val="28"/>
          <w:szCs w:val="24"/>
          <w:lang w:eastAsia="el-GR"/>
        </w:rPr>
        <w:drawing>
          <wp:inline distT="0" distB="0" distL="0" distR="0" wp14:anchorId="418D1E35" wp14:editId="5DCCA82D">
            <wp:extent cx="1959610" cy="1332230"/>
            <wp:effectExtent l="19050" t="0" r="2540" b="0"/>
            <wp:docPr id="114" name="Εικόνα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0"/>
                    <a:srcRect/>
                    <a:stretch>
                      <a:fillRect/>
                    </a:stretch>
                  </pic:blipFill>
                  <pic:spPr bwMode="auto">
                    <a:xfrm>
                      <a:off x="0" y="0"/>
                      <a:ext cx="1959610" cy="1332230"/>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noProof/>
          <w:sz w:val="28"/>
          <w:szCs w:val="24"/>
          <w:lang w:eastAsia="el-GR"/>
        </w:rPr>
        <w:drawing>
          <wp:inline distT="0" distB="0" distL="0" distR="0" wp14:anchorId="0F5CA6C9" wp14:editId="707717BA">
            <wp:extent cx="2077085" cy="1384935"/>
            <wp:effectExtent l="19050" t="0" r="0" b="0"/>
            <wp:docPr id="115" name="Εικόνα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1"/>
                    <a:srcRect/>
                    <a:stretch>
                      <a:fillRect/>
                    </a:stretch>
                  </pic:blipFill>
                  <pic:spPr bwMode="auto">
                    <a:xfrm>
                      <a:off x="0" y="0"/>
                      <a:ext cx="2077085" cy="1384935"/>
                    </a:xfrm>
                    <a:prstGeom prst="rect">
                      <a:avLst/>
                    </a:prstGeom>
                    <a:noFill/>
                    <a:ln w="9525">
                      <a:noFill/>
                      <a:miter lim="800000"/>
                      <a:headEnd/>
                      <a:tailEnd/>
                    </a:ln>
                  </pic:spPr>
                </pic:pic>
              </a:graphicData>
            </a:graphic>
          </wp:inline>
        </w:drawing>
      </w:r>
      <w:r w:rsidRPr="009327C8">
        <w:rPr>
          <w:rFonts w:ascii="Times New Roman" w:eastAsia="Times New Roman" w:hAnsi="Times New Roman" w:cs="Times New Roman"/>
          <w:sz w:val="28"/>
          <w:szCs w:val="24"/>
          <w:lang w:eastAsia="el-GR"/>
        </w:rPr>
        <w:t xml:space="preserve">  </w:t>
      </w:r>
    </w:p>
    <w:p w14:paraId="7316E86F"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Αναλόγως ποια θα σηκώσουμε, τα παιδιά περπατούν λέγοντας παράλληλα το όνομα του ζώου που βλέπουν και κάνοντας ένα βήμα σε κάθε συλλαβή: ΓΑ-ΤΑ, ΠΟ-ΝΤΙ-ΚΑ-ΚΙ.</w:t>
      </w:r>
    </w:p>
    <w:p w14:paraId="50DFEC40"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Μπορούμε να συνοδεύσουμε το βάδισμά τους με το ταμπουρίνο, χτυπώντας τέταρτα για τη γάτα και όγδοα για το ποντικάκι. </w:t>
      </w:r>
    </w:p>
    <w:p w14:paraId="39773748" w14:textId="77777777" w:rsidR="009327C8" w:rsidRPr="009327C8" w:rsidRDefault="009327C8" w:rsidP="009327C8">
      <w:pPr>
        <w:spacing w:after="0" w:line="276" w:lineRule="auto"/>
        <w:ind w:left="720"/>
        <w:jc w:val="both"/>
        <w:rPr>
          <w:rFonts w:ascii="Times New Roman" w:eastAsia="Times New Roman" w:hAnsi="Times New Roman" w:cs="Times New Roman"/>
          <w:sz w:val="16"/>
          <w:szCs w:val="16"/>
          <w:lang w:eastAsia="el-GR"/>
        </w:rPr>
      </w:pPr>
      <w:r w:rsidRPr="009327C8">
        <w:rPr>
          <w:rFonts w:ascii="Times New Roman" w:eastAsia="Times New Roman" w:hAnsi="Times New Roman" w:cs="Times New Roman"/>
          <w:sz w:val="28"/>
          <w:szCs w:val="24"/>
          <w:lang w:eastAsia="el-GR"/>
        </w:rPr>
        <w:tab/>
        <w:t xml:space="preserve">Τοποθετούμε τις   δύο εικόνες  στο   πάτωμα,  σε   απόσταση  μεταξύ  τους. Το ταμπουρίνο φωνάζει άλλοτε το ένα και άλλοτε το άλλο ζώο. Τα παιδιά αναγνωρίζουν το ρυθμό του και περπατούν κάθε φορά γύρω από την αντίστοιχη εικόνα. </w:t>
      </w:r>
    </w:p>
    <w:p w14:paraId="2D908B71"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1D423011" w14:textId="77777777" w:rsidR="009327C8" w:rsidRPr="009327C8" w:rsidRDefault="009327C8" w:rsidP="009327C8">
      <w:pPr>
        <w:numPr>
          <w:ilvl w:val="0"/>
          <w:numId w:val="52"/>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Φτιάχνουμε ένα ζάρι, το οποίο σε τρεις πλευρές του εικονίζει τη γάτα και στις υπόλοιπες τρεις το ποντικάκι. </w:t>
      </w:r>
    </w:p>
    <w:p w14:paraId="0F3AB0A1" w14:textId="77777777" w:rsidR="009327C8" w:rsidRPr="009327C8" w:rsidRDefault="009327C8" w:rsidP="009327C8">
      <w:pPr>
        <w:spacing w:after="0" w:line="276" w:lineRule="auto"/>
        <w:ind w:left="1155" w:firstLine="285"/>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Τοποθετούμε στο πάτωμα παράλληλα σημάδια για το βήμα  των δύο ζώων:</w:t>
      </w:r>
    </w:p>
    <w:p w14:paraId="5996C9A8"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8C32294"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noProof/>
          <w:sz w:val="28"/>
          <w:szCs w:val="24"/>
          <w:lang w:eastAsia="el-GR"/>
        </w:rPr>
        <w:drawing>
          <wp:inline distT="0" distB="0" distL="0" distR="0" wp14:anchorId="23D628F1" wp14:editId="69ED6E74">
            <wp:extent cx="5029200" cy="509270"/>
            <wp:effectExtent l="19050" t="0" r="0" b="0"/>
            <wp:docPr id="116" name="Εικόνα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2"/>
                    <a:srcRect/>
                    <a:stretch>
                      <a:fillRect/>
                    </a:stretch>
                  </pic:blipFill>
                  <pic:spPr bwMode="auto">
                    <a:xfrm>
                      <a:off x="0" y="0"/>
                      <a:ext cx="5029200" cy="509270"/>
                    </a:xfrm>
                    <a:prstGeom prst="rect">
                      <a:avLst/>
                    </a:prstGeom>
                    <a:noFill/>
                    <a:ln w="9525">
                      <a:noFill/>
                      <a:miter lim="800000"/>
                      <a:headEnd/>
                      <a:tailEnd/>
                    </a:ln>
                  </pic:spPr>
                </pic:pic>
              </a:graphicData>
            </a:graphic>
          </wp:inline>
        </w:drawing>
      </w:r>
    </w:p>
    <w:p w14:paraId="41123480" w14:textId="77777777" w:rsidR="009327C8" w:rsidRPr="009327C8" w:rsidRDefault="009327C8" w:rsidP="009327C8">
      <w:p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r w:rsidRPr="009327C8">
        <w:rPr>
          <w:rFonts w:ascii="Times New Roman" w:eastAsia="Times New Roman" w:hAnsi="Times New Roman" w:cs="Times New Roman"/>
          <w:noProof/>
          <w:sz w:val="28"/>
          <w:szCs w:val="24"/>
          <w:lang w:eastAsia="el-GR"/>
        </w:rPr>
        <w:drawing>
          <wp:inline distT="0" distB="0" distL="0" distR="0" wp14:anchorId="54B34E3A" wp14:editId="7DCCEB19">
            <wp:extent cx="4898390" cy="391795"/>
            <wp:effectExtent l="19050" t="0" r="0" b="0"/>
            <wp:docPr id="117" name="Εικόνα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3"/>
                    <a:srcRect/>
                    <a:stretch>
                      <a:fillRect/>
                    </a:stretch>
                  </pic:blipFill>
                  <pic:spPr bwMode="auto">
                    <a:xfrm>
                      <a:off x="0" y="0"/>
                      <a:ext cx="4898390" cy="391795"/>
                    </a:xfrm>
                    <a:prstGeom prst="rect">
                      <a:avLst/>
                    </a:prstGeom>
                    <a:noFill/>
                    <a:ln w="9525">
                      <a:noFill/>
                      <a:miter lim="800000"/>
                      <a:headEnd/>
                      <a:tailEnd/>
                    </a:ln>
                  </pic:spPr>
                </pic:pic>
              </a:graphicData>
            </a:graphic>
          </wp:inline>
        </w:drawing>
      </w:r>
    </w:p>
    <w:p w14:paraId="7274D6D5"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07629C6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696128" behindDoc="0" locked="0" layoutInCell="1" allowOverlap="1" wp14:anchorId="39640ABB" wp14:editId="4DFC6A18">
            <wp:simplePos x="0" y="0"/>
            <wp:positionH relativeFrom="column">
              <wp:posOffset>4572000</wp:posOffset>
            </wp:positionH>
            <wp:positionV relativeFrom="paragraph">
              <wp:posOffset>385445</wp:posOffset>
            </wp:positionV>
            <wp:extent cx="457200" cy="340360"/>
            <wp:effectExtent l="19050" t="19050" r="19050" b="21590"/>
            <wp:wrapNone/>
            <wp:docPr id="75" name="Εικόνα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4">
                      <a:grayscl/>
                    </a:blip>
                    <a:srcRect/>
                    <a:stretch>
                      <a:fillRect/>
                    </a:stretch>
                  </pic:blipFill>
                  <pic:spPr bwMode="auto">
                    <a:xfrm>
                      <a:off x="0" y="0"/>
                      <a:ext cx="457200" cy="340360"/>
                    </a:xfrm>
                    <a:prstGeom prst="rect">
                      <a:avLst/>
                    </a:prstGeom>
                    <a:solidFill>
                      <a:srgbClr val="CCFFFF"/>
                    </a:solidFill>
                    <a:ln w="9525">
                      <a:solidFill>
                        <a:srgbClr val="FFFFFF"/>
                      </a:solid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697152" behindDoc="0" locked="0" layoutInCell="1" allowOverlap="1" wp14:anchorId="677F0377" wp14:editId="0EB4E9E3">
            <wp:simplePos x="0" y="0"/>
            <wp:positionH relativeFrom="column">
              <wp:posOffset>4686300</wp:posOffset>
            </wp:positionH>
            <wp:positionV relativeFrom="paragraph">
              <wp:posOffset>142875</wp:posOffset>
            </wp:positionV>
            <wp:extent cx="228600" cy="114300"/>
            <wp:effectExtent l="19050" t="0" r="0" b="0"/>
            <wp:wrapNone/>
            <wp:docPr id="76"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5"/>
                    <a:srcRect/>
                    <a:stretch>
                      <a:fillRect/>
                    </a:stretch>
                  </pic:blipFill>
                  <pic:spPr bwMode="auto">
                    <a:xfrm>
                      <a:off x="0" y="0"/>
                      <a:ext cx="228600" cy="11430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4"/>
          <w:lang w:eastAsia="el-GR"/>
        </w:rPr>
        <mc:AlternateContent>
          <mc:Choice Requires="wps">
            <w:drawing>
              <wp:anchor distT="0" distB="0" distL="114300" distR="114300" simplePos="0" relativeHeight="251749376" behindDoc="0" locked="0" layoutInCell="1" allowOverlap="1" wp14:anchorId="6045FF2D" wp14:editId="785B3F74">
                <wp:simplePos x="0" y="0"/>
                <wp:positionH relativeFrom="column">
                  <wp:posOffset>4457700</wp:posOffset>
                </wp:positionH>
                <wp:positionV relativeFrom="paragraph">
                  <wp:posOffset>79375</wp:posOffset>
                </wp:positionV>
                <wp:extent cx="685800" cy="685800"/>
                <wp:effectExtent l="9525" t="12065" r="9525" b="130810"/>
                <wp:wrapSquare wrapText="left"/>
                <wp:docPr id="749" name="Ορθογώνιο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rect">
                          <a:avLst/>
                        </a:prstGeom>
                        <a:solidFill>
                          <a:srgbClr val="FFFFFF"/>
                        </a:solidFill>
                        <a:ln w="9525">
                          <a:miter lim="800000"/>
                          <a:headEnd/>
                          <a:tailEnd/>
                        </a:ln>
                        <a:scene3d>
                          <a:camera prst="legacyPerspectiveBottom"/>
                          <a:lightRig rig="legacyFlat3" dir="t"/>
                        </a:scene3d>
                        <a:sp3d extrusionH="887400" prstMaterial="legacyWireframe">
                          <a:bevelT w="13500" h="13500" prst="angle"/>
                          <a:bevelB w="13500" h="13500" prst="angle"/>
                          <a:extrusionClr>
                            <a:srgbClr val="FFFFFF"/>
                          </a:extrusionClr>
                          <a:contourClr>
                            <a:srgbClr val="FFFFFF"/>
                          </a:contourClr>
                        </a:sp3d>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DFDAE" id="Ορθογώνιο 749" o:spid="_x0000_s1026" style="position:absolute;margin-left:351pt;margin-top:6.25pt;width:54pt;height:5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">
                <o:extrusion v:ext="view" diffusity="0" shininess="0" backdepth="1in" color="white" on="t" render="wireFrame" viewpoint="0,34.72222mm" viewpointorigin="0,.5" skewangle="90" lightposition="-50000" lightposition2="50000" type="perspective"/>
                <w10:wrap type="square" side="left"/>
              </v:rect>
            </w:pict>
          </mc:Fallback>
        </mc:AlternateContent>
      </w:r>
      <w:r w:rsidRPr="009327C8">
        <w:rPr>
          <w:rFonts w:ascii="Times New Roman" w:eastAsia="Times New Roman" w:hAnsi="Times New Roman" w:cs="Times New Roman"/>
          <w:sz w:val="28"/>
          <w:szCs w:val="24"/>
          <w:lang w:eastAsia="el-GR"/>
        </w:rPr>
        <w:t>Στο τέλος της διαδρομής τοποθετούμε μια λιχουδιά!</w:t>
      </w:r>
    </w:p>
    <w:p w14:paraId="6D16A1A2"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Ένα παιδί γίνεται γάτα κι ένα άλλο ποντικάκι. Με λάχνισμα ορίζεται εκείνο που θα ρίξει πρώτο το ζάρι. </w:t>
      </w:r>
    </w:p>
    <w:p w14:paraId="1843C6FB"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Αν το ρίξει πρώτη η γάτα και σταθεί στην εικόνα της, προχωρά δύο βήματα, λέγοντας παράλληλα τις συλλαβές του ονόματός της. Αν σταθεί στο ποντικάκι, δεν μετακινείται καθόλου. </w:t>
      </w:r>
    </w:p>
    <w:p w14:paraId="7B3539DC"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Το ποντικάκι με τη σειρά του ρίχνει επίσης το ζάρι. Αν σταθεί στη φιγούρα του, προχωρά τόσα βήματα όσες και οι συλλαβές του ονόματός του, προφέροντάς τες επίσης παράλληλα. </w:t>
      </w:r>
    </w:p>
    <w:p w14:paraId="43F9B358"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Ποιο θα φτάσει πρώτο στο τέρμα κερδίζοντας τη λιχουδιά;</w:t>
      </w:r>
      <w:r w:rsidRPr="009327C8">
        <w:rPr>
          <w:rFonts w:ascii="Times New Roman" w:eastAsia="Times New Roman" w:hAnsi="Times New Roman" w:cs="Times New Roman"/>
          <w:sz w:val="28"/>
          <w:szCs w:val="24"/>
          <w:vertAlign w:val="superscript"/>
          <w:lang w:eastAsia="el-GR"/>
        </w:rPr>
        <w:footnoteReference w:id="117"/>
      </w:r>
    </w:p>
    <w:p w14:paraId="5D620BB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p>
    <w:p w14:paraId="15682FAB" w14:textId="77777777" w:rsidR="009327C8" w:rsidRPr="009327C8" w:rsidRDefault="009327C8" w:rsidP="009327C8">
      <w:pPr>
        <w:numPr>
          <w:ilvl w:val="0"/>
          <w:numId w:val="18"/>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παιδιά είναι χωρισμένα σε δύο ομάδες: γάτες-ποντικάκια.</w:t>
      </w:r>
    </w:p>
    <w:p w14:paraId="58F971D6"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Δεν είναι καθόλου μαλωμένα μεταξύ τους, ίσα ίσα, γίνονται φίλοι. Ένα ποντικάκι και μία γάτα από κάθε ομάδα σχηματίζουν ζευγάρι. Κρατιούνται χέρι χέρι και περπατούν συγχρόνως, καθένας πάνω στα βήματά του. Οι ομάδες χτυπούν τα χέρια, παράλληλα με το βάδισμά τους, λέγοντας αντίστοιχα ΓΑ-ΤΑ ή ΠΟ-ΝΤΙ-ΚΑ-ΚΙ.</w:t>
      </w:r>
      <w:r w:rsidRPr="009327C8">
        <w:rPr>
          <w:rFonts w:ascii="Times New Roman" w:eastAsia="Times New Roman" w:hAnsi="Times New Roman" w:cs="Times New Roman"/>
          <w:sz w:val="28"/>
          <w:szCs w:val="24"/>
          <w:vertAlign w:val="superscript"/>
          <w:lang w:eastAsia="el-GR"/>
        </w:rPr>
        <w:footnoteReference w:id="118"/>
      </w:r>
    </w:p>
    <w:p w14:paraId="7490F9DA" w14:textId="77777777" w:rsidR="009327C8" w:rsidRPr="009327C8" w:rsidRDefault="009327C8" w:rsidP="009327C8">
      <w:pPr>
        <w:spacing w:after="0" w:line="276" w:lineRule="auto"/>
        <w:ind w:left="795"/>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24800" behindDoc="0" locked="0" layoutInCell="1" allowOverlap="1" wp14:anchorId="4D7D7465" wp14:editId="60E712BE">
            <wp:simplePos x="0" y="0"/>
            <wp:positionH relativeFrom="column">
              <wp:posOffset>45720</wp:posOffset>
            </wp:positionH>
            <wp:positionV relativeFrom="paragraph">
              <wp:posOffset>78740</wp:posOffset>
            </wp:positionV>
            <wp:extent cx="406400" cy="342900"/>
            <wp:effectExtent l="19050" t="0" r="0" b="0"/>
            <wp:wrapNone/>
            <wp:docPr id="730" name="Εικόνα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96"/>
                    <a:srcRect/>
                    <a:stretch>
                      <a:fillRect/>
                    </a:stretch>
                  </pic:blipFill>
                  <pic:spPr bwMode="auto">
                    <a:xfrm>
                      <a:off x="0" y="0"/>
                      <a:ext cx="406400" cy="34290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4"/>
          <w:szCs w:val="24"/>
          <w:lang w:eastAsia="el-GR"/>
        </w:rPr>
        <w:drawing>
          <wp:anchor distT="0" distB="0" distL="114300" distR="114300" simplePos="0" relativeHeight="251698176" behindDoc="0" locked="0" layoutInCell="1" allowOverlap="1" wp14:anchorId="1BC6EAE0" wp14:editId="392D63C6">
            <wp:simplePos x="0" y="0"/>
            <wp:positionH relativeFrom="column">
              <wp:posOffset>571500</wp:posOffset>
            </wp:positionH>
            <wp:positionV relativeFrom="paragraph">
              <wp:posOffset>474980</wp:posOffset>
            </wp:positionV>
            <wp:extent cx="4895850" cy="390525"/>
            <wp:effectExtent l="19050" t="0" r="0" b="0"/>
            <wp:wrapNone/>
            <wp:docPr id="77" name="Εικόνα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3"/>
                    <a:srcRect/>
                    <a:stretch>
                      <a:fillRect/>
                    </a:stretch>
                  </pic:blipFill>
                  <pic:spPr bwMode="auto">
                    <a:xfrm>
                      <a:off x="0" y="0"/>
                      <a:ext cx="4895850" cy="390525"/>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noProof/>
          <w:sz w:val="28"/>
          <w:szCs w:val="24"/>
          <w:lang w:eastAsia="el-GR"/>
        </w:rPr>
        <w:drawing>
          <wp:inline distT="0" distB="0" distL="0" distR="0" wp14:anchorId="1D5978F3" wp14:editId="0C81C9D6">
            <wp:extent cx="5029200" cy="509270"/>
            <wp:effectExtent l="19050" t="0" r="0" b="0"/>
            <wp:docPr id="118" name="Εικόνα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92"/>
                    <a:srcRect/>
                    <a:stretch>
                      <a:fillRect/>
                    </a:stretch>
                  </pic:blipFill>
                  <pic:spPr bwMode="auto">
                    <a:xfrm>
                      <a:off x="0" y="0"/>
                      <a:ext cx="5029200" cy="509270"/>
                    </a:xfrm>
                    <a:prstGeom prst="rect">
                      <a:avLst/>
                    </a:prstGeom>
                    <a:noFill/>
                    <a:ln w="9525">
                      <a:noFill/>
                      <a:miter lim="800000"/>
                      <a:headEnd/>
                      <a:tailEnd/>
                    </a:ln>
                  </pic:spPr>
                </pic:pic>
              </a:graphicData>
            </a:graphic>
          </wp:inline>
        </w:drawing>
      </w:r>
    </w:p>
    <w:p w14:paraId="78CE1B99" w14:textId="77777777" w:rsidR="009327C8" w:rsidRPr="009327C8" w:rsidRDefault="009327C8" w:rsidP="009327C8">
      <w:pPr>
        <w:spacing w:after="0" w:line="276" w:lineRule="auto"/>
        <w:ind w:left="795"/>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4"/>
          <w:szCs w:val="24"/>
          <w:lang w:eastAsia="el-GR"/>
        </w:rPr>
        <w:drawing>
          <wp:anchor distT="0" distB="0" distL="114300" distR="114300" simplePos="0" relativeHeight="251726848" behindDoc="1" locked="0" layoutInCell="1" allowOverlap="1" wp14:anchorId="6A28DC20" wp14:editId="3C91991B">
            <wp:simplePos x="0" y="0"/>
            <wp:positionH relativeFrom="column">
              <wp:posOffset>45720</wp:posOffset>
            </wp:positionH>
            <wp:positionV relativeFrom="paragraph">
              <wp:posOffset>31115</wp:posOffset>
            </wp:positionV>
            <wp:extent cx="406400" cy="368300"/>
            <wp:effectExtent l="19050" t="0" r="0" b="0"/>
            <wp:wrapThrough wrapText="left">
              <wp:wrapPolygon edited="0">
                <wp:start x="-1013" y="0"/>
                <wp:lineTo x="-1013" y="20110"/>
                <wp:lineTo x="21263" y="20110"/>
                <wp:lineTo x="21263" y="0"/>
                <wp:lineTo x="-1013" y="0"/>
              </wp:wrapPolygon>
            </wp:wrapThrough>
            <wp:docPr id="731" name="Εικόνα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97"/>
                    <a:srcRect/>
                    <a:stretch>
                      <a:fillRect/>
                    </a:stretch>
                  </pic:blipFill>
                  <pic:spPr bwMode="auto">
                    <a:xfrm>
                      <a:off x="0" y="0"/>
                      <a:ext cx="406400" cy="368300"/>
                    </a:xfrm>
                    <a:prstGeom prst="rect">
                      <a:avLst/>
                    </a:prstGeom>
                    <a:noFill/>
                    <a:ln w="9525">
                      <a:noFill/>
                      <a:miter lim="800000"/>
                      <a:headEnd/>
                      <a:tailEnd/>
                    </a:ln>
                  </pic:spPr>
                </pic:pic>
              </a:graphicData>
            </a:graphic>
          </wp:anchor>
        </w:drawing>
      </w:r>
      <w:r w:rsidRPr="009327C8">
        <w:rPr>
          <w:rFonts w:ascii="Times New Roman" w:eastAsia="Times New Roman" w:hAnsi="Times New Roman" w:cs="Times New Roman"/>
          <w:sz w:val="28"/>
          <w:szCs w:val="24"/>
          <w:lang w:eastAsia="el-GR"/>
        </w:rPr>
        <w:t xml:space="preserve">     Επαναλαμβάνεται και με άλλα ζευγάρια. </w:t>
      </w:r>
    </w:p>
    <w:p w14:paraId="1605C315" w14:textId="77777777" w:rsidR="009327C8" w:rsidRPr="009327C8" w:rsidRDefault="009327C8" w:rsidP="009327C8">
      <w:pPr>
        <w:spacing w:after="0" w:line="276" w:lineRule="auto"/>
        <w:jc w:val="both"/>
        <w:rPr>
          <w:rFonts w:ascii="Times New Roman" w:eastAsia="Times New Roman" w:hAnsi="Times New Roman" w:cs="Times New Roman"/>
          <w:sz w:val="16"/>
          <w:szCs w:val="16"/>
          <w:lang w:eastAsia="el-GR"/>
        </w:rPr>
      </w:pPr>
    </w:p>
    <w:p w14:paraId="7619B1E6" w14:textId="77777777" w:rsidR="009327C8" w:rsidRPr="009327C8" w:rsidRDefault="009327C8" w:rsidP="009327C8">
      <w:pPr>
        <w:numPr>
          <w:ilvl w:val="0"/>
          <w:numId w:val="18"/>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Καθώς είναι χωρισμένα τα παιδιά σε γάτες και ποντικάκια, αποφασίζουμε να κάνουμε μία χορωδία. </w:t>
      </w:r>
    </w:p>
    <w:p w14:paraId="52CACA60"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Ορίζεται ο διευθυντής της, που μπορεί αρχικά να είναι ο παιδαγωγός, μέχρις ότου γίνει κατανοητή η διαδικασία. Με το χέρι του δείχνει πότε τη μία, πότε την άλλη ομάδα, η οποία λέει το όνομά της, χτυπώντας ρυθμικά τα χέρια. Κάποιες φορές, μπορεί να δείχνει και τις δύο ομάδες οπότε ακούγονται μαζί. Όμως χρειάζεται προσοχή και συγκέντρωση. Μην παρασυρθεί η μια από την άλλη, αλλά να κρατήσει το ρυθμό της χωρίς να μπερδευτεί. Π.χ.    </w:t>
      </w:r>
    </w:p>
    <w:p w14:paraId="48C2AE99" w14:textId="77777777" w:rsidR="009327C8" w:rsidRPr="009327C8" w:rsidRDefault="009327C8" w:rsidP="009327C8">
      <w:pPr>
        <w:spacing w:after="0" w:line="276" w:lineRule="auto"/>
        <w:jc w:val="both"/>
        <w:rPr>
          <w:rFonts w:ascii="Times New Roman" w:eastAsia="Times New Roman" w:hAnsi="Times New Roman" w:cs="Times New Roman"/>
          <w:sz w:val="20"/>
          <w:szCs w:val="20"/>
          <w:lang w:eastAsia="el-GR"/>
        </w:rPr>
      </w:pPr>
      <w:r w:rsidRPr="009327C8">
        <w:rPr>
          <w:rFonts w:ascii="Times New Roman" w:eastAsia="Times New Roman" w:hAnsi="Times New Roman" w:cs="Times New Roman"/>
          <w:sz w:val="28"/>
          <w:szCs w:val="24"/>
          <w:lang w:eastAsia="el-GR"/>
        </w:rPr>
        <w:t xml:space="preserve"> </w:t>
      </w:r>
    </w:p>
    <w:tbl>
      <w:tblPr>
        <w:tblW w:w="8428" w:type="dxa"/>
        <w:tblLook w:val="01E0" w:firstRow="1" w:lastRow="1" w:firstColumn="1" w:lastColumn="1" w:noHBand="0" w:noVBand="0"/>
      </w:tblPr>
      <w:tblGrid>
        <w:gridCol w:w="1405"/>
        <w:gridCol w:w="1806"/>
        <w:gridCol w:w="1806"/>
        <w:gridCol w:w="1605"/>
        <w:gridCol w:w="1806"/>
      </w:tblGrid>
      <w:tr w:rsidR="009327C8" w:rsidRPr="009327C8" w14:paraId="0FA0F2D4" w14:textId="77777777" w:rsidTr="00753A97">
        <w:trPr>
          <w:trHeight w:val="402"/>
        </w:trPr>
        <w:tc>
          <w:tcPr>
            <w:tcW w:w="1405" w:type="dxa"/>
            <w:tcBorders>
              <w:left w:val="single" w:sz="4" w:space="0" w:color="auto"/>
              <w:right w:val="single" w:sz="4" w:space="0" w:color="auto"/>
            </w:tcBorders>
            <w:vAlign w:val="center"/>
          </w:tcPr>
          <w:p w14:paraId="6FB108BC" w14:textId="77777777" w:rsidR="009327C8" w:rsidRPr="009327C8" w:rsidRDefault="009327C8" w:rsidP="009327C8">
            <w:pPr>
              <w:spacing w:after="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4"/>
                <w:lang w:eastAsia="el-GR"/>
              </w:rPr>
              <w:t>ΓΑ - ΤΑ</w:t>
            </w:r>
          </w:p>
        </w:tc>
        <w:tc>
          <w:tcPr>
            <w:tcW w:w="1806" w:type="dxa"/>
            <w:tcBorders>
              <w:left w:val="single" w:sz="4" w:space="0" w:color="auto"/>
              <w:right w:val="single" w:sz="4" w:space="0" w:color="auto"/>
            </w:tcBorders>
            <w:vAlign w:val="center"/>
          </w:tcPr>
          <w:p w14:paraId="75A8F660" w14:textId="77777777" w:rsidR="009327C8" w:rsidRPr="009327C8" w:rsidRDefault="009327C8" w:rsidP="009327C8">
            <w:pPr>
              <w:spacing w:after="0" w:line="276" w:lineRule="auto"/>
              <w:jc w:val="center"/>
              <w:rPr>
                <w:rFonts w:ascii="Times New Roman" w:eastAsia="Times New Roman" w:hAnsi="Times New Roman" w:cs="Times New Roman"/>
                <w:sz w:val="28"/>
                <w:szCs w:val="28"/>
                <w:lang w:eastAsia="el-GR"/>
              </w:rPr>
            </w:pPr>
          </w:p>
        </w:tc>
        <w:tc>
          <w:tcPr>
            <w:tcW w:w="1806" w:type="dxa"/>
            <w:tcBorders>
              <w:left w:val="single" w:sz="4" w:space="0" w:color="auto"/>
              <w:right w:val="single" w:sz="4" w:space="0" w:color="auto"/>
            </w:tcBorders>
            <w:vAlign w:val="center"/>
          </w:tcPr>
          <w:p w14:paraId="6E00B83C" w14:textId="77777777" w:rsidR="009327C8" w:rsidRPr="009327C8" w:rsidRDefault="009327C8" w:rsidP="009327C8">
            <w:pPr>
              <w:spacing w:after="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4"/>
                <w:lang w:eastAsia="el-GR"/>
              </w:rPr>
              <w:t>ΓΑ -  ΤΑ</w:t>
            </w:r>
          </w:p>
        </w:tc>
        <w:tc>
          <w:tcPr>
            <w:tcW w:w="1605" w:type="dxa"/>
            <w:tcBorders>
              <w:left w:val="single" w:sz="4" w:space="0" w:color="auto"/>
              <w:right w:val="single" w:sz="4" w:space="0" w:color="auto"/>
            </w:tcBorders>
            <w:vAlign w:val="center"/>
          </w:tcPr>
          <w:p w14:paraId="2CA8BD46" w14:textId="77777777" w:rsidR="009327C8" w:rsidRPr="009327C8" w:rsidRDefault="009327C8" w:rsidP="009327C8">
            <w:pPr>
              <w:spacing w:after="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4"/>
                <w:lang w:eastAsia="el-GR"/>
              </w:rPr>
              <w:t>ΓΑ - ΤΑ</w:t>
            </w:r>
          </w:p>
        </w:tc>
        <w:tc>
          <w:tcPr>
            <w:tcW w:w="1806" w:type="dxa"/>
            <w:tcBorders>
              <w:left w:val="single" w:sz="4" w:space="0" w:color="auto"/>
              <w:right w:val="single" w:sz="4" w:space="0" w:color="auto"/>
            </w:tcBorders>
            <w:vAlign w:val="center"/>
          </w:tcPr>
          <w:p w14:paraId="6071FA6C" w14:textId="77777777" w:rsidR="009327C8" w:rsidRPr="009327C8" w:rsidRDefault="009327C8" w:rsidP="009327C8">
            <w:pPr>
              <w:spacing w:after="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4"/>
                <w:lang w:eastAsia="el-GR"/>
              </w:rPr>
              <w:t>ΓΑ - ΤΑ</w:t>
            </w:r>
          </w:p>
        </w:tc>
      </w:tr>
      <w:tr w:rsidR="009327C8" w:rsidRPr="009327C8" w14:paraId="4218CE10" w14:textId="77777777" w:rsidTr="00753A97">
        <w:trPr>
          <w:trHeight w:val="402"/>
        </w:trPr>
        <w:tc>
          <w:tcPr>
            <w:tcW w:w="1405" w:type="dxa"/>
            <w:tcBorders>
              <w:left w:val="single" w:sz="4" w:space="0" w:color="auto"/>
              <w:right w:val="single" w:sz="4" w:space="0" w:color="auto"/>
            </w:tcBorders>
            <w:vAlign w:val="center"/>
          </w:tcPr>
          <w:p w14:paraId="2C907094" w14:textId="77777777" w:rsidR="009327C8" w:rsidRPr="009327C8" w:rsidRDefault="009327C8" w:rsidP="009327C8">
            <w:pPr>
              <w:spacing w:after="0" w:line="276" w:lineRule="auto"/>
              <w:jc w:val="center"/>
              <w:rPr>
                <w:rFonts w:ascii="Times New Roman" w:eastAsia="Times New Roman" w:hAnsi="Times New Roman" w:cs="Times New Roman"/>
                <w:sz w:val="28"/>
                <w:szCs w:val="28"/>
                <w:u w:val="single"/>
                <w:lang w:eastAsia="el-GR"/>
              </w:rPr>
            </w:pPr>
            <w:r w:rsidRPr="009327C8">
              <w:rPr>
                <w:rFonts w:ascii="Times New Roman" w:eastAsia="Times New Roman" w:hAnsi="Times New Roman" w:cs="Times New Roman"/>
                <w:sz w:val="28"/>
                <w:szCs w:val="28"/>
                <w:u w:val="single"/>
                <w:lang w:eastAsia="el-GR"/>
              </w:rPr>
              <w:t xml:space="preserve">   </w:t>
            </w:r>
          </w:p>
        </w:tc>
        <w:tc>
          <w:tcPr>
            <w:tcW w:w="1806" w:type="dxa"/>
            <w:tcBorders>
              <w:left w:val="single" w:sz="4" w:space="0" w:color="auto"/>
              <w:right w:val="single" w:sz="4" w:space="0" w:color="auto"/>
            </w:tcBorders>
            <w:vAlign w:val="center"/>
          </w:tcPr>
          <w:p w14:paraId="3C3BB522" w14:textId="77777777" w:rsidR="009327C8" w:rsidRPr="009327C8" w:rsidRDefault="009327C8" w:rsidP="009327C8">
            <w:pPr>
              <w:spacing w:after="0" w:line="276" w:lineRule="auto"/>
              <w:jc w:val="center"/>
              <w:rPr>
                <w:rFonts w:ascii="Times New Roman" w:eastAsia="Times New Roman" w:hAnsi="Times New Roman" w:cs="Times New Roman"/>
                <w:sz w:val="28"/>
                <w:szCs w:val="28"/>
                <w:u w:val="single"/>
                <w:lang w:eastAsia="el-GR"/>
              </w:rPr>
            </w:pPr>
            <w:r w:rsidRPr="009327C8">
              <w:rPr>
                <w:rFonts w:ascii="Times New Roman" w:eastAsia="Times New Roman" w:hAnsi="Times New Roman" w:cs="Times New Roman"/>
                <w:sz w:val="20"/>
                <w:szCs w:val="20"/>
                <w:lang w:eastAsia="el-GR"/>
              </w:rPr>
              <w:t>ΠΟ-ΝΤΙ-ΚΑ-ΚΙ</w:t>
            </w:r>
          </w:p>
        </w:tc>
        <w:tc>
          <w:tcPr>
            <w:tcW w:w="1806" w:type="dxa"/>
            <w:tcBorders>
              <w:left w:val="single" w:sz="4" w:space="0" w:color="auto"/>
              <w:right w:val="single" w:sz="4" w:space="0" w:color="auto"/>
            </w:tcBorders>
            <w:vAlign w:val="center"/>
          </w:tcPr>
          <w:p w14:paraId="59A0AB3F" w14:textId="77777777" w:rsidR="009327C8" w:rsidRPr="009327C8" w:rsidRDefault="009327C8" w:rsidP="009327C8">
            <w:pPr>
              <w:spacing w:after="0" w:line="276" w:lineRule="auto"/>
              <w:jc w:val="center"/>
              <w:rPr>
                <w:rFonts w:ascii="Times New Roman" w:eastAsia="Times New Roman" w:hAnsi="Times New Roman" w:cs="Times New Roman"/>
                <w:sz w:val="28"/>
                <w:szCs w:val="28"/>
                <w:u w:val="single"/>
                <w:lang w:eastAsia="el-GR"/>
              </w:rPr>
            </w:pPr>
            <w:r w:rsidRPr="009327C8">
              <w:rPr>
                <w:rFonts w:ascii="Times New Roman" w:eastAsia="Times New Roman" w:hAnsi="Times New Roman" w:cs="Times New Roman"/>
                <w:sz w:val="20"/>
                <w:szCs w:val="20"/>
                <w:lang w:eastAsia="el-GR"/>
              </w:rPr>
              <w:t>ΠΟ-ΝΤΙ-ΚΑ-ΚΙ</w:t>
            </w:r>
          </w:p>
        </w:tc>
        <w:tc>
          <w:tcPr>
            <w:tcW w:w="1605" w:type="dxa"/>
            <w:tcBorders>
              <w:left w:val="single" w:sz="4" w:space="0" w:color="auto"/>
              <w:right w:val="single" w:sz="4" w:space="0" w:color="auto"/>
            </w:tcBorders>
            <w:vAlign w:val="center"/>
          </w:tcPr>
          <w:p w14:paraId="03D67E2F" w14:textId="77777777" w:rsidR="009327C8" w:rsidRPr="009327C8" w:rsidRDefault="009327C8" w:rsidP="009327C8">
            <w:pPr>
              <w:spacing w:after="0" w:line="276" w:lineRule="auto"/>
              <w:jc w:val="center"/>
              <w:rPr>
                <w:rFonts w:ascii="Times New Roman" w:eastAsia="Times New Roman" w:hAnsi="Times New Roman" w:cs="Times New Roman"/>
                <w:sz w:val="28"/>
                <w:szCs w:val="28"/>
                <w:u w:val="single"/>
                <w:lang w:eastAsia="el-GR"/>
              </w:rPr>
            </w:pPr>
          </w:p>
        </w:tc>
        <w:tc>
          <w:tcPr>
            <w:tcW w:w="1806" w:type="dxa"/>
            <w:tcBorders>
              <w:left w:val="single" w:sz="4" w:space="0" w:color="auto"/>
              <w:right w:val="single" w:sz="4" w:space="0" w:color="auto"/>
            </w:tcBorders>
            <w:vAlign w:val="center"/>
          </w:tcPr>
          <w:p w14:paraId="56B392EF" w14:textId="77777777" w:rsidR="009327C8" w:rsidRPr="009327C8" w:rsidRDefault="009327C8" w:rsidP="009327C8">
            <w:pPr>
              <w:spacing w:after="0" w:line="276" w:lineRule="auto"/>
              <w:jc w:val="center"/>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0"/>
                <w:szCs w:val="20"/>
                <w:lang w:eastAsia="el-GR"/>
              </w:rPr>
              <w:t>ΠΟ-Ν ΤΙ-ΚΑ-ΚΙ</w:t>
            </w:r>
          </w:p>
        </w:tc>
      </w:tr>
    </w:tbl>
    <w:p w14:paraId="4CA62396" w14:textId="77777777" w:rsidR="009327C8" w:rsidRPr="009327C8" w:rsidRDefault="009327C8" w:rsidP="009327C8">
      <w:pPr>
        <w:spacing w:after="0" w:line="276" w:lineRule="auto"/>
        <w:ind w:left="795"/>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p>
    <w:p w14:paraId="1CB0214A" w14:textId="77777777" w:rsidR="009327C8" w:rsidRPr="009327C8" w:rsidRDefault="009327C8" w:rsidP="009327C8">
      <w:pPr>
        <w:spacing w:after="0" w:line="276" w:lineRule="auto"/>
        <w:ind w:left="720" w:firstLine="435"/>
        <w:jc w:val="both"/>
        <w:rPr>
          <w:rFonts w:ascii="Times New Roman" w:eastAsia="Times New Roman" w:hAnsi="Times New Roman" w:cs="Times New Roman"/>
          <w:sz w:val="28"/>
          <w:szCs w:val="28"/>
          <w:lang w:eastAsia="el-GR"/>
        </w:rPr>
      </w:pPr>
      <w:r w:rsidRPr="009327C8">
        <w:rPr>
          <w:rFonts w:ascii="Times New Roman" w:eastAsia="Times New Roman" w:hAnsi="Times New Roman" w:cs="Times New Roman"/>
          <w:sz w:val="28"/>
          <w:szCs w:val="28"/>
          <w:lang w:eastAsia="el-GR"/>
        </w:rPr>
        <w:t>Μοιράζονται μουσικά όργανα στα παιδιά. Τα μέλη κάθε ομάδας μπορεί να έχουν αν όχι τα ίδια, παρόμοια μουσικά όργανα. Π.χ. ξύλινα η μία,  μεταλλικά η άλλη. Παίζουν όταν τους δείξει ο μαέστρος, χτυπώντας τα ρυθμικά και λέγοντας από μέσα τους -για να μη μπερδευτούν- αντίστοιχα ΓΑ-ΤΑ ή ΠΟ-ΝΤΙ-ΚΑ-ΚΙ.</w:t>
      </w:r>
    </w:p>
    <w:p w14:paraId="2BF9C7A9" w14:textId="77777777" w:rsidR="009327C8" w:rsidRPr="009327C8" w:rsidRDefault="009327C8" w:rsidP="009327C8">
      <w:pPr>
        <w:spacing w:after="0" w:line="276" w:lineRule="auto"/>
        <w:ind w:left="795"/>
        <w:jc w:val="both"/>
        <w:rPr>
          <w:rFonts w:ascii="Times New Roman" w:eastAsia="Times New Roman" w:hAnsi="Times New Roman" w:cs="Times New Roman"/>
          <w:sz w:val="16"/>
          <w:szCs w:val="16"/>
          <w:lang w:eastAsia="el-GR"/>
        </w:rPr>
      </w:pPr>
    </w:p>
    <w:p w14:paraId="286D6594" w14:textId="77777777" w:rsidR="009327C8" w:rsidRPr="009327C8" w:rsidRDefault="009327C8" w:rsidP="009327C8">
      <w:pPr>
        <w:numPr>
          <w:ilvl w:val="0"/>
          <w:numId w:val="18"/>
        </w:numPr>
        <w:spacing w:after="0" w:line="276" w:lineRule="auto"/>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Μπορούμε να διαβάσουμε μόνο με τα χέρια μας;</w:t>
      </w:r>
    </w:p>
    <w:p w14:paraId="07DEA7AD" w14:textId="77777777" w:rsidR="009327C8" w:rsidRPr="009327C8" w:rsidRDefault="009327C8" w:rsidP="009327C8">
      <w:pPr>
        <w:spacing w:after="0" w:line="276" w:lineRule="auto"/>
        <w:ind w:left="1155"/>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Τοποθετούμε στον πίνακα σημάδια για το βήμα της γάτας κι άλλα για το ποντικάκι. Π.χ. </w:t>
      </w:r>
    </w:p>
    <w:p w14:paraId="03D34136" w14:textId="77777777" w:rsidR="009327C8" w:rsidRPr="009327C8" w:rsidRDefault="009327C8" w:rsidP="009327C8">
      <w:pPr>
        <w:spacing w:after="0" w:line="276" w:lineRule="auto"/>
        <w:ind w:left="1155"/>
        <w:jc w:val="both"/>
        <w:rPr>
          <w:rFonts w:ascii="Times New Roman" w:eastAsia="Times New Roman" w:hAnsi="Times New Roman" w:cs="Times New Roman"/>
          <w:sz w:val="16"/>
          <w:szCs w:val="16"/>
          <w:lang w:eastAsia="el-GR"/>
        </w:rPr>
      </w:pPr>
    </w:p>
    <w:p w14:paraId="5A797248"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noProof/>
          <w:sz w:val="28"/>
          <w:szCs w:val="24"/>
          <w:lang w:eastAsia="el-GR"/>
        </w:rPr>
        <mc:AlternateContent>
          <mc:Choice Requires="wpg">
            <w:drawing>
              <wp:anchor distT="0" distB="0" distL="114300" distR="114300" simplePos="0" relativeHeight="251750400" behindDoc="0" locked="0" layoutInCell="1" allowOverlap="1" wp14:anchorId="5F9E4ABC" wp14:editId="56A60967">
                <wp:simplePos x="0" y="0"/>
                <wp:positionH relativeFrom="column">
                  <wp:posOffset>800100</wp:posOffset>
                </wp:positionH>
                <wp:positionV relativeFrom="paragraph">
                  <wp:posOffset>29845</wp:posOffset>
                </wp:positionV>
                <wp:extent cx="4000500" cy="228600"/>
                <wp:effectExtent l="9525" t="13335" r="9525" b="5715"/>
                <wp:wrapSquare wrapText="left"/>
                <wp:docPr id="722" name="Ομάδα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228600"/>
                          <a:chOff x="2520" y="12960"/>
                          <a:chExt cx="6300" cy="360"/>
                        </a:xfrm>
                      </wpg:grpSpPr>
                      <wps:wsp>
                        <wps:cNvPr id="723" name="Rectangle 38"/>
                        <wps:cNvSpPr>
                          <a:spLocks noChangeArrowheads="1"/>
                        </wps:cNvSpPr>
                        <wps:spPr bwMode="auto">
                          <a:xfrm>
                            <a:off x="2520" y="12960"/>
                            <a:ext cx="90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4" name="Rectangle 39"/>
                        <wps:cNvSpPr>
                          <a:spLocks noChangeArrowheads="1"/>
                        </wps:cNvSpPr>
                        <wps:spPr bwMode="auto">
                          <a:xfrm>
                            <a:off x="3600" y="12960"/>
                            <a:ext cx="90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5" name="Rectangle 40"/>
                        <wps:cNvSpPr>
                          <a:spLocks noChangeArrowheads="1"/>
                        </wps:cNvSpPr>
                        <wps:spPr bwMode="auto">
                          <a:xfrm>
                            <a:off x="4680" y="129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2" name="Rectangle 41"/>
                        <wps:cNvSpPr>
                          <a:spLocks noChangeArrowheads="1"/>
                        </wps:cNvSpPr>
                        <wps:spPr bwMode="auto">
                          <a:xfrm>
                            <a:off x="5220" y="129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3" name="Rectangle 42"/>
                        <wps:cNvSpPr>
                          <a:spLocks noChangeArrowheads="1"/>
                        </wps:cNvSpPr>
                        <wps:spPr bwMode="auto">
                          <a:xfrm>
                            <a:off x="5760" y="129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4" name="Rectangle 43"/>
                        <wps:cNvSpPr>
                          <a:spLocks noChangeArrowheads="1"/>
                        </wps:cNvSpPr>
                        <wps:spPr bwMode="auto">
                          <a:xfrm>
                            <a:off x="6300" y="1296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7" name="Rectangle 44"/>
                        <wps:cNvSpPr>
                          <a:spLocks noChangeArrowheads="1"/>
                        </wps:cNvSpPr>
                        <wps:spPr bwMode="auto">
                          <a:xfrm>
                            <a:off x="6840" y="12960"/>
                            <a:ext cx="90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8" name="Rectangle 45"/>
                        <wps:cNvSpPr>
                          <a:spLocks noChangeArrowheads="1"/>
                        </wps:cNvSpPr>
                        <wps:spPr bwMode="auto">
                          <a:xfrm>
                            <a:off x="7920" y="12960"/>
                            <a:ext cx="90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B3EB1" id="Ομάδα 722" o:spid="_x0000_s1026" style="position:absolute;margin-left:63pt;margin-top:2.35pt;width:315pt;height:18pt;z-index:251750400" coordorigin="2520,12960" coordsize="63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">
                <v:rect id="Rectangle 38" o:spid="_x0000_s1027" style="position:absolute;left:2520;top:1296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N/fcUA&#10;AADcAAAADwAAAGRycy9kb3ducmV2LnhtbESPT2vCQBTE70K/w/IKvenGCLWmriKWlPao8eLtNfua&#10;pGbfhuzmT/30bkHocZiZ3zDr7Whq0VPrKssK5rMIBHFudcWFglOWTl9AOI+ssbZMCn7JwXbzMFlj&#10;ou3AB+qPvhABwi5BBaX3TSKly0sy6Ga2IQ7et20N+iDbQuoWhwA3tYyj6FkarDgslNjQvqT8cuyM&#10;gq8qPuH1kL1HZpUu/OeY/XTnN6WeHsfdKwhPo/8P39sfWsEy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399xQAAANwAAAAPAAAAAAAAAAAAAAAAAJgCAABkcnMv&#10;ZG93bnJldi54bWxQSwUGAAAAAAQABAD1AAAAigMAAAAA&#10;"/>
                <v:rect id="Rectangle 39" o:spid="_x0000_s1028" style="position:absolute;left:3600;top:1296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rnCcUA&#10;AADcAAAADwAAAGRycy9kb3ducmV2LnhtbESPQWvCQBSE70L/w/IKvenGtLQ1ZiNisdijJhdvz+xr&#10;kpp9G7Krpv56Vyj0OMzMN0y6GEwrztS7xrKC6SQCQVxa3XCloMjX43cQziNrbC2Tgl9ysMgeRikm&#10;2l54S+edr0SAsEtQQe19l0jpypoMuontiIP3bXuDPsi+krrHS4CbVsZR9CoNNhwWauxoVVN53J2M&#10;gkMTF3jd5p+Rma2f/deQ/5z2H0o9PQ7LOQhPg/8P/7U3WsFb/A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ucJxQAAANwAAAAPAAAAAAAAAAAAAAAAAJgCAABkcnMv&#10;ZG93bnJldi54bWxQSwUGAAAAAAQABAD1AAAAigMAAAAA&#10;"/>
                <v:rect id="Rectangle 40" o:spid="_x0000_s1029" style="position:absolute;left:4680;top:1296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ZCksUA&#10;AADcAAAADwAAAGRycy9kb3ducmV2LnhtbESPzW7CMBCE70h9B2sr9QYOqfpDiIMQFRU9QnLhtsTb&#10;JCVeR7GBlKfHSJV6HM3MN5p0MZhWnKl3jWUF00kEgri0uuFKQZGvx+8gnEfW2FomBb/kYJE9jFJM&#10;tL3wls47X4kAYZeggtr7LpHSlTUZdBPbEQfv2/YGfZB9JXWPlwA3rYyj6FUabDgs1NjRqqbyuDsZ&#10;BYcmLvC6zT8jM1s/+68h/zntP5R6ehyWcxCeBv8f/mtvtIK3+A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kKSxQAAANwAAAAPAAAAAAAAAAAAAAAAAJgCAABkcnMv&#10;ZG93bnJldi54bWxQSwUGAAAAAAQABAD1AAAAigMAAAAA&#10;"/>
                <v:rect id="Rectangle 41" o:spid="_x0000_s1030" style="position:absolute;left:5220;top:1296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ZMO8UA&#10;AADcAAAADwAAAGRycy9kb3ducmV2LnhtbESPT2vCQBTE70K/w/IKvenGCLWmriKWlPao8eLtNfua&#10;pGbfhuzmT/30bkHocZiZ3zDr7Whq0VPrKssK5rMIBHFudcWFglOWTl9AOI+ssbZMCn7JwXbzMFlj&#10;ou3AB+qPvhABwi5BBaX3TSKly0sy6Ga2IQ7et20N+iDbQuoWhwA3tYyj6FkarDgslNjQvqT8cuyM&#10;gq8qPuH1kL1HZpUu/OeY/XTnN6WeHsfdKwhPo/8P39sfWsFyE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kw7xQAAANwAAAAPAAAAAAAAAAAAAAAAAJgCAABkcnMv&#10;ZG93bnJldi54bWxQSwUGAAAAAAQABAD1AAAAigMAAAAA&#10;"/>
                <v:rect id="Rectangle 42" o:spid="_x0000_s1031" style="position:absolute;left:5760;top:1296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poMUA&#10;AADcAAAADwAAAGRycy9kb3ducmV2LnhtbESPT2vCQBTE74V+h+UVems2NaBtdJXSYtFj/lx6e2af&#10;SWz2bciumvrpXUHocZiZ3zCL1Wg6caLBtZYVvEYxCOLK6pZrBWWxfnkD4Tyyxs4yKfgjB6vl48MC&#10;U23PnNEp97UIEHYpKmi871MpXdWQQRfZnjh4ezsY9EEOtdQDngPcdHISx1NpsOWw0GBPnw1Vv/nR&#10;KNi1kxIvWfEdm/d14rdjcTj+fCn1/DR+zEF4Gv1/+N7eaAWzJ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umgxQAAANwAAAAPAAAAAAAAAAAAAAAAAJgCAABkcnMv&#10;ZG93bnJldi54bWxQSwUGAAAAAAQABAD1AAAAigMAAAAA&#10;"/>
                <v:rect id="Rectangle 43" o:spid="_x0000_s1032" style="position:absolute;left:6300;top:1296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Nx1MQA&#10;AADcAAAADwAAAGRycy9kb3ducmV2LnhtbESPT4vCMBTE74LfITzBm6b+QXerUWQXRY9aL3t72zzb&#10;avNSmqjVT79ZEDwOM/MbZr5sTCluVLvCsoJBPwJBnFpdcKbgmKx7HyCcR9ZYWiYFD3KwXLRbc4y1&#10;vfOebgefiQBhF6OC3PsqltKlORl0fVsRB+9ka4M+yDqTusZ7gJtSDqNoIg0WHBZyrOgrp/RyuBoF&#10;v8XwiM99sonM53rkd01yvv58K9XtNKsZCE+Nf4df7a1WMB2N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zcdTEAAAA3AAAAA8AAAAAAAAAAAAAAAAAmAIAAGRycy9k&#10;b3ducmV2LnhtbFBLBQYAAAAABAAEAPUAAACJAwAAAAA=&#10;"/>
                <v:rect id="Rectangle 44" o:spid="_x0000_s1033" style="position:absolute;left:6840;top:1296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ec3sQA&#10;AADcAAAADwAAAGRycy9kb3ducmV2LnhtbESPT4vCMBTE7wt+h/AEb2vqH9TtGkUURY9aL3t72zzb&#10;avNSmqjVT79ZEDwOM/MbZjpvTCluVLvCsoJeNwJBnFpdcKbgmKw/JyCcR9ZYWiYFD3Iwn7U+phhr&#10;e+c93Q4+EwHCLkYFufdVLKVLczLourYiDt7J1gZ9kHUmdY33ADel7EfRSBosOCzkWNEyp/RyuBoF&#10;v0X/iM99sonM13rgd01yvv6slOq0m8U3CE+Nf4df7a1WMB6O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nnN7EAAAA3AAAAA8AAAAAAAAAAAAAAAAAmAIAAGRycy9k&#10;b3ducmV2LnhtbFBLBQYAAAAABAAEAPUAAACJAwAAAAA=&#10;"/>
                <v:rect id="Rectangle 45" o:spid="_x0000_s1034" style="position:absolute;left:7920;top:1296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IrMEA&#10;AADcAAAADwAAAGRycy9kb3ducmV2LnhtbERPPW/CMBDdkfgP1iF1AweogAYMQiAqGElYuh3xNUmJ&#10;z1FsIOXX4wGJ8el9L1atqcSNGldaVjAcRCCIM6tLzhWc0l1/BsJ5ZI2VZVLwTw5Wy25ngbG2dz7S&#10;LfG5CCHsYlRQeF/HUrqsIINuYGviwP3axqAPsMmlbvAewk0lR1E0kQZLDg0F1rQpKLskV6PgXI5O&#10;+Dim35H52o39oU3/rj9bpT567XoOwlPr3+KXe68VTD/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4CKzBAAAA3AAAAA8AAAAAAAAAAAAAAAAAmAIAAGRycy9kb3du&#10;cmV2LnhtbFBLBQYAAAAABAAEAPUAAACGAwAAAAA=&#10;"/>
                <w10:wrap type="square" side="left"/>
              </v:group>
            </w:pict>
          </mc:Fallback>
        </mc:AlternateContent>
      </w:r>
      <w:r w:rsidRPr="009327C8">
        <w:rPr>
          <w:rFonts w:ascii="Times New Roman" w:eastAsia="Times New Roman" w:hAnsi="Times New Roman" w:cs="Times New Roman"/>
          <w:sz w:val="28"/>
          <w:szCs w:val="24"/>
          <w:lang w:eastAsia="el-GR"/>
        </w:rPr>
        <w:t xml:space="preserve">     </w:t>
      </w:r>
    </w:p>
    <w:p w14:paraId="002220CE" w14:textId="77777777" w:rsidR="009327C8" w:rsidRPr="009327C8" w:rsidRDefault="009327C8" w:rsidP="009327C8">
      <w:pPr>
        <w:spacing w:after="0" w:line="276" w:lineRule="auto"/>
        <w:ind w:left="720"/>
        <w:jc w:val="right"/>
        <w:rPr>
          <w:rFonts w:ascii="Times New Roman" w:eastAsia="Times New Roman" w:hAnsi="Times New Roman" w:cs="Times New Roman"/>
          <w:sz w:val="28"/>
          <w:szCs w:val="20"/>
          <w:lang w:eastAsia="el-GR"/>
        </w:rPr>
      </w:pPr>
      <w:r w:rsidRPr="009327C8">
        <w:rPr>
          <w:rFonts w:ascii="Times New Roman" w:eastAsia="Times New Roman" w:hAnsi="Times New Roman" w:cs="Times New Roman"/>
          <w:sz w:val="28"/>
          <w:szCs w:val="24"/>
          <w:lang w:eastAsia="el-GR"/>
        </w:rPr>
        <w:t xml:space="preserve">                                                                                                 …</w:t>
      </w:r>
    </w:p>
    <w:p w14:paraId="385140D9"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
          <w:szCs w:val="2"/>
          <w:lang w:eastAsia="el-GR"/>
        </w:rPr>
      </w:pPr>
      <w:r w:rsidRPr="009327C8">
        <w:rPr>
          <w:rFonts w:ascii="Times New Roman" w:eastAsia="Times New Roman" w:hAnsi="Times New Roman" w:cs="Times New Roman"/>
          <w:sz w:val="28"/>
          <w:szCs w:val="24"/>
          <w:lang w:eastAsia="el-GR"/>
        </w:rPr>
        <w:t>Ο παιδαγωγός ακολουθεί τα βήματα, ξεκινώντας από αριστερά προς τα δεξιά, δείχνοντας με το χέρι ή με ένα ραβδί ή χάρακα, βοηθώντας  έτσι τα παιδιά να συγχρονιστούν και να μην χαθούν. Εκείνα χτυπούν ρυθμικά τα χέρια στο βήμα κάθε ζώου, λέγοντας από μέσα τους το όνομά τους.</w:t>
      </w:r>
    </w:p>
    <w:p w14:paraId="20319FA6"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Τα παιδιά κάνουν κι άλλους συνδυασμούς των βημάτων, τους οποίους κατόπιν  «διαβάζουν» με τα χέρια τους.</w:t>
      </w:r>
    </w:p>
    <w:p w14:paraId="2AC66ADD" w14:textId="77777777" w:rsidR="009327C8" w:rsidRPr="009327C8" w:rsidRDefault="009327C8" w:rsidP="009327C8">
      <w:pPr>
        <w:spacing w:after="0" w:line="276" w:lineRule="auto"/>
        <w:ind w:left="720" w:firstLine="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Επαναλαμβάνεται η διαδικασία με τη χρήση μουσικών οργάνων, τα οποία χτυπούν τα παιδιά ρυθμικά στο βάδισμα κάθε ζώου.</w:t>
      </w:r>
    </w:p>
    <w:p w14:paraId="18FE65AC" w14:textId="77777777" w:rsidR="009327C8" w:rsidRPr="009327C8" w:rsidRDefault="009327C8" w:rsidP="009327C8">
      <w:pPr>
        <w:spacing w:after="0" w:line="276" w:lineRule="auto"/>
        <w:ind w:left="1440"/>
        <w:jc w:val="both"/>
        <w:rPr>
          <w:rFonts w:ascii="Times New Roman" w:eastAsia="Times New Roman" w:hAnsi="Times New Roman" w:cs="Times New Roman"/>
          <w:sz w:val="28"/>
          <w:szCs w:val="24"/>
          <w:lang w:eastAsia="el-GR"/>
        </w:rPr>
      </w:pPr>
    </w:p>
    <w:p w14:paraId="728F329A" w14:textId="77777777" w:rsidR="009327C8" w:rsidRPr="009327C8" w:rsidRDefault="009327C8" w:rsidP="009327C8">
      <w:pPr>
        <w:spacing w:after="0" w:line="276" w:lineRule="auto"/>
        <w:ind w:left="720"/>
        <w:jc w:val="both"/>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 xml:space="preserve">                                 </w:t>
      </w:r>
    </w:p>
    <w:p w14:paraId="7A9523D8"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r w:rsidRPr="009327C8">
        <w:rPr>
          <w:rFonts w:ascii="Times New Roman" w:eastAsia="Times New Roman" w:hAnsi="Times New Roman" w:cs="Times New Roman"/>
          <w:i/>
          <w:sz w:val="28"/>
          <w:szCs w:val="24"/>
          <w:lang w:eastAsia="el-GR"/>
        </w:rPr>
        <w:t>Συσχετιζόμενες-εμπλεκόμενες Μαθησιακές Περιοχές:</w:t>
      </w:r>
    </w:p>
    <w:p w14:paraId="468D16DF"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DB3372A"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r w:rsidRPr="009327C8">
        <w:rPr>
          <w:rFonts w:ascii="Times New Roman" w:eastAsia="Times New Roman" w:hAnsi="Times New Roman" w:cs="Times New Roman"/>
          <w:sz w:val="28"/>
          <w:szCs w:val="24"/>
          <w:lang w:eastAsia="el-GR"/>
        </w:rPr>
        <w:t>Γλώσσα, Φυσική Αγωγή, Χορός-Κίνηση, Μαθηματικά</w:t>
      </w:r>
    </w:p>
    <w:p w14:paraId="4F580B0B"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FAC7517"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1614FA3B"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DD05B1D"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7D442B6B" w14:textId="77777777" w:rsidR="009327C8" w:rsidRPr="009327C8" w:rsidRDefault="009327C8" w:rsidP="009327C8">
      <w:pPr>
        <w:spacing w:after="0" w:line="276" w:lineRule="auto"/>
        <w:rPr>
          <w:rFonts w:ascii="Times New Roman" w:eastAsia="Times New Roman" w:hAnsi="Times New Roman" w:cs="Times New Roman"/>
          <w:sz w:val="28"/>
          <w:szCs w:val="24"/>
          <w:lang w:eastAsia="el-GR"/>
        </w:rPr>
      </w:pPr>
    </w:p>
    <w:p w14:paraId="3B429771"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04B88F5D"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76096F0"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0F8B38DA"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6B10B77E"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7B5C54BB"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02B82CC"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0457F23"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452B2FF1"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4DAFC4E"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000E0851"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3561C5F2"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02F3A970"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58B7EA9A" w14:textId="77777777" w:rsidR="009327C8" w:rsidRPr="009327C8" w:rsidRDefault="009327C8" w:rsidP="009327C8">
      <w:pPr>
        <w:spacing w:after="0" w:line="276" w:lineRule="auto"/>
        <w:rPr>
          <w:rFonts w:ascii="Times New Roman" w:eastAsia="Times New Roman" w:hAnsi="Times New Roman" w:cs="Times New Roman"/>
          <w:i/>
          <w:sz w:val="28"/>
          <w:szCs w:val="24"/>
          <w:lang w:eastAsia="el-GR"/>
        </w:rPr>
      </w:pPr>
    </w:p>
    <w:p w14:paraId="22B009A4" w14:textId="77777777" w:rsidR="009327C8" w:rsidRPr="009327C8" w:rsidRDefault="009327C8" w:rsidP="009327C8">
      <w:pPr>
        <w:spacing w:after="0" w:line="276" w:lineRule="auto"/>
        <w:rPr>
          <w:rFonts w:ascii="Times New Roman" w:eastAsia="Times New Roman" w:hAnsi="Times New Roman" w:cs="Times New Roman"/>
          <w:b/>
          <w:sz w:val="28"/>
          <w:szCs w:val="24"/>
          <w:lang w:eastAsia="el-GR"/>
        </w:rPr>
      </w:pPr>
    </w:p>
    <w:sectPr w:rsidR="009327C8" w:rsidRPr="009327C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7CE73" w14:textId="77777777" w:rsidR="00160BE9" w:rsidRDefault="00160BE9" w:rsidP="009327C8">
      <w:pPr>
        <w:spacing w:after="0" w:line="240" w:lineRule="auto"/>
      </w:pPr>
      <w:r>
        <w:separator/>
      </w:r>
    </w:p>
  </w:endnote>
  <w:endnote w:type="continuationSeparator" w:id="0">
    <w:p w14:paraId="03D2320C" w14:textId="77777777" w:rsidR="00160BE9" w:rsidRDefault="00160BE9" w:rsidP="0093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Garamond">
    <w:panose1 w:val="02020404030301010803"/>
    <w:charset w:val="A1"/>
    <w:family w:val="roman"/>
    <w:pitch w:val="variable"/>
    <w:sig w:usb0="00000287" w:usb1="00000000" w:usb2="00000000" w:usb3="00000000" w:csb0="0000009F" w:csb1="00000000"/>
  </w:font>
  <w:font w:name="Arial,Bold">
    <w:altName w:val="Times New Roman"/>
    <w:panose1 w:val="00000000000000000000"/>
    <w:charset w:val="A1"/>
    <w:family w:val="auto"/>
    <w:notTrueType/>
    <w:pitch w:val="default"/>
    <w:sig w:usb0="00000083" w:usb1="00000000" w:usb2="00000000" w:usb3="00000000" w:csb0="00000009" w:csb1="00000000"/>
  </w:font>
  <w:font w:name="Tahoma">
    <w:panose1 w:val="020B0604030504040204"/>
    <w:charset w:val="A1"/>
    <w:family w:val="swiss"/>
    <w:pitch w:val="variable"/>
    <w:sig w:usb0="E1002EFF" w:usb1="C000605B" w:usb2="00000029" w:usb3="00000000" w:csb0="000101FF" w:csb1="00000000"/>
  </w:font>
  <w:font w:name="Μοντέρνα">
    <w:altName w:val="Times New Roman"/>
    <w:charset w:val="00"/>
    <w:family w:val="auto"/>
    <w:pitch w:val="variable"/>
    <w:sig w:usb0="03000000" w:usb1="00000000" w:usb2="00000000" w:usb3="00000000" w:csb0="00000001" w:csb1="00000000"/>
  </w:font>
  <w:font w:name="Times">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jwqbkMgkjtkAdvOTab62ddd1">
    <w:altName w:val="Times New Roman"/>
    <w:panose1 w:val="00000000000000000000"/>
    <w:charset w:val="00"/>
    <w:family w:val="roman"/>
    <w:notTrueType/>
    <w:pitch w:val="default"/>
  </w:font>
  <w:font w:name="JhflcyPrwlxrAdvOTab62ddd1+fb">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00D6" w14:textId="77777777" w:rsidR="00160BE9" w:rsidRDefault="00160BE9" w:rsidP="009327C8">
      <w:pPr>
        <w:spacing w:after="0" w:line="240" w:lineRule="auto"/>
      </w:pPr>
      <w:r>
        <w:separator/>
      </w:r>
    </w:p>
  </w:footnote>
  <w:footnote w:type="continuationSeparator" w:id="0">
    <w:p w14:paraId="5E6C8D05" w14:textId="77777777" w:rsidR="00160BE9" w:rsidRDefault="00160BE9" w:rsidP="009327C8">
      <w:pPr>
        <w:spacing w:after="0" w:line="240" w:lineRule="auto"/>
      </w:pPr>
      <w:r>
        <w:continuationSeparator/>
      </w:r>
    </w:p>
  </w:footnote>
  <w:footnote w:id="1">
    <w:p w14:paraId="4A6E5B36" w14:textId="77777777" w:rsidR="00753A97" w:rsidRPr="000E0AE7" w:rsidRDefault="00753A97" w:rsidP="009327C8">
      <w:pPr>
        <w:pStyle w:val="a6"/>
        <w:spacing w:line="276" w:lineRule="auto"/>
        <w:jc w:val="both"/>
        <w:rPr>
          <w:sz w:val="22"/>
          <w:szCs w:val="22"/>
        </w:rPr>
      </w:pPr>
      <w:r w:rsidRPr="000E0AE7">
        <w:rPr>
          <w:rStyle w:val="a7"/>
          <w:sz w:val="22"/>
          <w:szCs w:val="22"/>
        </w:rPr>
        <w:footnoteRef/>
      </w:r>
      <w:r w:rsidRPr="000E0AE7">
        <w:rPr>
          <w:sz w:val="22"/>
          <w:szCs w:val="22"/>
        </w:rPr>
        <w:t xml:space="preserve">  Μπορεί και γάτες να μαλώνουν, αεροπλάνα να περνούν, σκύλους να γαβγίζουν, αυτοκίνητα να κορνάρουν, καμπάνες να χτυπούν, τηλέφωνα να κουδουνίζουν, τακούνια να περπατούν κτλ.</w:t>
      </w:r>
    </w:p>
    <w:p w14:paraId="06AE093A" w14:textId="77777777" w:rsidR="00753A97" w:rsidRPr="000E0AE7" w:rsidRDefault="00753A97" w:rsidP="009327C8">
      <w:pPr>
        <w:pStyle w:val="a6"/>
        <w:spacing w:line="276" w:lineRule="auto"/>
        <w:jc w:val="both"/>
        <w:rPr>
          <w:sz w:val="22"/>
          <w:szCs w:val="22"/>
        </w:rPr>
      </w:pPr>
    </w:p>
  </w:footnote>
  <w:footnote w:id="2">
    <w:p w14:paraId="5DA4AB0B" w14:textId="77777777" w:rsidR="00753A97" w:rsidRPr="000E0AE7" w:rsidRDefault="00753A97" w:rsidP="009327C8">
      <w:pPr>
        <w:pStyle w:val="a6"/>
        <w:spacing w:line="276" w:lineRule="auto"/>
        <w:jc w:val="both"/>
        <w:rPr>
          <w:sz w:val="22"/>
          <w:szCs w:val="22"/>
        </w:rPr>
      </w:pPr>
      <w:r w:rsidRPr="000E0AE7">
        <w:rPr>
          <w:rStyle w:val="a7"/>
          <w:sz w:val="22"/>
          <w:szCs w:val="22"/>
        </w:rPr>
        <w:footnoteRef/>
      </w:r>
      <w:r w:rsidRPr="000E0AE7">
        <w:rPr>
          <w:sz w:val="22"/>
          <w:szCs w:val="22"/>
        </w:rPr>
        <w:t xml:space="preserve"> Είτε τοποθετείται η μια κάτω απ’ την άλ</w:t>
      </w:r>
      <w:r>
        <w:rPr>
          <w:sz w:val="22"/>
          <w:szCs w:val="22"/>
        </w:rPr>
        <w:t>λη, είτε η μια δίπλα στην άλλη.</w:t>
      </w:r>
      <w:r w:rsidRPr="000E0AE7">
        <w:rPr>
          <w:sz w:val="22"/>
          <w:szCs w:val="22"/>
        </w:rPr>
        <w:t xml:space="preserve">  Εφόσον  δεν  υπάρχει  πίνακας  που  να  εξυπηρετεί,  οι  ζωγραφιές  π</w:t>
      </w:r>
      <w:r>
        <w:rPr>
          <w:sz w:val="22"/>
          <w:szCs w:val="22"/>
        </w:rPr>
        <w:t>αρατάσσονται  στο  πάτωμα, σε</w:t>
      </w:r>
      <w:r w:rsidRPr="000E0AE7">
        <w:rPr>
          <w:sz w:val="22"/>
          <w:szCs w:val="22"/>
        </w:rPr>
        <w:t xml:space="preserve">  σημείο που να βλέπουν όλοι.</w:t>
      </w:r>
    </w:p>
  </w:footnote>
  <w:footnote w:id="3">
    <w:p w14:paraId="1142AEF3" w14:textId="77777777" w:rsidR="00753A97" w:rsidRPr="000E0AE7" w:rsidRDefault="00753A97" w:rsidP="009327C8">
      <w:pPr>
        <w:pStyle w:val="a6"/>
        <w:spacing w:line="360" w:lineRule="auto"/>
        <w:rPr>
          <w:sz w:val="22"/>
          <w:szCs w:val="22"/>
        </w:rPr>
      </w:pPr>
      <w:r w:rsidRPr="000E0AE7">
        <w:rPr>
          <w:rStyle w:val="a7"/>
          <w:sz w:val="22"/>
          <w:szCs w:val="22"/>
        </w:rPr>
        <w:footnoteRef/>
      </w:r>
      <w:r w:rsidRPr="000E0AE7">
        <w:rPr>
          <w:sz w:val="22"/>
          <w:szCs w:val="22"/>
        </w:rPr>
        <w:t xml:space="preserve"> Προτείνουμε να χρησιμοποιήσουν για τη σχεδίαση του περιγράμματός  τους  ένα επίπεδο στρογγυλό σχήμα ή  ένα κουτάκι από γιαούρτι κτλ., ώστε  να έχουν όλα στην ίδια διάμετρο </w:t>
      </w:r>
    </w:p>
  </w:footnote>
  <w:footnote w:id="4">
    <w:p w14:paraId="463E4D9C" w14:textId="77777777" w:rsidR="00753A97" w:rsidRPr="001340D7" w:rsidRDefault="00753A97" w:rsidP="009327C8">
      <w:pPr>
        <w:pStyle w:val="a6"/>
        <w:spacing w:line="276" w:lineRule="auto"/>
        <w:jc w:val="both"/>
        <w:rPr>
          <w:sz w:val="22"/>
          <w:szCs w:val="22"/>
        </w:rPr>
      </w:pPr>
      <w:r w:rsidRPr="001340D7">
        <w:rPr>
          <w:rStyle w:val="a7"/>
          <w:sz w:val="22"/>
          <w:szCs w:val="22"/>
        </w:rPr>
        <w:footnoteRef/>
      </w:r>
      <w:r w:rsidRPr="001340D7">
        <w:rPr>
          <w:sz w:val="22"/>
          <w:szCs w:val="22"/>
        </w:rPr>
        <w:t xml:space="preserve"> </w:t>
      </w:r>
      <w:r w:rsidRPr="001340D7">
        <w:rPr>
          <w:i/>
          <w:sz w:val="22"/>
          <w:szCs w:val="22"/>
        </w:rPr>
        <w:t>Τα παραμύθια που αγαπώ</w:t>
      </w:r>
      <w:r w:rsidRPr="001340D7">
        <w:rPr>
          <w:sz w:val="22"/>
          <w:szCs w:val="22"/>
        </w:rPr>
        <w:t>, Εκδόσεις Μ. Πεχλιβανίδης και Σία Α.Ε. Αθήνα. Υπάρχει και στο ανθολόγιο για τα παιδιά του Δημοτικού, Μέρος Πρώτο, Ο.Ε.Δ.Β. έκδοση ΙΣΤ΄1990, σελ. 96.</w:t>
      </w:r>
    </w:p>
  </w:footnote>
  <w:footnote w:id="5">
    <w:p w14:paraId="5F342F63" w14:textId="77777777" w:rsidR="00753A97" w:rsidRPr="0054129F" w:rsidRDefault="00753A97" w:rsidP="009327C8">
      <w:pPr>
        <w:pStyle w:val="a6"/>
        <w:spacing w:line="276" w:lineRule="auto"/>
        <w:jc w:val="both"/>
        <w:rPr>
          <w:sz w:val="22"/>
          <w:szCs w:val="22"/>
        </w:rPr>
      </w:pPr>
      <w:r w:rsidRPr="0054129F">
        <w:rPr>
          <w:rStyle w:val="a7"/>
          <w:sz w:val="22"/>
          <w:szCs w:val="22"/>
        </w:rPr>
        <w:footnoteRef/>
      </w:r>
      <w:r w:rsidRPr="0054129F">
        <w:rPr>
          <w:sz w:val="22"/>
          <w:szCs w:val="22"/>
        </w:rPr>
        <w:t xml:space="preserve"> Τις πρώτες φορές που παίζεται το παιχνίδι, αρχηγός</w:t>
      </w:r>
      <w:r>
        <w:rPr>
          <w:sz w:val="22"/>
          <w:szCs w:val="22"/>
        </w:rPr>
        <w:t xml:space="preserve"> - αφηγητής είναι ο παιδαγωγός. </w:t>
      </w:r>
      <w:r w:rsidRPr="0054129F">
        <w:rPr>
          <w:sz w:val="22"/>
          <w:szCs w:val="22"/>
        </w:rPr>
        <w:t>Αργότερα, ενθαρρύνονται τα παιδιά να αναλάβουν εκείνα το ρόλο αυτό.</w:t>
      </w:r>
    </w:p>
  </w:footnote>
  <w:footnote w:id="6">
    <w:p w14:paraId="700AE15F" w14:textId="77777777" w:rsidR="00753A97" w:rsidRDefault="00753A97" w:rsidP="009327C8">
      <w:pPr>
        <w:pStyle w:val="a6"/>
        <w:jc w:val="both"/>
      </w:pPr>
      <w:r>
        <w:rPr>
          <w:rStyle w:val="a7"/>
        </w:rPr>
        <w:footnoteRef/>
      </w:r>
      <w:r>
        <w:t>…μπορεί και για βόλτα στο αγρόκτημα ή εκδρομή στο δάσος…, ανάλογα τα ζώα που θέλουμε να μιμηθούμε.</w:t>
      </w:r>
    </w:p>
  </w:footnote>
  <w:footnote w:id="7">
    <w:p w14:paraId="6C74F5BE" w14:textId="77777777" w:rsidR="00753A97" w:rsidRDefault="00753A97" w:rsidP="009327C8">
      <w:pPr>
        <w:pStyle w:val="a6"/>
      </w:pPr>
      <w:r>
        <w:rPr>
          <w:rStyle w:val="a7"/>
        </w:rPr>
        <w:footnoteRef/>
      </w:r>
      <w:r>
        <w:t xml:space="preserve"> Ο παιδαγωγός έχει το ρόλο του εμψυχωτή.</w:t>
      </w:r>
    </w:p>
  </w:footnote>
  <w:footnote w:id="8">
    <w:p w14:paraId="5E045A28" w14:textId="77777777" w:rsidR="00753A97" w:rsidRPr="00E50312" w:rsidRDefault="00753A97" w:rsidP="009327C8">
      <w:pPr>
        <w:pStyle w:val="a6"/>
        <w:spacing w:line="276" w:lineRule="auto"/>
        <w:jc w:val="both"/>
        <w:rPr>
          <w:sz w:val="22"/>
          <w:szCs w:val="22"/>
        </w:rPr>
      </w:pPr>
      <w:r w:rsidRPr="00E50312">
        <w:rPr>
          <w:rStyle w:val="a7"/>
          <w:sz w:val="22"/>
          <w:szCs w:val="22"/>
        </w:rPr>
        <w:footnoteRef/>
      </w:r>
      <w:r w:rsidRPr="00E50312">
        <w:rPr>
          <w:sz w:val="22"/>
          <w:szCs w:val="22"/>
        </w:rPr>
        <w:t xml:space="preserve"> Τα παιδιά, θα μπορούσαν να φτιάξουν μόνα τους κάρτες, στις οποίες θα ζωγραφίσουν ηχογόνες πηγές ή αντικείμενα που παράγουν κοφτό ή διαρκή ήχο. </w:t>
      </w:r>
    </w:p>
  </w:footnote>
  <w:footnote w:id="9">
    <w:p w14:paraId="68038C2B" w14:textId="77777777" w:rsidR="00753A97" w:rsidRPr="006B7C59" w:rsidRDefault="00753A97" w:rsidP="009327C8">
      <w:pPr>
        <w:pStyle w:val="a6"/>
        <w:spacing w:line="276" w:lineRule="auto"/>
        <w:rPr>
          <w:sz w:val="22"/>
          <w:szCs w:val="22"/>
        </w:rPr>
      </w:pPr>
      <w:r w:rsidRPr="006B7C59">
        <w:rPr>
          <w:rStyle w:val="a7"/>
          <w:sz w:val="22"/>
          <w:szCs w:val="22"/>
        </w:rPr>
        <w:footnoteRef/>
      </w:r>
      <w:r>
        <w:rPr>
          <w:sz w:val="22"/>
          <w:szCs w:val="22"/>
        </w:rPr>
        <w:t xml:space="preserve"> Ή</w:t>
      </w:r>
      <w:r w:rsidRPr="006B7C59">
        <w:rPr>
          <w:sz w:val="22"/>
          <w:szCs w:val="22"/>
        </w:rPr>
        <w:t xml:space="preserve"> ένα παιδί.</w:t>
      </w:r>
    </w:p>
  </w:footnote>
  <w:footnote w:id="10">
    <w:p w14:paraId="6B252D14" w14:textId="77777777" w:rsidR="00753A97" w:rsidRDefault="00753A97" w:rsidP="009327C8">
      <w:pPr>
        <w:pStyle w:val="a6"/>
        <w:spacing w:line="276" w:lineRule="auto"/>
      </w:pPr>
      <w:r w:rsidRPr="006B7C59">
        <w:rPr>
          <w:rStyle w:val="a7"/>
          <w:sz w:val="22"/>
          <w:szCs w:val="22"/>
        </w:rPr>
        <w:footnoteRef/>
      </w:r>
      <w:r>
        <w:rPr>
          <w:sz w:val="22"/>
          <w:szCs w:val="22"/>
        </w:rPr>
        <w:t>Ή</w:t>
      </w:r>
      <w:r w:rsidRPr="006B7C59">
        <w:rPr>
          <w:sz w:val="22"/>
          <w:szCs w:val="22"/>
        </w:rPr>
        <w:t xml:space="preserve"> ένα παιδί.</w:t>
      </w:r>
      <w:r>
        <w:rPr>
          <w:sz w:val="28"/>
        </w:rPr>
        <w:t xml:space="preserve"> </w:t>
      </w:r>
      <w:r>
        <w:t xml:space="preserve"> </w:t>
      </w:r>
    </w:p>
  </w:footnote>
  <w:footnote w:id="11">
    <w:p w14:paraId="0C3F41D8" w14:textId="77777777" w:rsidR="00753A97" w:rsidRPr="008A4414" w:rsidRDefault="00753A97" w:rsidP="009327C8">
      <w:pPr>
        <w:pStyle w:val="a6"/>
        <w:rPr>
          <w:sz w:val="22"/>
          <w:szCs w:val="22"/>
        </w:rPr>
      </w:pPr>
      <w:r w:rsidRPr="008A4414">
        <w:rPr>
          <w:rStyle w:val="a7"/>
          <w:sz w:val="22"/>
          <w:szCs w:val="22"/>
        </w:rPr>
        <w:footnoteRef/>
      </w:r>
      <w:r w:rsidRPr="008A4414">
        <w:rPr>
          <w:sz w:val="22"/>
          <w:szCs w:val="22"/>
        </w:rPr>
        <w:t xml:space="preserve"> Μπορούμε να εισαγάγουμε και τους όρους ψιλή-χαμηλή αντίστοιχα.</w:t>
      </w:r>
    </w:p>
  </w:footnote>
  <w:footnote w:id="12">
    <w:p w14:paraId="71CDAC65" w14:textId="77777777" w:rsidR="00753A97" w:rsidRPr="00103EE9" w:rsidRDefault="00753A97" w:rsidP="009327C8">
      <w:pPr>
        <w:pStyle w:val="a6"/>
        <w:spacing w:line="276" w:lineRule="auto"/>
        <w:jc w:val="both"/>
        <w:rPr>
          <w:sz w:val="22"/>
          <w:szCs w:val="22"/>
        </w:rPr>
      </w:pPr>
      <w:r w:rsidRPr="00103EE9">
        <w:rPr>
          <w:rStyle w:val="a7"/>
          <w:sz w:val="22"/>
          <w:szCs w:val="22"/>
        </w:rPr>
        <w:footnoteRef/>
      </w:r>
      <w:r w:rsidRPr="00103EE9">
        <w:rPr>
          <w:sz w:val="22"/>
          <w:szCs w:val="22"/>
        </w:rPr>
        <w:t xml:space="preserve"> Είναι προτιμότερο, ειδικά στην περίπτωση που ο χώρος είναι περιορισμένος, να συμμετέχουν τα παιδιά κατά ομάδες, ώστε να υπάρχει άνεση στην κίνηση.</w:t>
      </w:r>
    </w:p>
  </w:footnote>
  <w:footnote w:id="13">
    <w:p w14:paraId="7A5B8FFB" w14:textId="77777777" w:rsidR="00753A97" w:rsidRPr="00605171" w:rsidRDefault="00753A97" w:rsidP="009327C8">
      <w:pPr>
        <w:pStyle w:val="a6"/>
        <w:rPr>
          <w:sz w:val="22"/>
          <w:szCs w:val="22"/>
        </w:rPr>
      </w:pPr>
      <w:r w:rsidRPr="00605171">
        <w:rPr>
          <w:rStyle w:val="a7"/>
          <w:sz w:val="22"/>
          <w:szCs w:val="22"/>
        </w:rPr>
        <w:footnoteRef/>
      </w:r>
      <w:r w:rsidRPr="00605171">
        <w:rPr>
          <w:sz w:val="22"/>
          <w:szCs w:val="22"/>
        </w:rPr>
        <w:t xml:space="preserve"> …ή επιδαπέδιου</w:t>
      </w:r>
    </w:p>
  </w:footnote>
  <w:footnote w:id="14">
    <w:p w14:paraId="25AF829A" w14:textId="77777777" w:rsidR="00753A97" w:rsidRPr="00B94624" w:rsidRDefault="00753A97" w:rsidP="009327C8">
      <w:pPr>
        <w:pStyle w:val="a6"/>
        <w:spacing w:line="276" w:lineRule="auto"/>
        <w:rPr>
          <w:sz w:val="22"/>
          <w:szCs w:val="22"/>
        </w:rPr>
      </w:pPr>
      <w:r w:rsidRPr="00B94624">
        <w:rPr>
          <w:rStyle w:val="a7"/>
          <w:sz w:val="22"/>
          <w:szCs w:val="22"/>
        </w:rPr>
        <w:footnoteRef/>
      </w:r>
      <w:r w:rsidRPr="00B94624">
        <w:rPr>
          <w:sz w:val="22"/>
          <w:szCs w:val="22"/>
        </w:rPr>
        <w:t xml:space="preserve"> αν οι άλλες έχουν βούλες</w:t>
      </w:r>
    </w:p>
  </w:footnote>
  <w:footnote w:id="15">
    <w:p w14:paraId="59320F82" w14:textId="77777777" w:rsidR="00753A97" w:rsidRDefault="00753A97" w:rsidP="009327C8">
      <w:pPr>
        <w:pStyle w:val="a6"/>
        <w:spacing w:line="276" w:lineRule="auto"/>
      </w:pPr>
      <w:r w:rsidRPr="00B94624">
        <w:rPr>
          <w:rStyle w:val="a7"/>
          <w:sz w:val="22"/>
          <w:szCs w:val="22"/>
        </w:rPr>
        <w:footnoteRef/>
      </w:r>
      <w:r w:rsidRPr="00B94624">
        <w:rPr>
          <w:sz w:val="22"/>
          <w:szCs w:val="22"/>
        </w:rPr>
        <w:t xml:space="preserve"> αν οι άλλες πλευρές έχουν αριθμούς</w:t>
      </w:r>
    </w:p>
  </w:footnote>
  <w:footnote w:id="16">
    <w:p w14:paraId="7089C597" w14:textId="77777777" w:rsidR="00753A97" w:rsidRPr="009D2D93" w:rsidRDefault="00753A97" w:rsidP="009327C8">
      <w:pPr>
        <w:pStyle w:val="a6"/>
        <w:spacing w:line="276" w:lineRule="auto"/>
        <w:rPr>
          <w:sz w:val="22"/>
          <w:szCs w:val="22"/>
        </w:rPr>
      </w:pPr>
      <w:r w:rsidRPr="009D2D93">
        <w:rPr>
          <w:rStyle w:val="a7"/>
          <w:sz w:val="22"/>
          <w:szCs w:val="22"/>
        </w:rPr>
        <w:footnoteRef/>
      </w:r>
      <w:r w:rsidRPr="009D2D93">
        <w:rPr>
          <w:sz w:val="22"/>
          <w:szCs w:val="22"/>
        </w:rPr>
        <w:t xml:space="preserve"> Βλ. σχετική εφαρμογή με</w:t>
      </w:r>
      <w:r>
        <w:rPr>
          <w:sz w:val="22"/>
          <w:szCs w:val="22"/>
        </w:rPr>
        <w:t xml:space="preserve"> τίτλο «Πώς παίζεται;», </w:t>
      </w:r>
      <w:r w:rsidRPr="009D2D93">
        <w:rPr>
          <w:sz w:val="22"/>
          <w:szCs w:val="22"/>
          <w:highlight w:val="yellow"/>
        </w:rPr>
        <w:t>σελ</w:t>
      </w:r>
      <w:r>
        <w:rPr>
          <w:sz w:val="22"/>
          <w:szCs w:val="22"/>
        </w:rPr>
        <w:t xml:space="preserve"> </w:t>
      </w:r>
    </w:p>
  </w:footnote>
  <w:footnote w:id="17">
    <w:p w14:paraId="706E2A1D" w14:textId="77777777" w:rsidR="00753A97" w:rsidRPr="00F97BD9" w:rsidRDefault="00753A97" w:rsidP="009327C8">
      <w:pPr>
        <w:pStyle w:val="a6"/>
        <w:spacing w:line="276" w:lineRule="auto"/>
        <w:rPr>
          <w:sz w:val="22"/>
          <w:szCs w:val="22"/>
        </w:rPr>
      </w:pPr>
      <w:r w:rsidRPr="00F97BD9">
        <w:rPr>
          <w:rStyle w:val="a7"/>
          <w:sz w:val="22"/>
          <w:szCs w:val="22"/>
        </w:rPr>
        <w:footnoteRef/>
      </w:r>
      <w:r w:rsidRPr="00F97BD9">
        <w:rPr>
          <w:sz w:val="22"/>
          <w:szCs w:val="22"/>
        </w:rPr>
        <w:t xml:space="preserve"> Ο μύθος υπάρχει και στο βιβλίο </w:t>
      </w:r>
      <w:r w:rsidRPr="00F97BD9">
        <w:rPr>
          <w:i/>
          <w:sz w:val="22"/>
          <w:szCs w:val="22"/>
        </w:rPr>
        <w:t xml:space="preserve">ΑΤΤΙΚΟΣ Ο ΠΑΡΑΜΥΘΑΣ, 100 Μύθοι απ’ την αρχαία Ελληνική Μυθολογία, </w:t>
      </w:r>
      <w:r w:rsidRPr="00F97BD9">
        <w:rPr>
          <w:sz w:val="22"/>
          <w:szCs w:val="22"/>
        </w:rPr>
        <w:t>Λούσυ Κόουτς και Άντονυ Λιούις, εκδ. Πατάκη, Αθήνα 2002, σελ. 103-104.</w:t>
      </w:r>
    </w:p>
  </w:footnote>
  <w:footnote w:id="18">
    <w:p w14:paraId="4D5288E7" w14:textId="77777777" w:rsidR="00753A97" w:rsidRPr="00F97BD9" w:rsidRDefault="00753A97" w:rsidP="009327C8">
      <w:pPr>
        <w:pStyle w:val="a6"/>
        <w:spacing w:line="276" w:lineRule="auto"/>
        <w:jc w:val="both"/>
        <w:rPr>
          <w:sz w:val="22"/>
          <w:szCs w:val="22"/>
        </w:rPr>
      </w:pPr>
      <w:r w:rsidRPr="00F97BD9">
        <w:rPr>
          <w:rStyle w:val="a7"/>
          <w:sz w:val="22"/>
          <w:szCs w:val="22"/>
        </w:rPr>
        <w:footnoteRef/>
      </w:r>
      <w:r w:rsidRPr="00F97BD9">
        <w:rPr>
          <w:sz w:val="22"/>
          <w:szCs w:val="22"/>
        </w:rPr>
        <w:t xml:space="preserve"> Προτιμότερο να γίνει ο παιδαγωγός αρχηγός, έως ότου καταλάβουν τα παιδιά το παιχνίδι. </w:t>
      </w:r>
    </w:p>
  </w:footnote>
  <w:footnote w:id="19">
    <w:p w14:paraId="725AF52F" w14:textId="77777777" w:rsidR="00753A97" w:rsidRPr="00F97BD9" w:rsidRDefault="00753A97" w:rsidP="009327C8">
      <w:pPr>
        <w:pStyle w:val="a6"/>
        <w:spacing w:line="276" w:lineRule="auto"/>
        <w:jc w:val="both"/>
        <w:rPr>
          <w:sz w:val="22"/>
          <w:szCs w:val="22"/>
        </w:rPr>
      </w:pPr>
      <w:r w:rsidRPr="00F97BD9">
        <w:rPr>
          <w:rStyle w:val="a7"/>
          <w:sz w:val="22"/>
          <w:szCs w:val="22"/>
        </w:rPr>
        <w:footnoteRef/>
      </w:r>
      <w:r w:rsidRPr="00F97BD9">
        <w:rPr>
          <w:sz w:val="22"/>
          <w:szCs w:val="22"/>
        </w:rPr>
        <w:t xml:space="preserve"> Π.χ. παλαμάκια, στράκες με τα δάκτυλα, χτύπημα των χεριών στα γόνατα (γονυκρότημα), χτύπημα των ποδιών στο πάτωμα (ποδοκρότημα), χτύπημα των χεριών στο στήθος, ήχοι με το στόμα, με τη γλώσσα, ξεφούσκωμα του αέρα που κρατάμε στα μάγουλα κτλ.</w:t>
      </w:r>
    </w:p>
  </w:footnote>
  <w:footnote w:id="20">
    <w:p w14:paraId="267D022A" w14:textId="77777777" w:rsidR="00753A97" w:rsidRPr="003F501C" w:rsidRDefault="00753A97" w:rsidP="009327C8">
      <w:pPr>
        <w:pStyle w:val="a6"/>
        <w:spacing w:line="276" w:lineRule="auto"/>
        <w:jc w:val="both"/>
        <w:rPr>
          <w:sz w:val="22"/>
          <w:szCs w:val="22"/>
        </w:rPr>
      </w:pPr>
      <w:r w:rsidRPr="00F97BD9">
        <w:rPr>
          <w:rStyle w:val="a7"/>
          <w:sz w:val="22"/>
          <w:szCs w:val="22"/>
        </w:rPr>
        <w:footnoteRef/>
      </w:r>
      <w:r w:rsidRPr="00F97BD9">
        <w:rPr>
          <w:sz w:val="22"/>
          <w:szCs w:val="22"/>
        </w:rPr>
        <w:t xml:space="preserve"> Ξεκινά με μια μόνο κίνηση, την οποία επαναλαμβάνουν τα παιδιά και σιγά σιγά αυξάνεται η δυσκολία του παιχνιδιού καθώς προστίθεται και δεύτερη, τρίτη κτλ. Η ταχύτητα εκτέλεσης των</w:t>
      </w:r>
      <w:r>
        <w:t xml:space="preserve"> </w:t>
      </w:r>
      <w:r w:rsidRPr="003F501C">
        <w:rPr>
          <w:sz w:val="22"/>
          <w:szCs w:val="22"/>
        </w:rPr>
        <w:t>κινήσεων αρχικά είναι αργή και βαθμιαία, όσο βλέπουμε ότι μπορούν να ανταποκριθούν τ</w:t>
      </w:r>
      <w:r>
        <w:rPr>
          <w:sz w:val="22"/>
          <w:szCs w:val="22"/>
        </w:rPr>
        <w:t xml:space="preserve">α παιδιά, γίνεται πιο γρήγορη. </w:t>
      </w:r>
    </w:p>
  </w:footnote>
  <w:footnote w:id="21">
    <w:p w14:paraId="24C8C2ED" w14:textId="77777777" w:rsidR="00753A97" w:rsidRPr="003F501C" w:rsidRDefault="00753A97" w:rsidP="009327C8">
      <w:pPr>
        <w:pStyle w:val="a6"/>
        <w:spacing w:line="276" w:lineRule="auto"/>
        <w:rPr>
          <w:sz w:val="22"/>
          <w:szCs w:val="22"/>
        </w:rPr>
      </w:pPr>
      <w:r w:rsidRPr="003F501C">
        <w:rPr>
          <w:rStyle w:val="a7"/>
          <w:sz w:val="22"/>
          <w:szCs w:val="22"/>
        </w:rPr>
        <w:footnoteRef/>
      </w:r>
      <w:r w:rsidRPr="003F501C">
        <w:rPr>
          <w:sz w:val="22"/>
          <w:szCs w:val="22"/>
        </w:rPr>
        <w:t xml:space="preserve"> Ισχύουν όσα επισημάναμε στην υποσημείωση (20)  για τη μίμηση κινήσεων. </w:t>
      </w:r>
    </w:p>
  </w:footnote>
  <w:footnote w:id="22">
    <w:p w14:paraId="44EAC461" w14:textId="77777777" w:rsidR="00753A97" w:rsidRPr="00C87144" w:rsidRDefault="00753A97" w:rsidP="009327C8">
      <w:pPr>
        <w:pStyle w:val="a6"/>
        <w:spacing w:line="276" w:lineRule="auto"/>
        <w:rPr>
          <w:sz w:val="22"/>
          <w:szCs w:val="22"/>
        </w:rPr>
      </w:pPr>
      <w:r w:rsidRPr="00C87144">
        <w:rPr>
          <w:rStyle w:val="a7"/>
          <w:sz w:val="22"/>
          <w:szCs w:val="22"/>
        </w:rPr>
        <w:footnoteRef/>
      </w:r>
      <w:r w:rsidRPr="00C87144">
        <w:rPr>
          <w:sz w:val="22"/>
          <w:szCs w:val="22"/>
        </w:rPr>
        <w:t xml:space="preserve"> Για τα μικρότερα παιδιά μπορούν να ισχύουν μόνο δύο οδηγίες  (π.χ. προχώρησε-σταμάτα).</w:t>
      </w:r>
    </w:p>
  </w:footnote>
  <w:footnote w:id="23">
    <w:p w14:paraId="7D7CA59C" w14:textId="77777777" w:rsidR="00753A97" w:rsidRDefault="00753A97" w:rsidP="009327C8">
      <w:pPr>
        <w:pStyle w:val="a6"/>
        <w:spacing w:line="276" w:lineRule="auto"/>
        <w:jc w:val="both"/>
      </w:pPr>
      <w:r w:rsidRPr="00291130">
        <w:rPr>
          <w:rStyle w:val="a7"/>
          <w:sz w:val="22"/>
          <w:szCs w:val="22"/>
        </w:rPr>
        <w:footnoteRef/>
      </w:r>
      <w:r w:rsidRPr="00291130">
        <w:rPr>
          <w:sz w:val="22"/>
          <w:szCs w:val="22"/>
        </w:rPr>
        <w:t xml:space="preserve"> Την πρώτη φορά που θα παιχτεί το παιχνίδι ή όταν απευθυνόμαστε σε μικρά παιδιά, καλύτερα να χρησιμοποιήσουμε δύο μόνο μουσικά όργανα και προοδευτικά να τα αυξήσουμε, ώστε να μη μπερδευτούν.</w:t>
      </w:r>
    </w:p>
  </w:footnote>
  <w:footnote w:id="24">
    <w:p w14:paraId="31EA52D9" w14:textId="77777777" w:rsidR="00753A97" w:rsidRPr="0048390C" w:rsidRDefault="00753A97" w:rsidP="009327C8">
      <w:pPr>
        <w:pStyle w:val="a6"/>
        <w:spacing w:line="276" w:lineRule="auto"/>
        <w:rPr>
          <w:sz w:val="22"/>
          <w:szCs w:val="22"/>
        </w:rPr>
      </w:pPr>
      <w:r w:rsidRPr="0048390C">
        <w:rPr>
          <w:rStyle w:val="a7"/>
          <w:sz w:val="22"/>
          <w:szCs w:val="22"/>
        </w:rPr>
        <w:footnoteRef/>
      </w:r>
      <w:r w:rsidRPr="0048390C">
        <w:rPr>
          <w:sz w:val="22"/>
          <w:szCs w:val="22"/>
        </w:rPr>
        <w:t xml:space="preserve"> Το παιχνίδι αυτό μπορεί να αποτελέσει συνέχεια της εφαρμογής με τίτλο «αυγουλάκια μαράκες», που  βρίσκεται στη σελ….</w:t>
      </w:r>
    </w:p>
  </w:footnote>
  <w:footnote w:id="25">
    <w:p w14:paraId="05792E5F" w14:textId="77777777" w:rsidR="00753A97" w:rsidRPr="0048390C" w:rsidRDefault="00753A97" w:rsidP="009327C8">
      <w:pPr>
        <w:pStyle w:val="a6"/>
        <w:spacing w:line="276" w:lineRule="auto"/>
        <w:rPr>
          <w:sz w:val="22"/>
          <w:szCs w:val="22"/>
        </w:rPr>
      </w:pPr>
      <w:r w:rsidRPr="0048390C">
        <w:rPr>
          <w:rStyle w:val="a7"/>
          <w:sz w:val="22"/>
          <w:szCs w:val="22"/>
        </w:rPr>
        <w:footnoteRef/>
      </w:r>
      <w:r w:rsidRPr="0048390C">
        <w:rPr>
          <w:sz w:val="22"/>
          <w:szCs w:val="22"/>
        </w:rPr>
        <w:t xml:space="preserve"> Τα ίδια τα παιδιά μπορούν να ασχοληθούν με το γέμισμα των αυγών, προτού ξεκινήσει το παιχνίδι.</w:t>
      </w:r>
    </w:p>
  </w:footnote>
  <w:footnote w:id="26">
    <w:p w14:paraId="14F49655" w14:textId="77777777" w:rsidR="00753A97" w:rsidRPr="00C65182" w:rsidRDefault="00753A97" w:rsidP="009327C8">
      <w:pPr>
        <w:pStyle w:val="a6"/>
        <w:spacing w:line="276" w:lineRule="auto"/>
        <w:jc w:val="both"/>
        <w:rPr>
          <w:sz w:val="22"/>
          <w:szCs w:val="22"/>
        </w:rPr>
      </w:pPr>
      <w:r w:rsidRPr="00C65182">
        <w:rPr>
          <w:rStyle w:val="a7"/>
          <w:sz w:val="22"/>
          <w:szCs w:val="22"/>
        </w:rPr>
        <w:footnoteRef/>
      </w:r>
      <w:r w:rsidRPr="00C65182">
        <w:rPr>
          <w:sz w:val="22"/>
          <w:szCs w:val="22"/>
        </w:rPr>
        <w:t xml:space="preserve"> «Το μικρόφωνο ενισχύει τον ήχο, λειτουργεί σαν μεγεθυντικός φακός και φανερώνει τα ιδιαίτερα χαρακτηριστικά του, ευαισθητοποιώντας έτσι κάθε παιδί να προσέξει την ποιότητά του και τις λεπτές διαβαθμίσεις του». Παυλίνα Καραδήμου Λιάτσου, </w:t>
      </w:r>
      <w:r w:rsidRPr="00C65182">
        <w:rPr>
          <w:i/>
          <w:sz w:val="22"/>
          <w:szCs w:val="22"/>
        </w:rPr>
        <w:t>Από την Ακοή στην Ακρόαση</w:t>
      </w:r>
      <w:r w:rsidRPr="00C65182">
        <w:rPr>
          <w:sz w:val="22"/>
          <w:szCs w:val="22"/>
        </w:rPr>
        <w:t xml:space="preserve">, </w:t>
      </w:r>
      <w:r w:rsidRPr="00C65182">
        <w:rPr>
          <w:sz w:val="22"/>
          <w:szCs w:val="22"/>
          <w:lang w:val="en-US"/>
        </w:rPr>
        <w:t>edition</w:t>
      </w:r>
      <w:r w:rsidRPr="00C65182">
        <w:rPr>
          <w:sz w:val="22"/>
          <w:szCs w:val="22"/>
        </w:rPr>
        <w:t xml:space="preserve"> </w:t>
      </w:r>
      <w:r w:rsidRPr="00C65182">
        <w:rPr>
          <w:sz w:val="22"/>
          <w:szCs w:val="22"/>
          <w:lang w:val="en-US"/>
        </w:rPr>
        <w:t>orpheus</w:t>
      </w:r>
      <w:r w:rsidRPr="00C65182">
        <w:rPr>
          <w:sz w:val="22"/>
          <w:szCs w:val="22"/>
        </w:rPr>
        <w:t>, Αθήνα 2001, σελ. 164.</w:t>
      </w:r>
    </w:p>
  </w:footnote>
  <w:footnote w:id="27">
    <w:p w14:paraId="0637E79D" w14:textId="77777777" w:rsidR="00753A97" w:rsidRDefault="00753A97" w:rsidP="009327C8">
      <w:pPr>
        <w:pStyle w:val="a6"/>
        <w:spacing w:line="276" w:lineRule="auto"/>
      </w:pPr>
      <w:r w:rsidRPr="00C65182">
        <w:rPr>
          <w:rStyle w:val="a7"/>
          <w:sz w:val="22"/>
          <w:szCs w:val="22"/>
        </w:rPr>
        <w:footnoteRef/>
      </w:r>
      <w:r w:rsidRPr="00C65182">
        <w:rPr>
          <w:sz w:val="22"/>
          <w:szCs w:val="22"/>
        </w:rPr>
        <w:t xml:space="preserve"> Αν χρειαστεί τα ανοίγουν για να βεβαιωθούν.</w:t>
      </w:r>
    </w:p>
  </w:footnote>
  <w:footnote w:id="28">
    <w:p w14:paraId="29BD365F" w14:textId="77777777" w:rsidR="00753A97" w:rsidRPr="00622DFA" w:rsidRDefault="00753A97" w:rsidP="009327C8">
      <w:pPr>
        <w:pStyle w:val="a6"/>
        <w:spacing w:line="276" w:lineRule="auto"/>
        <w:rPr>
          <w:sz w:val="22"/>
          <w:szCs w:val="22"/>
        </w:rPr>
      </w:pPr>
      <w:r w:rsidRPr="00622DFA">
        <w:rPr>
          <w:rStyle w:val="a7"/>
          <w:sz w:val="22"/>
          <w:szCs w:val="22"/>
        </w:rPr>
        <w:footnoteRef/>
      </w:r>
      <w:r>
        <w:rPr>
          <w:sz w:val="22"/>
          <w:szCs w:val="22"/>
        </w:rPr>
        <w:t xml:space="preserve"> Προϋπόθεση γι’ αυτό το παιχνίδι </w:t>
      </w:r>
      <w:r w:rsidRPr="00622DFA">
        <w:rPr>
          <w:sz w:val="22"/>
          <w:szCs w:val="22"/>
        </w:rPr>
        <w:t xml:space="preserve">αποτελεί η προηγούμενη ενασχόληση των παιδιών με τα μουσικά όργανα που χρησιμοποιούνται και </w:t>
      </w:r>
      <w:r>
        <w:rPr>
          <w:sz w:val="22"/>
          <w:szCs w:val="22"/>
        </w:rPr>
        <w:t xml:space="preserve">η </w:t>
      </w:r>
      <w:r w:rsidRPr="00622DFA">
        <w:rPr>
          <w:sz w:val="22"/>
          <w:szCs w:val="22"/>
        </w:rPr>
        <w:t xml:space="preserve">εξοικείωση με τον ήχο τους.   </w:t>
      </w:r>
    </w:p>
    <w:p w14:paraId="5ADBA729" w14:textId="77777777" w:rsidR="00753A97" w:rsidRDefault="00753A97" w:rsidP="009327C8">
      <w:pPr>
        <w:pStyle w:val="a6"/>
      </w:pPr>
    </w:p>
  </w:footnote>
  <w:footnote w:id="29">
    <w:p w14:paraId="37A8C921" w14:textId="77777777" w:rsidR="00753A97" w:rsidRPr="00157C14" w:rsidRDefault="00753A97" w:rsidP="009327C8">
      <w:pPr>
        <w:pStyle w:val="a6"/>
        <w:spacing w:line="276" w:lineRule="auto"/>
        <w:rPr>
          <w:sz w:val="22"/>
          <w:szCs w:val="22"/>
        </w:rPr>
      </w:pPr>
      <w:r w:rsidRPr="00157C14">
        <w:rPr>
          <w:rStyle w:val="a7"/>
          <w:sz w:val="22"/>
          <w:szCs w:val="22"/>
        </w:rPr>
        <w:footnoteRef/>
      </w:r>
      <w:r w:rsidRPr="00157C14">
        <w:rPr>
          <w:sz w:val="22"/>
          <w:szCs w:val="22"/>
        </w:rPr>
        <w:t xml:space="preserve"> Η ηχογράφηση έχει ενδιαφέρον όταν εναλλάσσονται ήχοι μουσικών οργάνων με θορύβους μηχανών και ηλεκτρικών συσκευών.</w:t>
      </w:r>
    </w:p>
  </w:footnote>
  <w:footnote w:id="30">
    <w:p w14:paraId="6138CCC8" w14:textId="77777777" w:rsidR="00753A97" w:rsidRDefault="00753A97" w:rsidP="009327C8">
      <w:pPr>
        <w:pStyle w:val="a6"/>
        <w:spacing w:line="276" w:lineRule="auto"/>
        <w:jc w:val="both"/>
      </w:pPr>
      <w:r w:rsidRPr="00157C14">
        <w:rPr>
          <w:rStyle w:val="a7"/>
          <w:sz w:val="22"/>
          <w:szCs w:val="22"/>
        </w:rPr>
        <w:footnoteRef/>
      </w:r>
      <w:r w:rsidRPr="00157C14">
        <w:rPr>
          <w:sz w:val="22"/>
          <w:szCs w:val="22"/>
        </w:rPr>
        <w:t xml:space="preserve"> Η εφαρμογή που περιγράφεται, εφόσον απευθύνεται σε μικρότερα παιδιά, που δεν έχουν τις απαιτούμενες γνώσεις κι εμπ</w:t>
      </w:r>
      <w:r>
        <w:rPr>
          <w:sz w:val="22"/>
          <w:szCs w:val="22"/>
        </w:rPr>
        <w:t xml:space="preserve">ειρίες, μπορεί να απλουστευθεί </w:t>
      </w:r>
      <w:r w:rsidRPr="00157C14">
        <w:rPr>
          <w:sz w:val="22"/>
          <w:szCs w:val="22"/>
        </w:rPr>
        <w:t>παίρνοντας τ</w:t>
      </w:r>
      <w:r>
        <w:rPr>
          <w:sz w:val="22"/>
          <w:szCs w:val="22"/>
        </w:rPr>
        <w:t>ην εξής μορφή: Τους μοιράζουμε δύο ειδών κάρτες, π</w:t>
      </w:r>
      <w:r w:rsidRPr="00157C14">
        <w:rPr>
          <w:sz w:val="22"/>
          <w:szCs w:val="22"/>
        </w:rPr>
        <w:t xml:space="preserve">.χ. δύο διαφορετικών χρωμάτων ή σχημάτων ή συμβόλων, που η μια αντιστοιχεί στα μουσικά όργανα και η άλλη στις μηχανές-ηλεκτρικές συσκευές. Έτσι, π.χ. όταν ακούν τον ήχο μουσικού οργάνου, όσα έχουν την αντίστοιχη κάρτα </w:t>
      </w:r>
      <w:r>
        <w:rPr>
          <w:sz w:val="22"/>
          <w:szCs w:val="22"/>
        </w:rPr>
        <w:t xml:space="preserve">με το άκουσμα </w:t>
      </w:r>
      <w:r w:rsidRPr="00157C14">
        <w:rPr>
          <w:sz w:val="22"/>
          <w:szCs w:val="22"/>
        </w:rPr>
        <w:t>τη σηκώνουν ψηλά. Το ανάλογο ισχύει και για το άκουσμα του θορύβου των μηχανών-ηλεκτρικών συσκευών.</w:t>
      </w:r>
      <w:r>
        <w:t xml:space="preserve">  </w:t>
      </w:r>
    </w:p>
  </w:footnote>
  <w:footnote w:id="31">
    <w:p w14:paraId="5B14EDAB" w14:textId="77777777" w:rsidR="00753A97" w:rsidRPr="001E0F19" w:rsidRDefault="00753A97" w:rsidP="009327C8">
      <w:pPr>
        <w:pStyle w:val="a6"/>
        <w:spacing w:line="276" w:lineRule="auto"/>
        <w:rPr>
          <w:sz w:val="22"/>
          <w:szCs w:val="22"/>
        </w:rPr>
      </w:pPr>
      <w:r w:rsidRPr="001E0F19">
        <w:rPr>
          <w:rStyle w:val="a7"/>
          <w:sz w:val="22"/>
          <w:szCs w:val="22"/>
        </w:rPr>
        <w:footnoteRef/>
      </w:r>
      <w:r w:rsidRPr="001E0F19">
        <w:rPr>
          <w:sz w:val="22"/>
          <w:szCs w:val="22"/>
        </w:rPr>
        <w:t xml:space="preserve"> «Θορύβους» ονομάζουμε τους ήχους που δεν έχουν ορισμένο ύψος και παράγονται από παλμικές δονήσεις που είναι ασύμμετρες και ακανόνιστες. (Αμάραντος Αμαραντίδης, </w:t>
      </w:r>
      <w:r w:rsidRPr="001E0F19">
        <w:rPr>
          <w:i/>
          <w:sz w:val="22"/>
          <w:szCs w:val="22"/>
        </w:rPr>
        <w:t xml:space="preserve">ΤΟ ΤΟΝΙΚΟ ΜΟΥΣΙΚΟ ΣΥΣΤΗΜΑ-Η θεωρία της μουσικής, </w:t>
      </w:r>
      <w:r w:rsidRPr="001E0F19">
        <w:rPr>
          <w:sz w:val="22"/>
          <w:szCs w:val="22"/>
        </w:rPr>
        <w:t>εκδ. Κ. Παπαγρηγορίου-Χ. Νάκας, Αθήνα 1990, σελ. 14).</w:t>
      </w:r>
    </w:p>
  </w:footnote>
  <w:footnote w:id="32">
    <w:p w14:paraId="4CEEB13B" w14:textId="77777777" w:rsidR="00753A97" w:rsidRPr="00232075" w:rsidRDefault="00753A97" w:rsidP="009327C8">
      <w:pPr>
        <w:pStyle w:val="a6"/>
        <w:spacing w:line="276" w:lineRule="auto"/>
        <w:jc w:val="both"/>
        <w:rPr>
          <w:sz w:val="22"/>
          <w:szCs w:val="22"/>
        </w:rPr>
      </w:pPr>
      <w:r w:rsidRPr="00232075">
        <w:rPr>
          <w:rStyle w:val="a7"/>
          <w:sz w:val="22"/>
          <w:szCs w:val="22"/>
        </w:rPr>
        <w:footnoteRef/>
      </w:r>
      <w:r>
        <w:rPr>
          <w:sz w:val="22"/>
          <w:szCs w:val="22"/>
        </w:rPr>
        <w:t xml:space="preserve"> Προϋπόθεση βέβαια</w:t>
      </w:r>
      <w:r w:rsidRPr="00232075">
        <w:rPr>
          <w:sz w:val="22"/>
          <w:szCs w:val="22"/>
        </w:rPr>
        <w:t xml:space="preserve"> αποτελεί η κατάκτηση των συγκεκριμένων εννοιών του χώρου από τα παιδιά. Απλουστεύουμε τους κανόνες για εκείνα που δυσκολεύονται, ώστε να καταφέρουν κι αυτά να νικήσουν. Π.χ. χρησιμοποιούμε μόνο δύο κατευθύν</w:t>
      </w:r>
      <w:r>
        <w:rPr>
          <w:sz w:val="22"/>
          <w:szCs w:val="22"/>
        </w:rPr>
        <w:t xml:space="preserve">σεις, το μπρος </w:t>
      </w:r>
      <w:r w:rsidRPr="00232075">
        <w:rPr>
          <w:sz w:val="22"/>
          <w:szCs w:val="22"/>
        </w:rPr>
        <w:t>πίσω.</w:t>
      </w:r>
      <w:r>
        <w:t xml:space="preserve"> </w:t>
      </w:r>
    </w:p>
  </w:footnote>
  <w:footnote w:id="33">
    <w:p w14:paraId="7C1204CA" w14:textId="77777777" w:rsidR="00753A97" w:rsidRPr="000D68CA" w:rsidRDefault="00753A97" w:rsidP="009327C8">
      <w:pPr>
        <w:pStyle w:val="a6"/>
        <w:spacing w:line="276" w:lineRule="auto"/>
        <w:jc w:val="both"/>
        <w:rPr>
          <w:sz w:val="22"/>
          <w:szCs w:val="22"/>
        </w:rPr>
      </w:pPr>
      <w:r w:rsidRPr="000D68CA">
        <w:rPr>
          <w:rStyle w:val="a7"/>
          <w:sz w:val="22"/>
          <w:szCs w:val="22"/>
        </w:rPr>
        <w:footnoteRef/>
      </w:r>
      <w:r w:rsidRPr="000D68CA">
        <w:rPr>
          <w:sz w:val="22"/>
          <w:szCs w:val="22"/>
        </w:rPr>
        <w:t xml:space="preserve"> Να σημειώσουμε, ότι το παιχνίδι δυσκολεύει παραπάνω με αυτό τον τρόπο</w:t>
      </w:r>
      <w:r>
        <w:rPr>
          <w:sz w:val="22"/>
          <w:szCs w:val="22"/>
        </w:rPr>
        <w:t>, αφού η έννοια του ηχοχρώματος</w:t>
      </w:r>
      <w:r w:rsidRPr="000D68CA">
        <w:rPr>
          <w:sz w:val="22"/>
          <w:szCs w:val="22"/>
        </w:rPr>
        <w:t xml:space="preserve"> συνδέεται όχι μόνο με έννοιες του χώρου, αλλά και με περαιτέρω μαθηματικές έννοιες. Καλύτερο είναι τις πρώτες φορές που παίζεται, ο «θησαυρός» να μην είναι πολύ μακριά από τον εξερευνητή και τα μουσικά όργανα να δίνουν ένα μόνο χτύπημα, που αντιστο</w:t>
      </w:r>
      <w:r>
        <w:rPr>
          <w:sz w:val="22"/>
          <w:szCs w:val="22"/>
        </w:rPr>
        <w:t>ιχεί σε ένα βήμα του εξερευνητή</w:t>
      </w:r>
      <w:r w:rsidRPr="000D68CA">
        <w:rPr>
          <w:sz w:val="22"/>
          <w:szCs w:val="22"/>
        </w:rPr>
        <w:t xml:space="preserve"> προς όποι</w:t>
      </w:r>
      <w:r>
        <w:rPr>
          <w:sz w:val="22"/>
          <w:szCs w:val="22"/>
        </w:rPr>
        <w:t>α κατεύθυνση έχει οριστεί για</w:t>
      </w:r>
      <w:r w:rsidRPr="000D68CA">
        <w:rPr>
          <w:sz w:val="22"/>
          <w:szCs w:val="22"/>
        </w:rPr>
        <w:t xml:space="preserve"> κάθε μουσικό όργανο. </w:t>
      </w:r>
    </w:p>
  </w:footnote>
  <w:footnote w:id="34">
    <w:p w14:paraId="5A4EA9D9" w14:textId="77777777" w:rsidR="00753A97" w:rsidRPr="00D36512" w:rsidRDefault="00753A97" w:rsidP="009327C8">
      <w:pPr>
        <w:pStyle w:val="a8"/>
        <w:spacing w:line="276" w:lineRule="auto"/>
        <w:jc w:val="both"/>
        <w:rPr>
          <w:sz w:val="22"/>
          <w:szCs w:val="22"/>
        </w:rPr>
      </w:pPr>
      <w:r w:rsidRPr="00D36512">
        <w:rPr>
          <w:rStyle w:val="a7"/>
          <w:sz w:val="22"/>
          <w:szCs w:val="22"/>
        </w:rPr>
        <w:footnoteRef/>
      </w:r>
      <w:r w:rsidRPr="00D36512">
        <w:rPr>
          <w:sz w:val="22"/>
          <w:szCs w:val="22"/>
        </w:rPr>
        <w:t xml:space="preserve"> Ένας τρόπος για να σχηματιστούν οι ομάδες είναι να μοιράσουμε στα παιδιά ισάριθμες κάρτες από δύο ή τρεις κατηγορίες (ανάλογα πόσες ομάδ</w:t>
      </w:r>
      <w:r>
        <w:rPr>
          <w:sz w:val="22"/>
          <w:szCs w:val="22"/>
        </w:rPr>
        <w:t>ες θέλουμε). Το θέμα της κάρτας που τυχαίνει στον καθένα</w:t>
      </w:r>
      <w:r w:rsidRPr="00D36512">
        <w:rPr>
          <w:sz w:val="22"/>
          <w:szCs w:val="22"/>
        </w:rPr>
        <w:t xml:space="preserve"> καθορίζει σε ποια ομάδα ανήκει.</w:t>
      </w:r>
    </w:p>
  </w:footnote>
  <w:footnote w:id="35">
    <w:p w14:paraId="16D6DC66" w14:textId="77777777" w:rsidR="00753A97" w:rsidRPr="00D36512" w:rsidRDefault="00753A97" w:rsidP="009327C8">
      <w:pPr>
        <w:spacing w:line="276" w:lineRule="auto"/>
        <w:jc w:val="both"/>
      </w:pPr>
      <w:r w:rsidRPr="00D36512">
        <w:rPr>
          <w:rStyle w:val="a7"/>
        </w:rPr>
        <w:footnoteRef/>
      </w:r>
      <w:r w:rsidRPr="00D36512">
        <w:t xml:space="preserve"> Την πρώτη φορά που θα παιχτεί το παιχνίδι, καλό είναι να χειρίζεται ο παιδαγωγός τα μουσικά όργανα, ώστε να κατανοήσουν καλύτερα τα παιδιά την όλη λειτ</w:t>
      </w:r>
      <w:r>
        <w:t>ουργία του. Στη συνέχεια, τα παιδιά</w:t>
      </w:r>
      <w:r w:rsidRPr="00D36512">
        <w:t>, με τη σειρά,  παίρνουν τη σκυτάλη, αναλαμβάνοντας το ρόλο αυτό.</w:t>
      </w:r>
    </w:p>
    <w:p w14:paraId="4BD2047A" w14:textId="77777777" w:rsidR="00753A97" w:rsidRDefault="00753A97" w:rsidP="009327C8">
      <w:pPr>
        <w:pStyle w:val="a6"/>
      </w:pPr>
    </w:p>
  </w:footnote>
  <w:footnote w:id="36">
    <w:p w14:paraId="5302AAD7" w14:textId="77777777" w:rsidR="00753A97" w:rsidRPr="00D5343C" w:rsidRDefault="00753A97" w:rsidP="009327C8">
      <w:pPr>
        <w:pStyle w:val="a6"/>
        <w:spacing w:line="276" w:lineRule="auto"/>
        <w:jc w:val="both"/>
        <w:rPr>
          <w:sz w:val="22"/>
          <w:szCs w:val="22"/>
        </w:rPr>
      </w:pPr>
      <w:r w:rsidRPr="00D5343C">
        <w:rPr>
          <w:rStyle w:val="a7"/>
          <w:sz w:val="22"/>
          <w:szCs w:val="22"/>
        </w:rPr>
        <w:footnoteRef/>
      </w:r>
      <w:r w:rsidRPr="00D5343C">
        <w:rPr>
          <w:sz w:val="22"/>
          <w:szCs w:val="22"/>
        </w:rPr>
        <w:t xml:space="preserve"> Μια άλλη σκέψη είναι να σχεδιάσουμε τα βήματα σε χαρτόνι, να τα κόψουμε στο περίγραμμά τους και να τα σκορπίσουμε στο πάτωμα. Μπορούμε έτσι να κάνουμε πολλούς συνδυασμούς με αυτά και γίνεται πιο ενδιαφέρον το παιχνίδι. </w:t>
      </w:r>
    </w:p>
  </w:footnote>
  <w:footnote w:id="37">
    <w:p w14:paraId="2860D0E0" w14:textId="77777777" w:rsidR="00753A97" w:rsidRPr="00A63B7B" w:rsidRDefault="00753A97" w:rsidP="009327C8">
      <w:pPr>
        <w:pStyle w:val="a6"/>
        <w:spacing w:line="276" w:lineRule="auto"/>
        <w:rPr>
          <w:sz w:val="22"/>
          <w:szCs w:val="22"/>
        </w:rPr>
      </w:pPr>
      <w:r w:rsidRPr="00A63B7B">
        <w:rPr>
          <w:rStyle w:val="a7"/>
          <w:sz w:val="22"/>
          <w:szCs w:val="22"/>
        </w:rPr>
        <w:footnoteRef/>
      </w:r>
      <w:r w:rsidRPr="00A63B7B">
        <w:rPr>
          <w:sz w:val="22"/>
          <w:szCs w:val="22"/>
        </w:rPr>
        <w:t xml:space="preserve"> Μπορούν να ψάξουν σε περιοδικά </w:t>
      </w:r>
      <w:r>
        <w:rPr>
          <w:sz w:val="22"/>
          <w:szCs w:val="22"/>
        </w:rPr>
        <w:t xml:space="preserve"> να βρουν και </w:t>
      </w:r>
      <w:r w:rsidRPr="00A63B7B">
        <w:rPr>
          <w:sz w:val="22"/>
          <w:szCs w:val="22"/>
        </w:rPr>
        <w:t xml:space="preserve">και να κόψουν </w:t>
      </w:r>
      <w:r>
        <w:rPr>
          <w:sz w:val="22"/>
          <w:szCs w:val="22"/>
        </w:rPr>
        <w:t xml:space="preserve"> εικόνες.</w:t>
      </w:r>
    </w:p>
  </w:footnote>
  <w:footnote w:id="38">
    <w:p w14:paraId="2539E1E4" w14:textId="77777777" w:rsidR="00753A97" w:rsidRPr="006F4AA3" w:rsidRDefault="00753A97" w:rsidP="009327C8">
      <w:pPr>
        <w:pStyle w:val="a6"/>
        <w:spacing w:line="276" w:lineRule="auto"/>
        <w:rPr>
          <w:sz w:val="22"/>
          <w:szCs w:val="22"/>
        </w:rPr>
      </w:pPr>
      <w:r w:rsidRPr="006F4AA3">
        <w:rPr>
          <w:rStyle w:val="a7"/>
          <w:sz w:val="22"/>
          <w:szCs w:val="22"/>
        </w:rPr>
        <w:footnoteRef/>
      </w:r>
      <w:r w:rsidRPr="006F4AA3">
        <w:rPr>
          <w:sz w:val="22"/>
          <w:szCs w:val="22"/>
        </w:rPr>
        <w:t xml:space="preserve"> …που παράγεται αν χτυπήσουμε τη μικρότερη σε </w:t>
      </w:r>
      <w:r>
        <w:rPr>
          <w:sz w:val="22"/>
          <w:szCs w:val="22"/>
        </w:rPr>
        <w:t>μήκος ράβδο, που βρίσκεται ψηλά</w:t>
      </w:r>
      <w:r w:rsidRPr="006F4AA3">
        <w:rPr>
          <w:sz w:val="22"/>
          <w:szCs w:val="22"/>
        </w:rPr>
        <w:t xml:space="preserve"> </w:t>
      </w:r>
      <w:r>
        <w:rPr>
          <w:sz w:val="22"/>
          <w:szCs w:val="22"/>
        </w:rPr>
        <w:t>όπως κρατάμε το μεταλλόφωνο.</w:t>
      </w:r>
    </w:p>
  </w:footnote>
  <w:footnote w:id="39">
    <w:p w14:paraId="389BAA5D" w14:textId="77777777" w:rsidR="00753A97" w:rsidRPr="006F4AA3" w:rsidRDefault="00753A97" w:rsidP="009327C8">
      <w:pPr>
        <w:pStyle w:val="a6"/>
        <w:spacing w:line="276" w:lineRule="auto"/>
        <w:jc w:val="both"/>
        <w:rPr>
          <w:sz w:val="22"/>
          <w:szCs w:val="22"/>
        </w:rPr>
      </w:pPr>
      <w:r w:rsidRPr="006F4AA3">
        <w:rPr>
          <w:rStyle w:val="a7"/>
          <w:sz w:val="22"/>
          <w:szCs w:val="22"/>
        </w:rPr>
        <w:footnoteRef/>
      </w:r>
      <w:r w:rsidRPr="006F4AA3">
        <w:rPr>
          <w:sz w:val="22"/>
          <w:szCs w:val="22"/>
        </w:rPr>
        <w:t xml:space="preserve"> …που παράγεται αν χτυπήσουμε τη μεγαλύτερη σε μήκ</w:t>
      </w:r>
      <w:r>
        <w:rPr>
          <w:sz w:val="22"/>
          <w:szCs w:val="22"/>
        </w:rPr>
        <w:t>ος ράβδο, που βρίσκεται χαμηλά όπως κραάμε το μεταλλόφωνο.</w:t>
      </w:r>
    </w:p>
  </w:footnote>
  <w:footnote w:id="40">
    <w:p w14:paraId="46E39703" w14:textId="77777777" w:rsidR="00753A97" w:rsidRPr="006F4AA3" w:rsidRDefault="00753A97" w:rsidP="009327C8">
      <w:pPr>
        <w:pStyle w:val="a6"/>
        <w:spacing w:line="276" w:lineRule="auto"/>
        <w:rPr>
          <w:sz w:val="22"/>
          <w:szCs w:val="22"/>
        </w:rPr>
      </w:pPr>
      <w:r w:rsidRPr="006F4AA3">
        <w:rPr>
          <w:rStyle w:val="a7"/>
          <w:sz w:val="22"/>
          <w:szCs w:val="22"/>
        </w:rPr>
        <w:footnoteRef/>
      </w:r>
      <w:r w:rsidRPr="006F4AA3">
        <w:rPr>
          <w:sz w:val="22"/>
          <w:szCs w:val="22"/>
        </w:rPr>
        <w:t xml:space="preserve"> Ίσως να είναι και 3-4 μόνο και τα παιδιά να συμμετέχουν κατά μικρές ομάδες στο παιχνίδι. </w:t>
      </w:r>
    </w:p>
  </w:footnote>
  <w:footnote w:id="41">
    <w:p w14:paraId="24253724" w14:textId="77777777" w:rsidR="00753A97" w:rsidRPr="00C16776" w:rsidRDefault="00753A97" w:rsidP="009327C8">
      <w:pPr>
        <w:pStyle w:val="a6"/>
        <w:spacing w:line="276" w:lineRule="auto"/>
        <w:rPr>
          <w:sz w:val="22"/>
          <w:szCs w:val="22"/>
        </w:rPr>
      </w:pPr>
      <w:r w:rsidRPr="00C16776">
        <w:rPr>
          <w:rStyle w:val="a7"/>
          <w:sz w:val="22"/>
          <w:szCs w:val="22"/>
        </w:rPr>
        <w:footnoteRef/>
      </w:r>
      <w:r w:rsidRPr="00C16776">
        <w:rPr>
          <w:sz w:val="22"/>
          <w:szCs w:val="22"/>
        </w:rPr>
        <w:t xml:space="preserve"> Απόδοση Ειρήνη Χιωτάκη.</w:t>
      </w:r>
    </w:p>
  </w:footnote>
  <w:footnote w:id="42">
    <w:p w14:paraId="42C12CE1" w14:textId="77777777" w:rsidR="00753A97" w:rsidRPr="00C16776" w:rsidRDefault="00753A97" w:rsidP="009327C8">
      <w:pPr>
        <w:pStyle w:val="a6"/>
        <w:spacing w:line="276" w:lineRule="auto"/>
        <w:rPr>
          <w:sz w:val="22"/>
          <w:szCs w:val="22"/>
        </w:rPr>
      </w:pPr>
      <w:r w:rsidRPr="00C16776">
        <w:rPr>
          <w:rStyle w:val="a7"/>
          <w:sz w:val="22"/>
          <w:szCs w:val="22"/>
        </w:rPr>
        <w:footnoteRef/>
      </w:r>
      <w:r w:rsidRPr="00C16776">
        <w:rPr>
          <w:sz w:val="22"/>
          <w:szCs w:val="22"/>
        </w:rPr>
        <w:t xml:space="preserve"> Μια  άλλη  σκέψη  ίσως  θα  ήταν  να  φτιάξουν  κάρτες,  δύο για το καθένα:  η μια να συμβολίζει το ανέβασμα και η άλλη το κατέβασμα απ’ τη φασολιά. Π.χ.  </w:t>
      </w:r>
    </w:p>
    <w:p w14:paraId="07E3948D" w14:textId="77777777" w:rsidR="00753A97" w:rsidRPr="00C16776" w:rsidRDefault="00753A97" w:rsidP="009327C8">
      <w:pPr>
        <w:pStyle w:val="a6"/>
        <w:spacing w:line="276" w:lineRule="auto"/>
        <w:jc w:val="both"/>
        <w:rPr>
          <w:sz w:val="22"/>
          <w:szCs w:val="22"/>
        </w:rPr>
      </w:pPr>
      <w:r>
        <w:rPr>
          <w:noProof/>
          <w:sz w:val="22"/>
          <w:szCs w:val="22"/>
        </w:rPr>
        <w:drawing>
          <wp:inline distT="0" distB="0" distL="0" distR="0" wp14:anchorId="433FEB83" wp14:editId="063ACA8C">
            <wp:extent cx="783590" cy="405130"/>
            <wp:effectExtent l="19050" t="0" r="0" b="0"/>
            <wp:docPr id="180" name="Εικόνα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
                    <a:srcRect/>
                    <a:stretch>
                      <a:fillRect/>
                    </a:stretch>
                  </pic:blipFill>
                  <pic:spPr bwMode="auto">
                    <a:xfrm>
                      <a:off x="0" y="0"/>
                      <a:ext cx="783590" cy="405130"/>
                    </a:xfrm>
                    <a:prstGeom prst="rect">
                      <a:avLst/>
                    </a:prstGeom>
                    <a:noFill/>
                    <a:ln w="9525">
                      <a:noFill/>
                      <a:miter lim="800000"/>
                      <a:headEnd/>
                      <a:tailEnd/>
                    </a:ln>
                  </pic:spPr>
                </pic:pic>
              </a:graphicData>
            </a:graphic>
          </wp:inline>
        </w:drawing>
      </w:r>
      <w:r w:rsidRPr="00C16776">
        <w:rPr>
          <w:sz w:val="22"/>
          <w:szCs w:val="22"/>
        </w:rPr>
        <w:t>Κρατώντας και τις δύο, σηκώνουν κάθε φορά την αντίστοιχη με την πορεία που έχουν οι φθόγγοι που ακούν.</w:t>
      </w:r>
    </w:p>
  </w:footnote>
  <w:footnote w:id="43">
    <w:p w14:paraId="40C68C69" w14:textId="77777777" w:rsidR="00753A97" w:rsidRPr="00C16776" w:rsidRDefault="00753A97" w:rsidP="009327C8">
      <w:pPr>
        <w:pStyle w:val="a6"/>
        <w:spacing w:line="276" w:lineRule="auto"/>
        <w:rPr>
          <w:sz w:val="22"/>
          <w:szCs w:val="22"/>
        </w:rPr>
      </w:pPr>
      <w:r w:rsidRPr="00C16776">
        <w:rPr>
          <w:rStyle w:val="a7"/>
          <w:sz w:val="22"/>
          <w:szCs w:val="22"/>
        </w:rPr>
        <w:footnoteRef/>
      </w:r>
      <w:r>
        <w:rPr>
          <w:sz w:val="22"/>
          <w:szCs w:val="22"/>
        </w:rPr>
        <w:t xml:space="preserve"> Ή</w:t>
      </w:r>
      <w:r w:rsidRPr="00C16776">
        <w:rPr>
          <w:sz w:val="22"/>
          <w:szCs w:val="22"/>
        </w:rPr>
        <w:t xml:space="preserve"> ένα παιδί </w:t>
      </w:r>
    </w:p>
  </w:footnote>
  <w:footnote w:id="44">
    <w:p w14:paraId="1C0571E9" w14:textId="77777777" w:rsidR="00753A97" w:rsidRPr="008C70F1" w:rsidRDefault="00753A97" w:rsidP="009327C8">
      <w:pPr>
        <w:pStyle w:val="a6"/>
        <w:spacing w:line="276" w:lineRule="auto"/>
        <w:rPr>
          <w:sz w:val="22"/>
          <w:szCs w:val="22"/>
        </w:rPr>
      </w:pPr>
      <w:r w:rsidRPr="008C70F1">
        <w:rPr>
          <w:rStyle w:val="a7"/>
          <w:sz w:val="22"/>
          <w:szCs w:val="22"/>
        </w:rPr>
        <w:footnoteRef/>
      </w:r>
      <w:r w:rsidRPr="008C70F1">
        <w:rPr>
          <w:sz w:val="22"/>
          <w:szCs w:val="22"/>
        </w:rPr>
        <w:t xml:space="preserve"> Ο αριθμός των δοκιμασιών που θα περάσουν μπορεί να είναι ανάλογος με τον αριθμό των πό</w:t>
      </w:r>
      <w:r>
        <w:rPr>
          <w:sz w:val="22"/>
          <w:szCs w:val="22"/>
        </w:rPr>
        <w:t>ντων που πήραν. Π.χ. 1 πόντος-μί</w:t>
      </w:r>
      <w:r w:rsidRPr="008C70F1">
        <w:rPr>
          <w:sz w:val="22"/>
          <w:szCs w:val="22"/>
        </w:rPr>
        <w:t>α δοκιμασία.</w:t>
      </w:r>
    </w:p>
  </w:footnote>
  <w:footnote w:id="45">
    <w:p w14:paraId="17EFC25A" w14:textId="77777777" w:rsidR="00753A97" w:rsidRDefault="00753A97" w:rsidP="009327C8">
      <w:pPr>
        <w:pStyle w:val="a6"/>
        <w:spacing w:line="276" w:lineRule="auto"/>
        <w:jc w:val="both"/>
      </w:pPr>
      <w:r w:rsidRPr="008C70F1">
        <w:rPr>
          <w:rStyle w:val="a7"/>
          <w:sz w:val="22"/>
          <w:szCs w:val="22"/>
        </w:rPr>
        <w:footnoteRef/>
      </w:r>
      <w:r w:rsidRPr="008C70F1">
        <w:rPr>
          <w:sz w:val="22"/>
          <w:szCs w:val="22"/>
        </w:rPr>
        <w:t xml:space="preserve"> Γίγαντας μπορεί να οριστεί ένα από τα παιδιά που έπαιξαν χωρίς να κάνουν λ</w:t>
      </w:r>
      <w:r>
        <w:rPr>
          <w:sz w:val="22"/>
          <w:szCs w:val="22"/>
        </w:rPr>
        <w:t>άθος. Εάν θέλουν πολλά να γίνουν</w:t>
      </w:r>
      <w:r w:rsidRPr="008C70F1">
        <w:rPr>
          <w:sz w:val="22"/>
          <w:szCs w:val="22"/>
        </w:rPr>
        <w:t>, χρησιμοποιούμε λάχνισμα ή κλήρο.</w:t>
      </w:r>
    </w:p>
  </w:footnote>
  <w:footnote w:id="46">
    <w:p w14:paraId="63FFADD7" w14:textId="77777777" w:rsidR="00753A97" w:rsidRPr="008C70F1" w:rsidRDefault="00753A97" w:rsidP="009327C8">
      <w:pPr>
        <w:pStyle w:val="a6"/>
        <w:spacing w:line="276" w:lineRule="auto"/>
        <w:jc w:val="both"/>
        <w:rPr>
          <w:sz w:val="22"/>
          <w:szCs w:val="22"/>
        </w:rPr>
      </w:pPr>
      <w:r w:rsidRPr="008C70F1">
        <w:rPr>
          <w:rStyle w:val="a7"/>
          <w:sz w:val="22"/>
          <w:szCs w:val="22"/>
        </w:rPr>
        <w:footnoteRef/>
      </w:r>
      <w:r w:rsidRPr="008C70F1">
        <w:rPr>
          <w:sz w:val="22"/>
          <w:szCs w:val="22"/>
        </w:rPr>
        <w:t xml:space="preserve"> Η</w:t>
      </w:r>
      <w:r>
        <w:rPr>
          <w:sz w:val="22"/>
          <w:szCs w:val="22"/>
        </w:rPr>
        <w:t xml:space="preserve"> κάθε εγγραφή να διαρκεί 15-20 </w:t>
      </w:r>
      <w:r w:rsidRPr="008C70F1">
        <w:rPr>
          <w:sz w:val="22"/>
          <w:szCs w:val="22"/>
        </w:rPr>
        <w:t>δευτερόλεπτα, χρόνος αρκετός για να γίνει η αναγνώριση, χωρίς να γίνεται κουραστικό το παιχνίδι. Φροντίζουμε να είναι επίκαιρες οι επιλογές μας.</w:t>
      </w:r>
    </w:p>
  </w:footnote>
  <w:footnote w:id="47">
    <w:p w14:paraId="62BD0551" w14:textId="77777777" w:rsidR="00753A97" w:rsidRPr="00893B75" w:rsidRDefault="00753A97" w:rsidP="009327C8">
      <w:pPr>
        <w:pStyle w:val="a6"/>
        <w:spacing w:line="276" w:lineRule="auto"/>
        <w:jc w:val="both"/>
        <w:rPr>
          <w:sz w:val="22"/>
          <w:szCs w:val="22"/>
        </w:rPr>
      </w:pPr>
      <w:r w:rsidRPr="00893B75">
        <w:rPr>
          <w:rStyle w:val="a7"/>
          <w:sz w:val="22"/>
          <w:szCs w:val="22"/>
        </w:rPr>
        <w:footnoteRef/>
      </w:r>
      <w:r w:rsidRPr="00893B75">
        <w:rPr>
          <w:sz w:val="22"/>
          <w:szCs w:val="22"/>
        </w:rPr>
        <w:t xml:space="preserve"> Μπορούμε να ξεκινήσουμε με μικρό αριθμό οργάνων και σταδιακά να τον αυξήσουμε, αυξάνοντας παράλληλα και τη δυσκολία του παιχνιδιού. </w:t>
      </w:r>
    </w:p>
  </w:footnote>
  <w:footnote w:id="48">
    <w:p w14:paraId="0881EA11" w14:textId="77777777" w:rsidR="00753A97" w:rsidRPr="00422A05" w:rsidRDefault="00753A97" w:rsidP="009327C8">
      <w:pPr>
        <w:pStyle w:val="a6"/>
        <w:spacing w:line="276" w:lineRule="auto"/>
        <w:rPr>
          <w:sz w:val="22"/>
          <w:szCs w:val="22"/>
        </w:rPr>
      </w:pPr>
      <w:r w:rsidRPr="00422A05">
        <w:rPr>
          <w:rStyle w:val="a7"/>
          <w:sz w:val="22"/>
          <w:szCs w:val="22"/>
        </w:rPr>
        <w:footnoteRef/>
      </w:r>
      <w:r w:rsidRPr="00422A05">
        <w:rPr>
          <w:sz w:val="22"/>
          <w:szCs w:val="22"/>
        </w:rPr>
        <w:t xml:space="preserve"> Οι χορευτές είναι τόσοι, όσα και τα walkman που διαθέτουμε. </w:t>
      </w:r>
    </w:p>
  </w:footnote>
  <w:footnote w:id="49">
    <w:p w14:paraId="7AFD4864" w14:textId="77777777" w:rsidR="00753A97" w:rsidRDefault="00753A97" w:rsidP="009327C8">
      <w:pPr>
        <w:pStyle w:val="a6"/>
        <w:spacing w:line="276" w:lineRule="auto"/>
      </w:pPr>
      <w:r w:rsidRPr="00422A05">
        <w:rPr>
          <w:rStyle w:val="a7"/>
          <w:sz w:val="22"/>
          <w:szCs w:val="22"/>
        </w:rPr>
        <w:footnoteRef/>
      </w:r>
      <w:r w:rsidRPr="00422A05">
        <w:rPr>
          <w:sz w:val="22"/>
          <w:szCs w:val="22"/>
        </w:rPr>
        <w:t xml:space="preserve"> …που όπως αναφέραμε ήδη</w:t>
      </w:r>
      <w:r>
        <w:rPr>
          <w:sz w:val="22"/>
          <w:szCs w:val="22"/>
        </w:rPr>
        <w:t>,</w:t>
      </w:r>
      <w:r w:rsidRPr="00422A05">
        <w:rPr>
          <w:sz w:val="22"/>
          <w:szCs w:val="22"/>
        </w:rPr>
        <w:t xml:space="preserve"> χρειάζεται να διαφέρει αισθη</w:t>
      </w:r>
      <w:r>
        <w:rPr>
          <w:sz w:val="22"/>
          <w:szCs w:val="22"/>
        </w:rPr>
        <w:t>τά το ένα από το άλλο στο ρυθμό.</w:t>
      </w:r>
    </w:p>
  </w:footnote>
  <w:footnote w:id="50">
    <w:p w14:paraId="61CF29B3" w14:textId="77777777" w:rsidR="00753A97" w:rsidRPr="002447EC" w:rsidRDefault="00753A97" w:rsidP="009327C8">
      <w:pPr>
        <w:pStyle w:val="a6"/>
        <w:spacing w:line="276" w:lineRule="auto"/>
        <w:rPr>
          <w:sz w:val="22"/>
          <w:szCs w:val="22"/>
        </w:rPr>
      </w:pPr>
      <w:r w:rsidRPr="002447EC">
        <w:rPr>
          <w:rStyle w:val="a7"/>
          <w:sz w:val="22"/>
          <w:szCs w:val="22"/>
        </w:rPr>
        <w:footnoteRef/>
      </w:r>
      <w:r w:rsidRPr="002447EC">
        <w:rPr>
          <w:sz w:val="22"/>
          <w:szCs w:val="22"/>
        </w:rPr>
        <w:t xml:space="preserve"> Ουσιαστικά, το τμήμα των παιδιών διαιρείται σε τρεις ισάριθμες ομάδες, αφού όσα είναι τα παιδιά που κρατούν τα μουσικά όργανα τόσα είναι κι εκείνα που αγωνίζονται σε </w:t>
      </w:r>
      <w:r>
        <w:rPr>
          <w:sz w:val="22"/>
          <w:szCs w:val="22"/>
        </w:rPr>
        <w:t xml:space="preserve">κάθε ομάδα και συνδέονται με </w:t>
      </w:r>
      <w:r w:rsidRPr="002447EC">
        <w:rPr>
          <w:sz w:val="22"/>
          <w:szCs w:val="22"/>
        </w:rPr>
        <w:t xml:space="preserve">κάθε μουσικό όργανο. </w:t>
      </w:r>
    </w:p>
  </w:footnote>
  <w:footnote w:id="51">
    <w:p w14:paraId="637F9E27" w14:textId="77777777" w:rsidR="00753A97" w:rsidRPr="002447EC" w:rsidRDefault="00753A97" w:rsidP="009327C8">
      <w:pPr>
        <w:pStyle w:val="a6"/>
        <w:spacing w:line="276" w:lineRule="auto"/>
        <w:rPr>
          <w:sz w:val="22"/>
          <w:szCs w:val="22"/>
        </w:rPr>
      </w:pPr>
      <w:r w:rsidRPr="002447EC">
        <w:rPr>
          <w:rStyle w:val="a7"/>
          <w:sz w:val="22"/>
          <w:szCs w:val="22"/>
        </w:rPr>
        <w:footnoteRef/>
      </w:r>
      <w:r w:rsidRPr="002447EC">
        <w:rPr>
          <w:sz w:val="22"/>
          <w:szCs w:val="22"/>
        </w:rPr>
        <w:t xml:space="preserve"> Μπορεί π.χ. να τα κρύβει ένα αυτοσχέδιο παραβάν.</w:t>
      </w:r>
    </w:p>
  </w:footnote>
  <w:footnote w:id="52">
    <w:p w14:paraId="31E32E1D" w14:textId="77777777" w:rsidR="00753A97" w:rsidRDefault="00753A97" w:rsidP="009327C8">
      <w:pPr>
        <w:pStyle w:val="a6"/>
        <w:jc w:val="both"/>
      </w:pPr>
      <w:r>
        <w:rPr>
          <w:rStyle w:val="a7"/>
        </w:rPr>
        <w:footnoteRef/>
      </w:r>
      <w:r>
        <w:t xml:space="preserve"> Ο αριθμός των οργάνων που ακούγονται διαδοχικά, εξαρτάται από τη ηλικία των παιδιών, τις ικανότητες και την εξοικείωση που έχουν με τα μουσικά όργανα. </w:t>
      </w:r>
    </w:p>
  </w:footnote>
  <w:footnote w:id="53">
    <w:p w14:paraId="736CD03F" w14:textId="77777777" w:rsidR="00753A97" w:rsidRPr="00061655" w:rsidRDefault="00753A97" w:rsidP="009327C8">
      <w:pPr>
        <w:pStyle w:val="a6"/>
        <w:spacing w:line="276" w:lineRule="auto"/>
        <w:jc w:val="both"/>
        <w:rPr>
          <w:sz w:val="22"/>
          <w:szCs w:val="22"/>
        </w:rPr>
      </w:pPr>
      <w:r w:rsidRPr="00061655">
        <w:rPr>
          <w:rStyle w:val="a7"/>
          <w:sz w:val="22"/>
          <w:szCs w:val="22"/>
        </w:rPr>
        <w:footnoteRef/>
      </w:r>
      <w:r w:rsidRPr="00061655">
        <w:rPr>
          <w:sz w:val="22"/>
          <w:szCs w:val="22"/>
        </w:rPr>
        <w:t xml:space="preserve"> Ένας ήχος, που από πριν έχει συμφωνηθεί (π.χ. παλαμάκια, σφύριγμα</w:t>
      </w:r>
      <w:r>
        <w:rPr>
          <w:sz w:val="22"/>
          <w:szCs w:val="22"/>
        </w:rPr>
        <w:t xml:space="preserve"> κτλ.)</w:t>
      </w:r>
      <w:r w:rsidRPr="00061655">
        <w:rPr>
          <w:sz w:val="22"/>
          <w:szCs w:val="22"/>
        </w:rPr>
        <w:t xml:space="preserve"> χρησιμοποιείται από το βασιλιά για να σημάνει την έξοδο του ταξιδιώτη από τη σκακιέρα.      </w:t>
      </w:r>
    </w:p>
  </w:footnote>
  <w:footnote w:id="54">
    <w:p w14:paraId="307DE631" w14:textId="77777777" w:rsidR="00753A97" w:rsidRPr="0045175B" w:rsidRDefault="00753A97" w:rsidP="009327C8">
      <w:pPr>
        <w:pStyle w:val="a6"/>
        <w:spacing w:line="276" w:lineRule="auto"/>
        <w:jc w:val="both"/>
        <w:rPr>
          <w:sz w:val="22"/>
          <w:szCs w:val="22"/>
        </w:rPr>
      </w:pPr>
      <w:r w:rsidRPr="0045175B">
        <w:rPr>
          <w:rStyle w:val="a7"/>
          <w:sz w:val="22"/>
          <w:szCs w:val="22"/>
        </w:rPr>
        <w:footnoteRef/>
      </w:r>
      <w:r w:rsidRPr="0045175B">
        <w:rPr>
          <w:sz w:val="22"/>
          <w:szCs w:val="22"/>
        </w:rPr>
        <w:t xml:space="preserve"> Μπορούμε να παίξουμε το παιχνίδι με μουσικά όργανα Ο</w:t>
      </w:r>
      <w:r w:rsidRPr="0045175B">
        <w:rPr>
          <w:sz w:val="22"/>
          <w:szCs w:val="22"/>
          <w:lang w:val="en-US"/>
        </w:rPr>
        <w:t>rf</w:t>
      </w:r>
      <w:r>
        <w:rPr>
          <w:sz w:val="22"/>
          <w:szCs w:val="22"/>
          <w:lang w:val="en-US"/>
        </w:rPr>
        <w:t>f</w:t>
      </w:r>
      <w:r w:rsidRPr="0045175B">
        <w:rPr>
          <w:sz w:val="22"/>
          <w:szCs w:val="22"/>
        </w:rPr>
        <w:t xml:space="preserve">  ή της κλασικής ορχήστρας</w:t>
      </w:r>
      <w:r>
        <w:rPr>
          <w:sz w:val="22"/>
          <w:szCs w:val="22"/>
        </w:rPr>
        <w:t>, ή λαϊκά-παραδοσιακά κτλ</w:t>
      </w:r>
      <w:r w:rsidRPr="0045175B">
        <w:rPr>
          <w:sz w:val="22"/>
          <w:szCs w:val="22"/>
        </w:rPr>
        <w:t>. Βέβαια, αποτελεί προϋπόθεση η γνωριμία και εξο</w:t>
      </w:r>
      <w:r>
        <w:rPr>
          <w:sz w:val="22"/>
          <w:szCs w:val="22"/>
        </w:rPr>
        <w:t>ι</w:t>
      </w:r>
      <w:r w:rsidRPr="0045175B">
        <w:rPr>
          <w:sz w:val="22"/>
          <w:szCs w:val="22"/>
        </w:rPr>
        <w:t>κ</w:t>
      </w:r>
      <w:r>
        <w:rPr>
          <w:sz w:val="22"/>
          <w:szCs w:val="22"/>
        </w:rPr>
        <w:t>ε</w:t>
      </w:r>
      <w:r w:rsidRPr="0045175B">
        <w:rPr>
          <w:sz w:val="22"/>
          <w:szCs w:val="22"/>
        </w:rPr>
        <w:t xml:space="preserve">ίωση των παιδιών με το καθένα από τα όργανα αυτά και τον ήχο του. </w:t>
      </w:r>
    </w:p>
  </w:footnote>
  <w:footnote w:id="55">
    <w:p w14:paraId="68F4AF74" w14:textId="77777777" w:rsidR="00753A97" w:rsidRDefault="00753A97" w:rsidP="009327C8">
      <w:pPr>
        <w:pStyle w:val="a6"/>
        <w:spacing w:line="276" w:lineRule="auto"/>
        <w:jc w:val="both"/>
      </w:pPr>
      <w:r w:rsidRPr="0045175B">
        <w:rPr>
          <w:rStyle w:val="a7"/>
          <w:sz w:val="22"/>
          <w:szCs w:val="22"/>
        </w:rPr>
        <w:footnoteRef/>
      </w:r>
      <w:r w:rsidRPr="0045175B">
        <w:rPr>
          <w:sz w:val="22"/>
          <w:szCs w:val="22"/>
        </w:rPr>
        <w:t xml:space="preserve"> Το παιχνίδι του «λαβύρινθου» μπορεί να παιχτεί και σε πιο απλή μορφή, δίχως να συνηχούν τα μουσικά όργανα, έχοντας ως στόχο την ακουστική αναγνώριση ενός μόνο οργάνου. Στην περίπτωση αυτή, σε κάθε κάρτα υπάρχει ένα μόνο σύμβολο μουσικού οργάνου.</w:t>
      </w:r>
    </w:p>
  </w:footnote>
  <w:footnote w:id="56">
    <w:p w14:paraId="0DFBE430" w14:textId="77777777" w:rsidR="00753A97" w:rsidRPr="0045175B" w:rsidRDefault="00753A97" w:rsidP="009327C8">
      <w:pPr>
        <w:pStyle w:val="a6"/>
        <w:rPr>
          <w:sz w:val="22"/>
          <w:szCs w:val="22"/>
        </w:rPr>
      </w:pPr>
      <w:r w:rsidRPr="0045175B">
        <w:rPr>
          <w:rStyle w:val="a7"/>
          <w:sz w:val="22"/>
          <w:szCs w:val="22"/>
        </w:rPr>
        <w:footnoteRef/>
      </w:r>
      <w:r w:rsidRPr="0045175B">
        <w:rPr>
          <w:sz w:val="22"/>
          <w:szCs w:val="22"/>
        </w:rPr>
        <w:t xml:space="preserve"> Τα οποία κρατούν άλλα παιδιά και χτυπούν μόνο όταν τα δείξει ο παιδαγωγός.</w:t>
      </w:r>
    </w:p>
  </w:footnote>
  <w:footnote w:id="57">
    <w:p w14:paraId="136DC042" w14:textId="77777777" w:rsidR="00753A97" w:rsidRDefault="00753A97" w:rsidP="009327C8">
      <w:pPr>
        <w:pStyle w:val="a6"/>
        <w:jc w:val="both"/>
      </w:pPr>
      <w:r>
        <w:rPr>
          <w:rStyle w:val="a7"/>
        </w:rPr>
        <w:footnoteRef/>
      </w:r>
      <w:r>
        <w:t xml:space="preserve"> Ο αριθμός των μουσικών οργάνων που εικονίζονται στα εισιτήρια μπορεί να αυξηθεί ή να ελαττωθεί ανάλογα με την ηλικία και τις ικανότητες των παιδιών που συμμετέχουν στο παιχνίδι.</w:t>
      </w:r>
    </w:p>
  </w:footnote>
  <w:footnote w:id="58">
    <w:p w14:paraId="74756E01" w14:textId="77777777" w:rsidR="00753A97" w:rsidRPr="001260DC" w:rsidRDefault="00753A97" w:rsidP="009327C8">
      <w:pPr>
        <w:pStyle w:val="a6"/>
        <w:spacing w:line="276" w:lineRule="auto"/>
        <w:jc w:val="both"/>
        <w:rPr>
          <w:sz w:val="22"/>
          <w:szCs w:val="22"/>
        </w:rPr>
      </w:pPr>
      <w:r w:rsidRPr="001260DC">
        <w:rPr>
          <w:rStyle w:val="a7"/>
          <w:sz w:val="22"/>
          <w:szCs w:val="22"/>
        </w:rPr>
        <w:footnoteRef/>
      </w:r>
      <w:r w:rsidRPr="001260DC">
        <w:rPr>
          <w:sz w:val="22"/>
          <w:szCs w:val="22"/>
        </w:rPr>
        <w:t xml:space="preserve"> Μπορεί και να τα συγκρίνει με το δικό του.</w:t>
      </w:r>
    </w:p>
  </w:footnote>
  <w:footnote w:id="59">
    <w:p w14:paraId="580A07E2" w14:textId="77777777" w:rsidR="00753A97" w:rsidRDefault="00753A97" w:rsidP="009327C8">
      <w:pPr>
        <w:pStyle w:val="a6"/>
        <w:spacing w:line="276" w:lineRule="auto"/>
      </w:pPr>
      <w:r w:rsidRPr="001260DC">
        <w:rPr>
          <w:rStyle w:val="a7"/>
          <w:sz w:val="22"/>
          <w:szCs w:val="22"/>
        </w:rPr>
        <w:footnoteRef/>
      </w:r>
      <w:r w:rsidRPr="001260DC">
        <w:rPr>
          <w:sz w:val="22"/>
          <w:szCs w:val="22"/>
        </w:rPr>
        <w:t xml:space="preserve"> Σε ένα σημείο της μοκέτας, που έχουμε ορίσει.</w:t>
      </w:r>
    </w:p>
  </w:footnote>
  <w:footnote w:id="60">
    <w:p w14:paraId="13DD5C1F" w14:textId="77777777" w:rsidR="00753A97" w:rsidRPr="00C93148" w:rsidRDefault="00753A97" w:rsidP="009327C8">
      <w:pPr>
        <w:pStyle w:val="a6"/>
        <w:spacing w:line="276" w:lineRule="auto"/>
        <w:jc w:val="both"/>
        <w:rPr>
          <w:sz w:val="22"/>
          <w:szCs w:val="22"/>
        </w:rPr>
      </w:pPr>
      <w:r w:rsidRPr="00C93148">
        <w:rPr>
          <w:rStyle w:val="a7"/>
          <w:sz w:val="22"/>
          <w:szCs w:val="22"/>
        </w:rPr>
        <w:footnoteRef/>
      </w:r>
      <w:r>
        <w:rPr>
          <w:sz w:val="22"/>
          <w:szCs w:val="22"/>
        </w:rPr>
        <w:t xml:space="preserve"> Προϋπόθεση βέβαια </w:t>
      </w:r>
      <w:r w:rsidRPr="00C93148">
        <w:rPr>
          <w:sz w:val="22"/>
          <w:szCs w:val="22"/>
        </w:rPr>
        <w:t xml:space="preserve">είναι τα παιδιά να γνωρίζουν αυτές τις συλλαβές.Υπάρχουν διπλές κάρτες με κάποιες συλλαβές, όπως </w:t>
      </w:r>
      <w:r w:rsidRPr="00C93148">
        <w:rPr>
          <w:i/>
          <w:sz w:val="22"/>
          <w:szCs w:val="22"/>
        </w:rPr>
        <w:t>μα, μπα</w:t>
      </w:r>
      <w:r w:rsidRPr="00C93148">
        <w:rPr>
          <w:sz w:val="22"/>
          <w:szCs w:val="22"/>
        </w:rPr>
        <w:t>, που βοηθούν στο σχηματισμό περισσότερων λέξεων.</w:t>
      </w:r>
    </w:p>
  </w:footnote>
  <w:footnote w:id="61">
    <w:p w14:paraId="2E23BDC5" w14:textId="77777777" w:rsidR="00753A97" w:rsidRPr="003047F0" w:rsidRDefault="00753A97" w:rsidP="009327C8">
      <w:pPr>
        <w:spacing w:line="276" w:lineRule="auto"/>
        <w:jc w:val="both"/>
      </w:pPr>
      <w:r w:rsidRPr="003047F0">
        <w:rPr>
          <w:rStyle w:val="a7"/>
        </w:rPr>
        <w:footnoteRef/>
      </w:r>
      <w:r w:rsidRPr="003047F0">
        <w:t xml:space="preserve"> Οι συνδυασμοί που μπορούν να γίνουν με τις συλλαβές αυτές είναι πολλοί. Π.χ.</w:t>
      </w:r>
      <w:r>
        <w:t xml:space="preserve"> </w:t>
      </w:r>
      <w:r w:rsidRPr="003047F0">
        <w:t>λ</w:t>
      </w:r>
      <w:r>
        <w:t>ά-μπα, μπά-λα, μα-μά, μπα-μπά, μά-σκα, σκά-λα, σκά-κι, δα-σκά-λα, σκά</w:t>
      </w:r>
      <w:r w:rsidRPr="003047F0">
        <w:t>-λα-κι,</w:t>
      </w:r>
      <w:r>
        <w:t xml:space="preserve"> μπα-λά-κι, λα-μπά-δα, λα-δά-κι. Ξεκινά</w:t>
      </w:r>
      <w:r w:rsidRPr="003047F0">
        <w:t xml:space="preserve">με συνθέτοντας δισύλλαβες λέξεις και κατόπιν προχωρούμε στις τρισύλλαβες. </w:t>
      </w:r>
    </w:p>
  </w:footnote>
  <w:footnote w:id="62">
    <w:p w14:paraId="2C34045C" w14:textId="77777777" w:rsidR="00753A97" w:rsidRDefault="00753A97" w:rsidP="009327C8">
      <w:pPr>
        <w:pStyle w:val="a6"/>
        <w:spacing w:line="276" w:lineRule="auto"/>
        <w:jc w:val="both"/>
      </w:pPr>
      <w:r w:rsidRPr="003047F0">
        <w:rPr>
          <w:rStyle w:val="a7"/>
          <w:sz w:val="22"/>
          <w:szCs w:val="22"/>
        </w:rPr>
        <w:footnoteRef/>
      </w:r>
      <w:r w:rsidRPr="003047F0">
        <w:rPr>
          <w:sz w:val="22"/>
          <w:szCs w:val="22"/>
        </w:rPr>
        <w:t xml:space="preserve"> Στη συνέχεια, αναλαμβάνουν και κάποια παιδιά το συγκεκριμένο ρόλο.</w:t>
      </w:r>
    </w:p>
  </w:footnote>
  <w:footnote w:id="63">
    <w:p w14:paraId="6298166F" w14:textId="77777777" w:rsidR="00753A97" w:rsidRPr="00584BA8" w:rsidRDefault="00753A97" w:rsidP="009327C8">
      <w:pPr>
        <w:pStyle w:val="a6"/>
        <w:spacing w:line="276" w:lineRule="auto"/>
        <w:rPr>
          <w:sz w:val="22"/>
          <w:szCs w:val="22"/>
        </w:rPr>
      </w:pPr>
      <w:r w:rsidRPr="00584BA8">
        <w:rPr>
          <w:rStyle w:val="a7"/>
          <w:sz w:val="22"/>
          <w:szCs w:val="22"/>
        </w:rPr>
        <w:footnoteRef/>
      </w:r>
      <w:r w:rsidRPr="00584BA8">
        <w:rPr>
          <w:sz w:val="22"/>
          <w:szCs w:val="22"/>
        </w:rPr>
        <w:t xml:space="preserve"> Εάν γράφεται  κάθετα</w:t>
      </w:r>
    </w:p>
  </w:footnote>
  <w:footnote w:id="64">
    <w:p w14:paraId="7FA1986E" w14:textId="77777777" w:rsidR="00753A97" w:rsidRDefault="00753A97" w:rsidP="009327C8">
      <w:pPr>
        <w:pStyle w:val="a6"/>
        <w:spacing w:line="276" w:lineRule="auto"/>
      </w:pPr>
      <w:r w:rsidRPr="00584BA8">
        <w:rPr>
          <w:rStyle w:val="a7"/>
          <w:sz w:val="22"/>
          <w:szCs w:val="22"/>
        </w:rPr>
        <w:footnoteRef/>
      </w:r>
      <w:r w:rsidRPr="00584BA8">
        <w:rPr>
          <w:sz w:val="22"/>
          <w:szCs w:val="22"/>
        </w:rPr>
        <w:t xml:space="preserve"> Εάν γράφεται οριζόντια</w:t>
      </w:r>
    </w:p>
  </w:footnote>
  <w:footnote w:id="65">
    <w:p w14:paraId="7561BAAE" w14:textId="77777777" w:rsidR="00753A97" w:rsidRPr="00925D6F" w:rsidRDefault="00753A97" w:rsidP="009327C8">
      <w:pPr>
        <w:pStyle w:val="a6"/>
        <w:spacing w:line="276" w:lineRule="auto"/>
        <w:rPr>
          <w:sz w:val="22"/>
          <w:szCs w:val="22"/>
        </w:rPr>
      </w:pPr>
      <w:r w:rsidRPr="00925D6F">
        <w:rPr>
          <w:rStyle w:val="a7"/>
          <w:sz w:val="22"/>
          <w:szCs w:val="22"/>
        </w:rPr>
        <w:footnoteRef/>
      </w:r>
      <w:r>
        <w:rPr>
          <w:sz w:val="22"/>
          <w:szCs w:val="22"/>
        </w:rPr>
        <w:t xml:space="preserve"> Α</w:t>
      </w:r>
      <w:r w:rsidRPr="00925D6F">
        <w:rPr>
          <w:sz w:val="22"/>
          <w:szCs w:val="22"/>
        </w:rPr>
        <w:t>πό τα γνωστά το</w:t>
      </w:r>
      <w:r>
        <w:rPr>
          <w:sz w:val="22"/>
          <w:szCs w:val="22"/>
        </w:rPr>
        <w:t>υς, της τάξης.</w:t>
      </w:r>
    </w:p>
  </w:footnote>
  <w:footnote w:id="66">
    <w:p w14:paraId="414395D4" w14:textId="77777777" w:rsidR="00753A97" w:rsidRPr="00A65DA7" w:rsidRDefault="00753A97" w:rsidP="009327C8">
      <w:pPr>
        <w:pStyle w:val="a6"/>
        <w:spacing w:line="276" w:lineRule="auto"/>
        <w:rPr>
          <w:sz w:val="22"/>
          <w:szCs w:val="22"/>
        </w:rPr>
      </w:pPr>
      <w:r w:rsidRPr="00A65DA7">
        <w:rPr>
          <w:rStyle w:val="a7"/>
          <w:sz w:val="22"/>
          <w:szCs w:val="22"/>
        </w:rPr>
        <w:footnoteRef/>
      </w:r>
      <w:r>
        <w:rPr>
          <w:sz w:val="22"/>
          <w:szCs w:val="22"/>
        </w:rPr>
        <w:t xml:space="preserve"> Π</w:t>
      </w:r>
      <w:r w:rsidRPr="00A65DA7">
        <w:rPr>
          <w:sz w:val="22"/>
          <w:szCs w:val="22"/>
        </w:rPr>
        <w:t>ου είτε κόβουν, είτε σχίζουν, είτε τσαλακώνουν, είτε φυσούν</w:t>
      </w:r>
      <w:r>
        <w:rPr>
          <w:sz w:val="22"/>
          <w:szCs w:val="22"/>
        </w:rPr>
        <w:t>.</w:t>
      </w:r>
    </w:p>
  </w:footnote>
  <w:footnote w:id="67">
    <w:p w14:paraId="58D7C027" w14:textId="77777777" w:rsidR="00753A97" w:rsidRDefault="00753A97" w:rsidP="009327C8">
      <w:pPr>
        <w:pStyle w:val="a6"/>
        <w:spacing w:line="276" w:lineRule="auto"/>
      </w:pPr>
      <w:r w:rsidRPr="00A65DA7">
        <w:rPr>
          <w:rStyle w:val="a7"/>
          <w:sz w:val="22"/>
          <w:szCs w:val="22"/>
        </w:rPr>
        <w:footnoteRef/>
      </w:r>
      <w:r>
        <w:rPr>
          <w:sz w:val="22"/>
          <w:szCs w:val="22"/>
        </w:rPr>
        <w:t xml:space="preserve"> Π</w:t>
      </w:r>
      <w:r w:rsidRPr="00A65DA7">
        <w:rPr>
          <w:sz w:val="22"/>
          <w:szCs w:val="22"/>
        </w:rPr>
        <w:t>ου λειτουργούν σα</w:t>
      </w:r>
      <w:r>
        <w:rPr>
          <w:sz w:val="22"/>
          <w:szCs w:val="22"/>
        </w:rPr>
        <w:t>ν</w:t>
      </w:r>
      <w:r w:rsidRPr="00A65DA7">
        <w:rPr>
          <w:sz w:val="22"/>
          <w:szCs w:val="22"/>
        </w:rPr>
        <w:t xml:space="preserve"> σ</w:t>
      </w:r>
      <w:r>
        <w:rPr>
          <w:sz w:val="22"/>
          <w:szCs w:val="22"/>
        </w:rPr>
        <w:t>φυρίχτρες αν φυσήξουν μέσα τους.</w:t>
      </w:r>
    </w:p>
  </w:footnote>
  <w:footnote w:id="68">
    <w:p w14:paraId="67F385B6" w14:textId="77777777" w:rsidR="00753A97" w:rsidRPr="00CA1D5C" w:rsidRDefault="00753A97" w:rsidP="009327C8">
      <w:pPr>
        <w:pStyle w:val="a6"/>
        <w:spacing w:line="276" w:lineRule="auto"/>
        <w:jc w:val="both"/>
        <w:rPr>
          <w:sz w:val="22"/>
          <w:szCs w:val="22"/>
        </w:rPr>
      </w:pPr>
      <w:r w:rsidRPr="00CA1D5C">
        <w:rPr>
          <w:rStyle w:val="a7"/>
          <w:sz w:val="22"/>
          <w:szCs w:val="22"/>
        </w:rPr>
        <w:footnoteRef/>
      </w:r>
      <w:r w:rsidRPr="00CA1D5C">
        <w:rPr>
          <w:sz w:val="22"/>
          <w:szCs w:val="22"/>
        </w:rPr>
        <w:t xml:space="preserve"> Μπορεί να είναι δύο πλαστικά του</w:t>
      </w:r>
      <w:r>
        <w:rPr>
          <w:sz w:val="22"/>
          <w:szCs w:val="22"/>
        </w:rPr>
        <w:t xml:space="preserve">βλάκια που χτυπάμε μεταξύ τους </w:t>
      </w:r>
      <w:r w:rsidRPr="00CA1D5C">
        <w:rPr>
          <w:sz w:val="22"/>
          <w:szCs w:val="22"/>
        </w:rPr>
        <w:t>ή μια  ξύστρα που ξύνει μολύβι ή το συρραπτικό που γ</w:t>
      </w:r>
      <w:r>
        <w:rPr>
          <w:sz w:val="22"/>
          <w:szCs w:val="22"/>
        </w:rPr>
        <w:t>αζώνει ένα φύλλο χαρτί κτλ.</w:t>
      </w:r>
    </w:p>
  </w:footnote>
  <w:footnote w:id="69">
    <w:p w14:paraId="045D8664" w14:textId="77777777" w:rsidR="00753A97" w:rsidRPr="00CA1D5C" w:rsidRDefault="00753A97" w:rsidP="009327C8">
      <w:pPr>
        <w:pStyle w:val="a6"/>
        <w:spacing w:line="276" w:lineRule="auto"/>
        <w:jc w:val="both"/>
        <w:rPr>
          <w:sz w:val="22"/>
          <w:szCs w:val="22"/>
        </w:rPr>
      </w:pPr>
      <w:r w:rsidRPr="00CA1D5C">
        <w:rPr>
          <w:rStyle w:val="a7"/>
          <w:sz w:val="22"/>
          <w:szCs w:val="22"/>
        </w:rPr>
        <w:footnoteRef/>
      </w:r>
      <w:r w:rsidRPr="00CA1D5C">
        <w:rPr>
          <w:sz w:val="22"/>
          <w:szCs w:val="22"/>
        </w:rPr>
        <w:t xml:space="preserve"> Ένα χρωματιστό χαρτάκι, ένα μι</w:t>
      </w:r>
      <w:r>
        <w:rPr>
          <w:sz w:val="22"/>
          <w:szCs w:val="22"/>
        </w:rPr>
        <w:t>κρό τουβλάκι, ένα φασόλι κτλ.</w:t>
      </w:r>
      <w:r w:rsidRPr="00CA1D5C">
        <w:rPr>
          <w:sz w:val="22"/>
          <w:szCs w:val="22"/>
        </w:rPr>
        <w:t xml:space="preserve">, το οποίο παίρνει από ένα κουτί που βρίσκεται σε κοντινό σημείο. </w:t>
      </w:r>
    </w:p>
  </w:footnote>
  <w:footnote w:id="70">
    <w:p w14:paraId="12F953B1" w14:textId="77777777" w:rsidR="00753A97" w:rsidRPr="00CA1D5C" w:rsidRDefault="00753A97" w:rsidP="009327C8">
      <w:pPr>
        <w:pStyle w:val="a6"/>
        <w:spacing w:line="276" w:lineRule="auto"/>
        <w:jc w:val="both"/>
        <w:rPr>
          <w:sz w:val="22"/>
          <w:szCs w:val="22"/>
        </w:rPr>
      </w:pPr>
      <w:r w:rsidRPr="00CA1D5C">
        <w:rPr>
          <w:rStyle w:val="a7"/>
          <w:sz w:val="22"/>
          <w:szCs w:val="22"/>
        </w:rPr>
        <w:footnoteRef/>
      </w:r>
      <w:r w:rsidRPr="00CA1D5C">
        <w:rPr>
          <w:sz w:val="22"/>
          <w:szCs w:val="22"/>
        </w:rPr>
        <w:t xml:space="preserve"> Το παιδί που ήταν στο κέντρο του κύκλου κάθεται μαζί με τα άλλα, ενώ εκείνο που παρήγαγε ήχο με το αντικείμενό του παίρνει τη θέση του. </w:t>
      </w:r>
    </w:p>
  </w:footnote>
  <w:footnote w:id="71">
    <w:p w14:paraId="020C6AF9" w14:textId="77777777" w:rsidR="00753A97" w:rsidRPr="00CA1D5C" w:rsidRDefault="00753A97" w:rsidP="009327C8">
      <w:pPr>
        <w:pStyle w:val="a6"/>
        <w:spacing w:line="276" w:lineRule="auto"/>
        <w:rPr>
          <w:sz w:val="22"/>
          <w:szCs w:val="22"/>
        </w:rPr>
      </w:pPr>
      <w:r w:rsidRPr="00CA1D5C">
        <w:rPr>
          <w:rStyle w:val="a7"/>
          <w:sz w:val="22"/>
          <w:szCs w:val="22"/>
        </w:rPr>
        <w:footnoteRef/>
      </w:r>
      <w:r w:rsidRPr="00CA1D5C">
        <w:rPr>
          <w:sz w:val="22"/>
          <w:szCs w:val="22"/>
        </w:rPr>
        <w:t xml:space="preserve"> </w:t>
      </w:r>
      <w:r>
        <w:rPr>
          <w:sz w:val="22"/>
          <w:szCs w:val="22"/>
        </w:rPr>
        <w:t xml:space="preserve"> Ό.π. υποσημείωση (96</w:t>
      </w:r>
      <w:r w:rsidRPr="00CA1D5C">
        <w:rPr>
          <w:sz w:val="22"/>
          <w:szCs w:val="22"/>
        </w:rPr>
        <w:t>).</w:t>
      </w:r>
    </w:p>
  </w:footnote>
  <w:footnote w:id="72">
    <w:p w14:paraId="31707261" w14:textId="77777777" w:rsidR="00753A97" w:rsidRPr="00CA1D5C" w:rsidRDefault="00753A97" w:rsidP="009327C8">
      <w:pPr>
        <w:pStyle w:val="a6"/>
        <w:spacing w:line="276" w:lineRule="auto"/>
        <w:rPr>
          <w:sz w:val="22"/>
          <w:szCs w:val="22"/>
        </w:rPr>
      </w:pPr>
      <w:r w:rsidRPr="00CA1D5C">
        <w:rPr>
          <w:rStyle w:val="a7"/>
          <w:sz w:val="22"/>
          <w:szCs w:val="22"/>
        </w:rPr>
        <w:footnoteRef/>
      </w:r>
      <w:r>
        <w:rPr>
          <w:sz w:val="22"/>
          <w:szCs w:val="22"/>
        </w:rPr>
        <w:t xml:space="preserve"> Ό.π. υποσημείωση (96</w:t>
      </w:r>
      <w:r w:rsidRPr="00CA1D5C">
        <w:rPr>
          <w:sz w:val="22"/>
          <w:szCs w:val="22"/>
        </w:rPr>
        <w:t>).</w:t>
      </w:r>
    </w:p>
    <w:p w14:paraId="41E0B541" w14:textId="77777777" w:rsidR="00753A97" w:rsidRDefault="00753A97" w:rsidP="009327C8">
      <w:pPr>
        <w:pStyle w:val="a6"/>
      </w:pPr>
    </w:p>
  </w:footnote>
  <w:footnote w:id="73">
    <w:p w14:paraId="64964A10" w14:textId="77777777" w:rsidR="00753A97" w:rsidRPr="009F7856" w:rsidRDefault="00753A97" w:rsidP="009327C8">
      <w:pPr>
        <w:pStyle w:val="a6"/>
        <w:spacing w:line="276" w:lineRule="auto"/>
        <w:rPr>
          <w:sz w:val="22"/>
          <w:szCs w:val="22"/>
        </w:rPr>
      </w:pPr>
      <w:r w:rsidRPr="009F7856">
        <w:rPr>
          <w:rStyle w:val="a7"/>
          <w:sz w:val="22"/>
          <w:szCs w:val="22"/>
        </w:rPr>
        <w:footnoteRef/>
      </w:r>
      <w:r w:rsidRPr="009F7856">
        <w:rPr>
          <w:sz w:val="22"/>
          <w:szCs w:val="22"/>
        </w:rPr>
        <w:t xml:space="preserve"> </w:t>
      </w:r>
      <w:r>
        <w:rPr>
          <w:sz w:val="22"/>
          <w:szCs w:val="22"/>
        </w:rPr>
        <w:t xml:space="preserve">Ή </w:t>
      </w:r>
      <w:r w:rsidRPr="009F7856">
        <w:rPr>
          <w:sz w:val="22"/>
          <w:szCs w:val="22"/>
        </w:rPr>
        <w:t>χρησ</w:t>
      </w:r>
      <w:r>
        <w:rPr>
          <w:sz w:val="22"/>
          <w:szCs w:val="22"/>
        </w:rPr>
        <w:t xml:space="preserve">ιμοποιούμε πλαστικά αυγουλάκια </w:t>
      </w:r>
      <w:r w:rsidRPr="009F7856">
        <w:rPr>
          <w:sz w:val="22"/>
          <w:szCs w:val="22"/>
        </w:rPr>
        <w:t>ίδιου χρώματος, τα οποία ανοίγουν στη μέση.</w:t>
      </w:r>
    </w:p>
  </w:footnote>
  <w:footnote w:id="74">
    <w:p w14:paraId="74A444A4" w14:textId="77777777" w:rsidR="00753A97" w:rsidRPr="009F7856" w:rsidRDefault="00753A97" w:rsidP="009327C8">
      <w:pPr>
        <w:pStyle w:val="a6"/>
        <w:spacing w:line="276" w:lineRule="auto"/>
        <w:rPr>
          <w:sz w:val="22"/>
          <w:szCs w:val="22"/>
        </w:rPr>
      </w:pPr>
      <w:r w:rsidRPr="009F7856">
        <w:rPr>
          <w:rStyle w:val="a7"/>
          <w:sz w:val="22"/>
          <w:szCs w:val="22"/>
        </w:rPr>
        <w:footnoteRef/>
      </w:r>
      <w:r w:rsidRPr="009F7856">
        <w:rPr>
          <w:sz w:val="22"/>
          <w:szCs w:val="22"/>
        </w:rPr>
        <w:t xml:space="preserve"> Για να επιτευχθεί αυτό, θα πρέπει να μπει ίση ποσότητα υλικού σε κάθε ζεύγος αυγού-μαράκα.</w:t>
      </w:r>
    </w:p>
  </w:footnote>
  <w:footnote w:id="75">
    <w:p w14:paraId="5CEA38F1" w14:textId="77777777" w:rsidR="00753A97" w:rsidRDefault="00753A97" w:rsidP="009327C8">
      <w:pPr>
        <w:pStyle w:val="a6"/>
        <w:jc w:val="both"/>
      </w:pPr>
      <w:r>
        <w:rPr>
          <w:rStyle w:val="a7"/>
        </w:rPr>
        <w:footnoteRef/>
      </w:r>
      <w:r>
        <w:t xml:space="preserve"> Συνέχεια και εξέλιξη της εφαρμογής που περιγράφεται, μπορεί να αποτελέσει το παιχνίδι «Κάθε αυγό στη φωλιά του», </w:t>
      </w:r>
      <w:r w:rsidRPr="00746894">
        <w:rPr>
          <w:highlight w:val="yellow"/>
        </w:rPr>
        <w:t>σελ. …</w:t>
      </w:r>
    </w:p>
    <w:p w14:paraId="20976F03" w14:textId="77777777" w:rsidR="00753A97" w:rsidRDefault="00753A97" w:rsidP="009327C8">
      <w:pPr>
        <w:pStyle w:val="a6"/>
      </w:pPr>
    </w:p>
  </w:footnote>
  <w:footnote w:id="76">
    <w:p w14:paraId="6C8A8A6C" w14:textId="77777777" w:rsidR="00753A97" w:rsidRPr="00EC3B77" w:rsidRDefault="00753A97" w:rsidP="009327C8">
      <w:pPr>
        <w:pStyle w:val="a6"/>
        <w:spacing w:line="276" w:lineRule="auto"/>
        <w:rPr>
          <w:sz w:val="22"/>
          <w:szCs w:val="22"/>
        </w:rPr>
      </w:pPr>
      <w:r w:rsidRPr="00EC3B77">
        <w:rPr>
          <w:rStyle w:val="a7"/>
          <w:sz w:val="22"/>
          <w:szCs w:val="22"/>
        </w:rPr>
        <w:footnoteRef/>
      </w:r>
      <w:r w:rsidRPr="00EC3B77">
        <w:rPr>
          <w:sz w:val="22"/>
          <w:szCs w:val="22"/>
        </w:rPr>
        <w:t xml:space="preserve"> </w:t>
      </w:r>
      <w:r w:rsidRPr="00EC3B77">
        <w:rPr>
          <w:i/>
          <w:sz w:val="22"/>
          <w:szCs w:val="22"/>
        </w:rPr>
        <w:t xml:space="preserve">Τραγουδοπαίχνιδα, </w:t>
      </w:r>
      <w:r w:rsidRPr="00EC3B77">
        <w:rPr>
          <w:sz w:val="22"/>
          <w:szCs w:val="22"/>
        </w:rPr>
        <w:t xml:space="preserve">Θεσσαλονίκη 1996. Υπάρχει και στο </w:t>
      </w:r>
      <w:r w:rsidRPr="00EC3B77">
        <w:rPr>
          <w:i/>
          <w:sz w:val="22"/>
          <w:szCs w:val="22"/>
        </w:rPr>
        <w:t>Ανθολόγιο λογοτεχνικών κειμένων για το Νηπιαγωγείο</w:t>
      </w:r>
      <w:r w:rsidRPr="00EC3B77">
        <w:rPr>
          <w:sz w:val="22"/>
          <w:szCs w:val="22"/>
        </w:rPr>
        <w:t>, ΟΕΔΒ, Αθήνα 2001, σελ. 284.</w:t>
      </w:r>
    </w:p>
  </w:footnote>
  <w:footnote w:id="77">
    <w:p w14:paraId="19ED4441" w14:textId="77777777" w:rsidR="00753A97" w:rsidRPr="00EC3B77" w:rsidRDefault="00753A97" w:rsidP="009327C8">
      <w:pPr>
        <w:pStyle w:val="a6"/>
        <w:spacing w:line="276" w:lineRule="auto"/>
        <w:jc w:val="both"/>
        <w:rPr>
          <w:sz w:val="22"/>
          <w:szCs w:val="22"/>
        </w:rPr>
      </w:pPr>
      <w:r w:rsidRPr="00EC3B77">
        <w:rPr>
          <w:rStyle w:val="a7"/>
          <w:sz w:val="22"/>
          <w:szCs w:val="22"/>
        </w:rPr>
        <w:footnoteRef/>
      </w:r>
      <w:r w:rsidRPr="00EC3B77">
        <w:rPr>
          <w:sz w:val="22"/>
          <w:szCs w:val="22"/>
        </w:rPr>
        <w:t xml:space="preserve"> Μπορούμε να ηχογραφήσουμε την αφήγηση κάθε στροφής χωριστά, ώστε να έχουν τη δυνατότητα οι ομάδες να ακούν πολλές φορές εκείνη που τους αντιστοιχεί για επεξεργασία και να διευκολυνθούν στην εξερεύνηση και στον πειραματισμό τους. Είναι</w:t>
      </w:r>
      <w:r>
        <w:rPr>
          <w:sz w:val="22"/>
          <w:szCs w:val="22"/>
        </w:rPr>
        <w:t xml:space="preserve"> πολύ πιθανό όμως αυτό να μη χρειαστεί καθόλου</w:t>
      </w:r>
      <w:r w:rsidRPr="00EC3B77">
        <w:rPr>
          <w:sz w:val="22"/>
          <w:szCs w:val="22"/>
        </w:rPr>
        <w:t xml:space="preserve">  εάν τα παιδιά έχουν απομνημονεύσει το ποίημα. </w:t>
      </w:r>
    </w:p>
  </w:footnote>
  <w:footnote w:id="78">
    <w:p w14:paraId="3E601E32" w14:textId="77777777" w:rsidR="00753A97" w:rsidRPr="00EC3B77" w:rsidRDefault="00753A97" w:rsidP="009327C8">
      <w:pPr>
        <w:pStyle w:val="a6"/>
        <w:spacing w:line="276" w:lineRule="auto"/>
        <w:jc w:val="both"/>
        <w:rPr>
          <w:sz w:val="22"/>
          <w:szCs w:val="22"/>
        </w:rPr>
      </w:pPr>
      <w:r w:rsidRPr="00EC3B77">
        <w:rPr>
          <w:rStyle w:val="a7"/>
          <w:sz w:val="22"/>
          <w:szCs w:val="22"/>
        </w:rPr>
        <w:footnoteRef/>
      </w:r>
      <w:r>
        <w:rPr>
          <w:sz w:val="22"/>
          <w:szCs w:val="22"/>
        </w:rPr>
        <w:t xml:space="preserve"> Γλίστρημα της μπαγκέτας από </w:t>
      </w:r>
      <w:r w:rsidRPr="00EC3B77">
        <w:rPr>
          <w:sz w:val="22"/>
          <w:szCs w:val="22"/>
        </w:rPr>
        <w:t>τη μια άκρη του μεταλλόφωνου ως την άλλη, έτσι ώστε να ακούγονται και οι ενδιάμεσες νότες.</w:t>
      </w:r>
    </w:p>
  </w:footnote>
  <w:footnote w:id="79">
    <w:p w14:paraId="087340EE" w14:textId="77777777" w:rsidR="00753A97" w:rsidRPr="00EC3B77" w:rsidRDefault="00753A97" w:rsidP="009327C8">
      <w:pPr>
        <w:pStyle w:val="a6"/>
        <w:spacing w:line="276" w:lineRule="auto"/>
        <w:rPr>
          <w:sz w:val="22"/>
          <w:szCs w:val="22"/>
        </w:rPr>
      </w:pPr>
      <w:r w:rsidRPr="00EC3B77">
        <w:rPr>
          <w:rStyle w:val="a7"/>
          <w:sz w:val="22"/>
          <w:szCs w:val="22"/>
        </w:rPr>
        <w:footnoteRef/>
      </w:r>
      <w:r w:rsidRPr="00EC3B77">
        <w:rPr>
          <w:sz w:val="22"/>
          <w:szCs w:val="22"/>
        </w:rPr>
        <w:t xml:space="preserve"> Όπως παραπάνω.</w:t>
      </w:r>
    </w:p>
  </w:footnote>
  <w:footnote w:id="80">
    <w:p w14:paraId="488E98FE" w14:textId="77777777" w:rsidR="00753A97" w:rsidRPr="004569EB" w:rsidRDefault="00753A97" w:rsidP="009327C8">
      <w:pPr>
        <w:pStyle w:val="a6"/>
        <w:spacing w:line="276" w:lineRule="auto"/>
        <w:rPr>
          <w:sz w:val="22"/>
          <w:szCs w:val="22"/>
        </w:rPr>
      </w:pPr>
      <w:r w:rsidRPr="004569EB">
        <w:rPr>
          <w:rStyle w:val="a7"/>
          <w:sz w:val="22"/>
          <w:szCs w:val="22"/>
        </w:rPr>
        <w:footnoteRef/>
      </w:r>
      <w:r w:rsidRPr="004569EB">
        <w:rPr>
          <w:sz w:val="22"/>
          <w:szCs w:val="22"/>
        </w:rPr>
        <w:t xml:space="preserve"> Προτείνουμε τη χρησιμοποίηση χαρτιών που προορίζονται για τον κάδο ανακύκλωσης ή παλιές εφημερίδες που υπάρχουν στο σχολείο.</w:t>
      </w:r>
    </w:p>
  </w:footnote>
  <w:footnote w:id="81">
    <w:p w14:paraId="21901A66" w14:textId="77777777" w:rsidR="00753A97" w:rsidRPr="004569EB" w:rsidRDefault="00753A97" w:rsidP="009327C8">
      <w:pPr>
        <w:pStyle w:val="a6"/>
        <w:spacing w:line="276" w:lineRule="auto"/>
        <w:rPr>
          <w:sz w:val="22"/>
          <w:szCs w:val="22"/>
        </w:rPr>
      </w:pPr>
      <w:r w:rsidRPr="004569EB">
        <w:rPr>
          <w:rStyle w:val="a7"/>
          <w:sz w:val="22"/>
          <w:szCs w:val="22"/>
        </w:rPr>
        <w:footnoteRef/>
      </w:r>
      <w:r w:rsidRPr="004569EB">
        <w:rPr>
          <w:sz w:val="22"/>
          <w:szCs w:val="22"/>
        </w:rPr>
        <w:t xml:space="preserve"> Ένα κουτί που περιέχει χαρτάκια τυλιγμένα, σε καθένα από τα οποία υπάρχει  αποτυπωμένη μια εντολή (είτε με κώδικες-σύμβολα είτε με γράμματα).</w:t>
      </w:r>
    </w:p>
  </w:footnote>
  <w:footnote w:id="82">
    <w:p w14:paraId="30517187" w14:textId="77777777" w:rsidR="00753A97" w:rsidRPr="004569EB" w:rsidRDefault="00753A97" w:rsidP="009327C8">
      <w:pPr>
        <w:pStyle w:val="a6"/>
        <w:spacing w:line="276" w:lineRule="auto"/>
        <w:rPr>
          <w:sz w:val="22"/>
          <w:szCs w:val="22"/>
        </w:rPr>
      </w:pPr>
      <w:r w:rsidRPr="004569EB">
        <w:rPr>
          <w:rStyle w:val="a7"/>
          <w:sz w:val="22"/>
          <w:szCs w:val="22"/>
        </w:rPr>
        <w:footnoteRef/>
      </w:r>
      <w:r w:rsidRPr="004569EB">
        <w:rPr>
          <w:sz w:val="22"/>
          <w:szCs w:val="22"/>
        </w:rPr>
        <w:t xml:space="preserve"> Π.χ. να περπατήσει κουτσό μια απόσταση, να μιμηθεί την κί</w:t>
      </w:r>
      <w:r>
        <w:rPr>
          <w:sz w:val="22"/>
          <w:szCs w:val="22"/>
        </w:rPr>
        <w:t>νηση ή τη φωνή ενός ζώου κτλ.</w:t>
      </w:r>
    </w:p>
  </w:footnote>
  <w:footnote w:id="83">
    <w:p w14:paraId="3F7D23E8" w14:textId="77777777" w:rsidR="00753A97" w:rsidRPr="004569EB" w:rsidRDefault="00753A97" w:rsidP="009327C8">
      <w:pPr>
        <w:pStyle w:val="a6"/>
        <w:spacing w:line="276" w:lineRule="auto"/>
        <w:rPr>
          <w:sz w:val="22"/>
          <w:szCs w:val="22"/>
        </w:rPr>
      </w:pPr>
      <w:r w:rsidRPr="004569EB">
        <w:rPr>
          <w:rStyle w:val="a7"/>
          <w:sz w:val="22"/>
          <w:szCs w:val="22"/>
        </w:rPr>
        <w:footnoteRef/>
      </w:r>
      <w:r w:rsidRPr="004569EB">
        <w:rPr>
          <w:sz w:val="22"/>
          <w:szCs w:val="22"/>
        </w:rPr>
        <w:t xml:space="preserve"> Προτιμότερο να έχει αυτό το ρόλο ο παιδαγωγός την πρώτη φορά που παίζεται ή όταν το τμήμα έχει μικρά παιδιά.</w:t>
      </w:r>
    </w:p>
  </w:footnote>
  <w:footnote w:id="84">
    <w:p w14:paraId="3ED74948" w14:textId="77777777" w:rsidR="00753A97" w:rsidRDefault="00753A97" w:rsidP="009327C8">
      <w:pPr>
        <w:pStyle w:val="a6"/>
        <w:spacing w:line="276" w:lineRule="auto"/>
        <w:jc w:val="both"/>
      </w:pPr>
      <w:r w:rsidRPr="004569EB">
        <w:rPr>
          <w:rStyle w:val="a7"/>
          <w:sz w:val="22"/>
          <w:szCs w:val="22"/>
        </w:rPr>
        <w:footnoteRef/>
      </w:r>
      <w:r w:rsidRPr="004569EB">
        <w:rPr>
          <w:sz w:val="22"/>
          <w:szCs w:val="22"/>
        </w:rPr>
        <w:t xml:space="preserve"> …που πιο πριν έχουν συζητηθεί με τα παιδιά, ώστε να υπάρχει από όλα η ίδια αντίδραση στο καθένα.</w:t>
      </w:r>
    </w:p>
  </w:footnote>
  <w:footnote w:id="85">
    <w:p w14:paraId="64232C5D" w14:textId="77777777" w:rsidR="00753A97" w:rsidRPr="0068789C" w:rsidRDefault="00753A97" w:rsidP="009327C8">
      <w:pPr>
        <w:pStyle w:val="a6"/>
        <w:spacing w:line="276" w:lineRule="auto"/>
        <w:rPr>
          <w:sz w:val="22"/>
          <w:szCs w:val="22"/>
        </w:rPr>
      </w:pPr>
      <w:r w:rsidRPr="0068789C">
        <w:rPr>
          <w:rStyle w:val="a7"/>
          <w:sz w:val="22"/>
          <w:szCs w:val="22"/>
        </w:rPr>
        <w:footnoteRef/>
      </w:r>
      <w:r w:rsidRPr="0068789C">
        <w:rPr>
          <w:sz w:val="22"/>
          <w:szCs w:val="22"/>
        </w:rPr>
        <w:t xml:space="preserve"> Διαρκής, δεμένος ήχος – συνεχόμενη κίνηση.</w:t>
      </w:r>
    </w:p>
  </w:footnote>
  <w:footnote w:id="86">
    <w:p w14:paraId="3469EA7D" w14:textId="77777777" w:rsidR="00753A97" w:rsidRPr="0068789C" w:rsidRDefault="00753A97" w:rsidP="009327C8">
      <w:pPr>
        <w:pStyle w:val="a6"/>
        <w:spacing w:line="276" w:lineRule="auto"/>
        <w:rPr>
          <w:sz w:val="22"/>
          <w:szCs w:val="22"/>
        </w:rPr>
      </w:pPr>
      <w:r w:rsidRPr="0068789C">
        <w:rPr>
          <w:rStyle w:val="a7"/>
          <w:sz w:val="22"/>
          <w:szCs w:val="22"/>
        </w:rPr>
        <w:footnoteRef/>
      </w:r>
      <w:r w:rsidRPr="0068789C">
        <w:rPr>
          <w:sz w:val="22"/>
          <w:szCs w:val="22"/>
        </w:rPr>
        <w:t xml:space="preserve"> Κοφτός ήχος – κοφτή, απότομη κίνηση.</w:t>
      </w:r>
    </w:p>
  </w:footnote>
  <w:footnote w:id="87">
    <w:p w14:paraId="5E559D2B" w14:textId="77777777" w:rsidR="00753A97" w:rsidRDefault="00753A97" w:rsidP="009327C8">
      <w:pPr>
        <w:pStyle w:val="a6"/>
        <w:spacing w:line="276" w:lineRule="auto"/>
        <w:jc w:val="both"/>
      </w:pPr>
      <w:r w:rsidRPr="0068789C">
        <w:rPr>
          <w:rStyle w:val="a7"/>
          <w:sz w:val="22"/>
          <w:szCs w:val="22"/>
        </w:rPr>
        <w:footnoteRef/>
      </w:r>
      <w:r w:rsidRPr="0068789C">
        <w:rPr>
          <w:sz w:val="22"/>
          <w:szCs w:val="22"/>
        </w:rPr>
        <w:t xml:space="preserve"> Το δέσιμο αυτού του είδους εξυπηρετεί το κράτημα του λάστιχου. Καθώς είναι διπλό, το περνούν ανάμεσα τα χέρια τους κάνοντας ευκολότερα κινήσεις με αυτό.</w:t>
      </w:r>
    </w:p>
  </w:footnote>
  <w:footnote w:id="88">
    <w:p w14:paraId="157B59B5" w14:textId="77777777" w:rsidR="00753A97" w:rsidRPr="0068789C" w:rsidRDefault="00753A97" w:rsidP="009327C8">
      <w:pPr>
        <w:pStyle w:val="a6"/>
        <w:spacing w:line="276" w:lineRule="auto"/>
        <w:rPr>
          <w:sz w:val="22"/>
          <w:szCs w:val="22"/>
        </w:rPr>
      </w:pPr>
      <w:r w:rsidRPr="0068789C">
        <w:rPr>
          <w:rStyle w:val="a7"/>
          <w:sz w:val="22"/>
          <w:szCs w:val="22"/>
        </w:rPr>
        <w:footnoteRef/>
      </w:r>
      <w:r w:rsidRPr="0068789C">
        <w:rPr>
          <w:sz w:val="22"/>
          <w:szCs w:val="22"/>
        </w:rPr>
        <w:t xml:space="preserve"> Στην πλειονότητά τους...</w:t>
      </w:r>
    </w:p>
  </w:footnote>
  <w:footnote w:id="89">
    <w:p w14:paraId="382D3B7D" w14:textId="77777777" w:rsidR="00753A97" w:rsidRPr="0068789C" w:rsidRDefault="00753A97" w:rsidP="009327C8">
      <w:pPr>
        <w:pStyle w:val="a6"/>
        <w:spacing w:line="276" w:lineRule="auto"/>
        <w:rPr>
          <w:sz w:val="22"/>
          <w:szCs w:val="22"/>
        </w:rPr>
      </w:pPr>
      <w:r w:rsidRPr="0068789C">
        <w:rPr>
          <w:rStyle w:val="a7"/>
          <w:sz w:val="22"/>
          <w:szCs w:val="22"/>
        </w:rPr>
        <w:footnoteRef/>
      </w:r>
      <w:r w:rsidRPr="0068789C">
        <w:rPr>
          <w:sz w:val="22"/>
          <w:szCs w:val="22"/>
        </w:rPr>
        <w:t xml:space="preserve"> Η κυριότερη κίνηση που κάνουμε με το λάστιχο, το τέντωμα-χαλάρωμα, είναι κοφτή. </w:t>
      </w:r>
    </w:p>
  </w:footnote>
  <w:footnote w:id="90">
    <w:p w14:paraId="3A4FEFDF" w14:textId="77777777" w:rsidR="00753A97" w:rsidRDefault="00753A97" w:rsidP="009327C8">
      <w:pPr>
        <w:pStyle w:val="a6"/>
        <w:spacing w:line="276" w:lineRule="auto"/>
      </w:pPr>
      <w:r w:rsidRPr="0068789C">
        <w:rPr>
          <w:rStyle w:val="a7"/>
          <w:sz w:val="22"/>
          <w:szCs w:val="22"/>
        </w:rPr>
        <w:footnoteRef/>
      </w:r>
      <w:r w:rsidRPr="0068789C">
        <w:rPr>
          <w:sz w:val="22"/>
          <w:szCs w:val="22"/>
        </w:rPr>
        <w:t xml:space="preserve"> Που κινούμε συνεχόμενα</w:t>
      </w:r>
    </w:p>
  </w:footnote>
  <w:footnote w:id="91">
    <w:p w14:paraId="27B2001A" w14:textId="77777777" w:rsidR="00753A97" w:rsidRPr="00156E6A" w:rsidRDefault="00753A97" w:rsidP="009327C8">
      <w:pPr>
        <w:pStyle w:val="a6"/>
        <w:spacing w:line="276" w:lineRule="auto"/>
        <w:jc w:val="both"/>
        <w:rPr>
          <w:sz w:val="22"/>
          <w:szCs w:val="22"/>
        </w:rPr>
      </w:pPr>
      <w:r w:rsidRPr="00156E6A">
        <w:rPr>
          <w:rStyle w:val="a7"/>
          <w:sz w:val="22"/>
          <w:szCs w:val="22"/>
        </w:rPr>
        <w:footnoteRef/>
      </w:r>
      <w:r w:rsidRPr="00156E6A">
        <w:rPr>
          <w:sz w:val="22"/>
          <w:szCs w:val="22"/>
        </w:rPr>
        <w:t xml:space="preserve"> Απόδοση Ειρήνη Χιωτάκη. Το παραμύθι υπάρχει στο βιβλίο </w:t>
      </w:r>
      <w:r w:rsidRPr="00156E6A">
        <w:rPr>
          <w:i/>
          <w:sz w:val="22"/>
          <w:szCs w:val="22"/>
        </w:rPr>
        <w:t>Ψυχοκινητικές δραστηριότητες για νήπια και προνήπια</w:t>
      </w:r>
      <w:r w:rsidRPr="00156E6A">
        <w:rPr>
          <w:sz w:val="22"/>
          <w:szCs w:val="22"/>
        </w:rPr>
        <w:t xml:space="preserve">, της Γιώτας Κούγιαλη, εκδ. Καστανιώτη, Αθήνα 1998, σελ. 201. </w:t>
      </w:r>
    </w:p>
  </w:footnote>
  <w:footnote w:id="92">
    <w:p w14:paraId="72BAA0DC" w14:textId="77777777" w:rsidR="00753A97" w:rsidRPr="00156E6A" w:rsidRDefault="00753A97" w:rsidP="009327C8">
      <w:pPr>
        <w:spacing w:line="276" w:lineRule="auto"/>
        <w:jc w:val="both"/>
      </w:pPr>
      <w:r w:rsidRPr="00156E6A">
        <w:rPr>
          <w:rStyle w:val="a7"/>
        </w:rPr>
        <w:footnoteRef/>
      </w:r>
      <w:r w:rsidRPr="00156E6A">
        <w:t xml:space="preserve"> Ανάλογα με τον αριθμό των παιδιών που συμμετέχουν, μπορεί να υπάρχουν στο παραμύθι π.χ. δύο γαλοπούλες ή τρία χελιδονάκια κ.ο.κ.</w:t>
      </w:r>
    </w:p>
    <w:p w14:paraId="7CBA19B2" w14:textId="77777777" w:rsidR="00753A97" w:rsidRDefault="00753A97" w:rsidP="009327C8">
      <w:pPr>
        <w:pStyle w:val="a6"/>
      </w:pPr>
    </w:p>
  </w:footnote>
  <w:footnote w:id="93">
    <w:p w14:paraId="0A78B296" w14:textId="77777777" w:rsidR="00753A97" w:rsidRPr="00156E6A" w:rsidRDefault="00753A97" w:rsidP="009327C8">
      <w:pPr>
        <w:pStyle w:val="a6"/>
        <w:spacing w:line="276" w:lineRule="auto"/>
        <w:jc w:val="both"/>
        <w:rPr>
          <w:sz w:val="22"/>
          <w:szCs w:val="22"/>
        </w:rPr>
      </w:pPr>
      <w:r w:rsidRPr="00156E6A">
        <w:rPr>
          <w:rStyle w:val="a7"/>
          <w:sz w:val="22"/>
          <w:szCs w:val="22"/>
        </w:rPr>
        <w:footnoteRef/>
      </w:r>
      <w:r w:rsidRPr="00156E6A">
        <w:rPr>
          <w:sz w:val="22"/>
          <w:szCs w:val="22"/>
        </w:rPr>
        <w:t xml:space="preserve"> Δεν πρέπει σε καμία περίπτωση οι προτάσεις που παρατίθενται να εκληφθούν ως συνταγή και να δεσμεύσουν τις ιδέες και τη φαντασία των παιδιών. Περισσότερο αναφέρονται για να βοηθηθεί ο παιδαγωγός.</w:t>
      </w:r>
    </w:p>
  </w:footnote>
  <w:footnote w:id="94">
    <w:p w14:paraId="5367CDC7" w14:textId="77777777" w:rsidR="00753A97" w:rsidRPr="00156E6A" w:rsidRDefault="00753A97" w:rsidP="009327C8">
      <w:pPr>
        <w:pStyle w:val="a6"/>
        <w:spacing w:line="276" w:lineRule="auto"/>
        <w:rPr>
          <w:sz w:val="22"/>
          <w:szCs w:val="22"/>
        </w:rPr>
      </w:pPr>
      <w:r w:rsidRPr="00156E6A">
        <w:rPr>
          <w:rStyle w:val="a7"/>
          <w:sz w:val="22"/>
          <w:szCs w:val="22"/>
        </w:rPr>
        <w:footnoteRef/>
      </w:r>
      <w:r w:rsidRPr="00156E6A">
        <w:rPr>
          <w:sz w:val="22"/>
          <w:szCs w:val="22"/>
        </w:rPr>
        <w:t xml:space="preserve"> Κάθε παιδί παράγει με το στόμα τον αντίστοιχο ήχο με το ρόλο που υποδύεται. Π.χ. πα,</w:t>
      </w:r>
      <w:r>
        <w:rPr>
          <w:sz w:val="22"/>
          <w:szCs w:val="22"/>
        </w:rPr>
        <w:t xml:space="preserve"> </w:t>
      </w:r>
      <w:r w:rsidRPr="00156E6A">
        <w:rPr>
          <w:sz w:val="22"/>
          <w:szCs w:val="22"/>
        </w:rPr>
        <w:t xml:space="preserve">πα για την πάπια, γλου-γλου για τη </w:t>
      </w:r>
      <w:r>
        <w:rPr>
          <w:sz w:val="22"/>
          <w:szCs w:val="22"/>
        </w:rPr>
        <w:t xml:space="preserve">γαλοπούλα, κο-κο για την κότα </w:t>
      </w:r>
      <w:r w:rsidRPr="00156E6A">
        <w:rPr>
          <w:sz w:val="22"/>
          <w:szCs w:val="22"/>
        </w:rPr>
        <w:t>κ.ο.κ.</w:t>
      </w:r>
    </w:p>
  </w:footnote>
  <w:footnote w:id="95">
    <w:p w14:paraId="504E285A" w14:textId="77777777" w:rsidR="00753A97" w:rsidRPr="001D1404" w:rsidRDefault="00753A97" w:rsidP="009327C8">
      <w:pPr>
        <w:pStyle w:val="a6"/>
        <w:spacing w:line="276" w:lineRule="auto"/>
        <w:rPr>
          <w:sz w:val="22"/>
          <w:szCs w:val="22"/>
        </w:rPr>
      </w:pPr>
      <w:r w:rsidRPr="001D1404">
        <w:rPr>
          <w:rStyle w:val="a7"/>
          <w:sz w:val="22"/>
          <w:szCs w:val="22"/>
        </w:rPr>
        <w:footnoteRef/>
      </w:r>
      <w:r w:rsidRPr="001D1404">
        <w:rPr>
          <w:sz w:val="22"/>
          <w:szCs w:val="22"/>
        </w:rPr>
        <w:t xml:space="preserve"> Επιλέγουν εκείνον ή εκείνους που τους εντυπωσίασε/αν περισσότερο.</w:t>
      </w:r>
    </w:p>
  </w:footnote>
  <w:footnote w:id="96">
    <w:p w14:paraId="616EF576" w14:textId="77777777" w:rsidR="00753A97" w:rsidRPr="00815734" w:rsidRDefault="00753A97" w:rsidP="009327C8">
      <w:pPr>
        <w:pStyle w:val="a6"/>
        <w:spacing w:line="276" w:lineRule="auto"/>
        <w:jc w:val="both"/>
        <w:rPr>
          <w:sz w:val="22"/>
          <w:szCs w:val="22"/>
        </w:rPr>
      </w:pPr>
      <w:r w:rsidRPr="00815734">
        <w:rPr>
          <w:rStyle w:val="a7"/>
          <w:sz w:val="22"/>
          <w:szCs w:val="22"/>
        </w:rPr>
        <w:footnoteRef/>
      </w:r>
      <w:r w:rsidRPr="00815734">
        <w:rPr>
          <w:sz w:val="22"/>
          <w:szCs w:val="22"/>
        </w:rPr>
        <w:t xml:space="preserve"> Οι παρακάτω προτάσεις δε</w:t>
      </w:r>
      <w:r>
        <w:rPr>
          <w:sz w:val="22"/>
          <w:szCs w:val="22"/>
        </w:rPr>
        <w:t>ν</w:t>
      </w:r>
      <w:r w:rsidRPr="00815734">
        <w:rPr>
          <w:sz w:val="22"/>
          <w:szCs w:val="22"/>
        </w:rPr>
        <w:t xml:space="preserve"> θα πρέπει σε καμία περίπτωση να δεσμεύσουν τον παιδαγωγό ή να περιορίσουν τη φαντασία των παιδιών, τα οποία είναι σε θέση να σκεφτούν κι άλλους πιο ευρηματικούς τρόπους να αναπαραστήσουν κάθε καιρικό φαινόμενο.</w:t>
      </w:r>
    </w:p>
  </w:footnote>
  <w:footnote w:id="97">
    <w:p w14:paraId="78CB97DD" w14:textId="77777777" w:rsidR="00753A97" w:rsidRDefault="00753A97" w:rsidP="009327C8">
      <w:pPr>
        <w:pStyle w:val="a6"/>
        <w:spacing w:line="276" w:lineRule="auto"/>
      </w:pPr>
      <w:r w:rsidRPr="00815734">
        <w:rPr>
          <w:rStyle w:val="a7"/>
          <w:sz w:val="22"/>
          <w:szCs w:val="22"/>
        </w:rPr>
        <w:footnoteRef/>
      </w:r>
      <w:r>
        <w:rPr>
          <w:sz w:val="22"/>
          <w:szCs w:val="22"/>
        </w:rPr>
        <w:t xml:space="preserve">  Ό</w:t>
      </w:r>
      <w:r w:rsidRPr="00815734">
        <w:rPr>
          <w:sz w:val="22"/>
          <w:szCs w:val="22"/>
        </w:rPr>
        <w:t>πως το τραπέζι</w:t>
      </w:r>
      <w:r>
        <w:t xml:space="preserve"> </w:t>
      </w:r>
    </w:p>
  </w:footnote>
  <w:footnote w:id="98">
    <w:p w14:paraId="358DFDFC" w14:textId="77777777" w:rsidR="00753A97" w:rsidRPr="001D109F" w:rsidRDefault="00753A97" w:rsidP="009327C8">
      <w:pPr>
        <w:pStyle w:val="a6"/>
        <w:spacing w:line="276" w:lineRule="auto"/>
        <w:jc w:val="both"/>
        <w:rPr>
          <w:sz w:val="22"/>
          <w:szCs w:val="22"/>
        </w:rPr>
      </w:pPr>
      <w:r w:rsidRPr="001D109F">
        <w:rPr>
          <w:rStyle w:val="a7"/>
          <w:sz w:val="22"/>
          <w:szCs w:val="22"/>
        </w:rPr>
        <w:footnoteRef/>
      </w:r>
      <w:r>
        <w:rPr>
          <w:sz w:val="22"/>
          <w:szCs w:val="22"/>
        </w:rPr>
        <w:t xml:space="preserve"> Γλίστρημα της μπαγκέτας από </w:t>
      </w:r>
      <w:r w:rsidRPr="001D109F">
        <w:rPr>
          <w:sz w:val="22"/>
          <w:szCs w:val="22"/>
        </w:rPr>
        <w:t>τη μια άκρη του μεταλλόφωνου ως την άλλη, έτσι ώστε να ακούγονται και οι ενδιάμεσες νότες.</w:t>
      </w:r>
    </w:p>
  </w:footnote>
  <w:footnote w:id="99">
    <w:p w14:paraId="23557A66" w14:textId="77777777" w:rsidR="00753A97" w:rsidRDefault="00753A97" w:rsidP="009327C8">
      <w:pPr>
        <w:pStyle w:val="a6"/>
        <w:spacing w:line="276" w:lineRule="auto"/>
      </w:pPr>
      <w:r w:rsidRPr="001D109F">
        <w:rPr>
          <w:rStyle w:val="a7"/>
          <w:sz w:val="22"/>
          <w:szCs w:val="22"/>
        </w:rPr>
        <w:footnoteRef/>
      </w:r>
      <w:r w:rsidRPr="001D109F">
        <w:rPr>
          <w:sz w:val="22"/>
          <w:szCs w:val="22"/>
        </w:rPr>
        <w:t xml:space="preserve"> Υπάρχουν παραπάνω από μια κάρτες που αφορούν στο κάθε καιρικό φαινόμενο.</w:t>
      </w:r>
    </w:p>
  </w:footnote>
  <w:footnote w:id="100">
    <w:p w14:paraId="21456A55" w14:textId="77777777" w:rsidR="00753A97" w:rsidRPr="001D109F" w:rsidRDefault="00753A97" w:rsidP="009327C8">
      <w:pPr>
        <w:pStyle w:val="a6"/>
        <w:spacing w:line="276" w:lineRule="auto"/>
        <w:jc w:val="both"/>
        <w:rPr>
          <w:sz w:val="22"/>
          <w:szCs w:val="22"/>
        </w:rPr>
      </w:pPr>
      <w:r w:rsidRPr="001D109F">
        <w:rPr>
          <w:rStyle w:val="a7"/>
          <w:sz w:val="22"/>
          <w:szCs w:val="22"/>
        </w:rPr>
        <w:footnoteRef/>
      </w:r>
      <w:r w:rsidRPr="001D109F">
        <w:rPr>
          <w:sz w:val="22"/>
          <w:szCs w:val="22"/>
        </w:rPr>
        <w:t xml:space="preserve"> Σε κάποια σημεία χρειάζεται να τοποθετήσουν δύο ή και περι</w:t>
      </w:r>
      <w:r>
        <w:rPr>
          <w:sz w:val="22"/>
          <w:szCs w:val="22"/>
        </w:rPr>
        <w:t>σσότερες κάρτες, τη μια κάτω από</w:t>
      </w:r>
      <w:r w:rsidRPr="001D109F">
        <w:rPr>
          <w:sz w:val="22"/>
          <w:szCs w:val="22"/>
        </w:rPr>
        <w:t xml:space="preserve"> την άλλη. Π.χ. τ</w:t>
      </w:r>
      <w:r>
        <w:rPr>
          <w:sz w:val="22"/>
          <w:szCs w:val="22"/>
        </w:rPr>
        <w:t>η βροχή μαζί με τον αέρα και τη βροντή.</w:t>
      </w:r>
    </w:p>
  </w:footnote>
  <w:footnote w:id="101">
    <w:p w14:paraId="7F0CF918" w14:textId="77777777" w:rsidR="00753A97" w:rsidRDefault="00753A97" w:rsidP="009327C8">
      <w:pPr>
        <w:pStyle w:val="a6"/>
        <w:spacing w:line="276" w:lineRule="auto"/>
        <w:jc w:val="both"/>
      </w:pPr>
      <w:r w:rsidRPr="001D109F">
        <w:rPr>
          <w:rStyle w:val="a7"/>
          <w:sz w:val="22"/>
          <w:szCs w:val="22"/>
        </w:rPr>
        <w:footnoteRef/>
      </w:r>
      <w:r w:rsidRPr="001D109F">
        <w:rPr>
          <w:sz w:val="22"/>
          <w:szCs w:val="22"/>
        </w:rPr>
        <w:t xml:space="preserve"> Οι κάρτες που είναι κάθετα τοποθετη</w:t>
      </w:r>
      <w:r>
        <w:rPr>
          <w:sz w:val="22"/>
          <w:szCs w:val="22"/>
        </w:rPr>
        <w:t>μένες, σε στήλες, η μια κάτω από</w:t>
      </w:r>
      <w:r w:rsidRPr="001D109F">
        <w:rPr>
          <w:sz w:val="22"/>
          <w:szCs w:val="22"/>
        </w:rPr>
        <w:t xml:space="preserve"> την άλλη, διαβάζονται- αναπαρασταίνονται ηχητικά ταυτόχρονα από τις αντίστοιχες ομάδες παιδιών. Ο παιδαγωγός ή</w:t>
      </w:r>
      <w:r>
        <w:rPr>
          <w:sz w:val="22"/>
          <w:szCs w:val="22"/>
        </w:rPr>
        <w:t xml:space="preserve"> ένα παιδί δείχνει τις κάρτες μία μί</w:t>
      </w:r>
      <w:r w:rsidRPr="001D109F">
        <w:rPr>
          <w:sz w:val="22"/>
          <w:szCs w:val="22"/>
        </w:rPr>
        <w:t>α, ακολουθώντας τη φορά της ανάγνωσης. Όσο μένει το χέρι του σε κάθε κάρτα  ή στήλη καρτών</w:t>
      </w:r>
      <w:r>
        <w:rPr>
          <w:sz w:val="22"/>
          <w:szCs w:val="22"/>
        </w:rPr>
        <w:t>,</w:t>
      </w:r>
      <w:r w:rsidRPr="001D109F">
        <w:rPr>
          <w:sz w:val="22"/>
          <w:szCs w:val="22"/>
        </w:rPr>
        <w:t xml:space="preserve"> ακούγονται οι αντίστοιχοι ήχοι.</w:t>
      </w:r>
    </w:p>
  </w:footnote>
  <w:footnote w:id="102">
    <w:p w14:paraId="2FBD1318" w14:textId="77777777" w:rsidR="00753A97" w:rsidRPr="00442F86" w:rsidRDefault="00753A97" w:rsidP="009327C8">
      <w:pPr>
        <w:pStyle w:val="a6"/>
        <w:spacing w:line="276" w:lineRule="auto"/>
        <w:rPr>
          <w:sz w:val="22"/>
          <w:szCs w:val="22"/>
        </w:rPr>
      </w:pPr>
      <w:r w:rsidRPr="00442F86">
        <w:rPr>
          <w:rStyle w:val="a7"/>
          <w:sz w:val="22"/>
          <w:szCs w:val="22"/>
        </w:rPr>
        <w:footnoteRef/>
      </w:r>
      <w:r w:rsidRPr="00442F86">
        <w:rPr>
          <w:sz w:val="22"/>
          <w:szCs w:val="22"/>
        </w:rPr>
        <w:t xml:space="preserve"> Βλ. εφαρμογή </w:t>
      </w:r>
      <w:r w:rsidRPr="00442F86">
        <w:rPr>
          <w:i/>
          <w:sz w:val="22"/>
          <w:szCs w:val="22"/>
        </w:rPr>
        <w:t>Πόσο διαρκεί</w:t>
      </w:r>
      <w:r w:rsidRPr="00442F86">
        <w:rPr>
          <w:sz w:val="22"/>
          <w:szCs w:val="22"/>
        </w:rPr>
        <w:t>;, σελ. 108.</w:t>
      </w:r>
    </w:p>
  </w:footnote>
  <w:footnote w:id="103">
    <w:p w14:paraId="03923F7D" w14:textId="77777777" w:rsidR="00753A97" w:rsidRPr="00442F86" w:rsidRDefault="00753A97" w:rsidP="009327C8">
      <w:pPr>
        <w:spacing w:line="276" w:lineRule="auto"/>
        <w:ind w:right="894"/>
        <w:jc w:val="both"/>
      </w:pPr>
      <w:r w:rsidRPr="00861B04">
        <w:rPr>
          <w:rStyle w:val="a7"/>
        </w:rPr>
        <w:footnoteRef/>
      </w:r>
      <w:r w:rsidRPr="00861B04">
        <w:t xml:space="preserve"> Επισημαίνουμε ότι για να μετρήσουμε το χρόνο</w:t>
      </w:r>
      <w:r>
        <w:t>,</w:t>
      </w:r>
      <w:r w:rsidRPr="00861B04">
        <w:t xml:space="preserve"> χρειαζόμαστε μια μονάδα μέτρησης που να έχει σταθερή ταχύτητα στην κίνηση ή σταθερό παλμό-ρυθμό. Δε θα επιλέγαμε να τον μετρήσουμε π.χ. με</w:t>
      </w:r>
      <w:r>
        <w:t xml:space="preserve"> βήματα ή χτυπήματα των χεριών</w:t>
      </w:r>
      <w:r w:rsidRPr="00861B04">
        <w:t>, που μπορεί άλλοτε να είναι γρήγορα κι άλλοτε πιο αργά. Επίσης, καλό είναι η μονάδα μέτρησης που θα χρησιμοποιήσουμε να είναι όσο πιο αθόρυβη γίνεται, ώστε να ακούσουμε πότε θα σταματήσει ο ήχος του μουσικού οργάνου που χτυπήσαμε.</w:t>
      </w:r>
      <w:r>
        <w:t xml:space="preserve"> </w:t>
      </w:r>
      <w:r w:rsidRPr="00861B04">
        <w:t>Να σημειώσουμε ότι αυτού του είδους οι μετρήσεις δεν είναι ακριβείας, αλλά δίνουν αποτέλεσμα κατά προσέγγιση.</w:t>
      </w:r>
    </w:p>
  </w:footnote>
  <w:footnote w:id="104">
    <w:p w14:paraId="1C9A41A1" w14:textId="77777777" w:rsidR="00753A97" w:rsidRPr="00861B04" w:rsidRDefault="00753A97" w:rsidP="009327C8">
      <w:pPr>
        <w:pStyle w:val="a6"/>
        <w:spacing w:line="276" w:lineRule="auto"/>
        <w:ind w:right="894"/>
        <w:jc w:val="both"/>
        <w:rPr>
          <w:sz w:val="22"/>
          <w:szCs w:val="22"/>
        </w:rPr>
      </w:pPr>
      <w:r w:rsidRPr="00861B04">
        <w:rPr>
          <w:rStyle w:val="a7"/>
          <w:sz w:val="22"/>
          <w:szCs w:val="22"/>
        </w:rPr>
        <w:footnoteRef/>
      </w:r>
      <w:r>
        <w:rPr>
          <w:sz w:val="22"/>
          <w:szCs w:val="22"/>
        </w:rPr>
        <w:t xml:space="preserve"> Χ</w:t>
      </w:r>
      <w:r w:rsidRPr="00861B04">
        <w:rPr>
          <w:sz w:val="22"/>
          <w:szCs w:val="22"/>
        </w:rPr>
        <w:t>ωρίς αυτό να σημαίνει ότι είναι δεσμευτικά ή ότι δε</w:t>
      </w:r>
      <w:r>
        <w:rPr>
          <w:sz w:val="22"/>
          <w:szCs w:val="22"/>
        </w:rPr>
        <w:t>ν</w:t>
      </w:r>
      <w:r w:rsidRPr="00861B04">
        <w:rPr>
          <w:sz w:val="22"/>
          <w:szCs w:val="22"/>
        </w:rPr>
        <w:t xml:space="preserve"> θα σκεφτ</w:t>
      </w:r>
      <w:r>
        <w:rPr>
          <w:sz w:val="22"/>
          <w:szCs w:val="22"/>
        </w:rPr>
        <w:t>ούν τα παιδιά κι άλλους τρόπους.</w:t>
      </w:r>
      <w:r w:rsidRPr="00861B04">
        <w:rPr>
          <w:sz w:val="22"/>
          <w:szCs w:val="22"/>
        </w:rPr>
        <w:t xml:space="preserve"> </w:t>
      </w:r>
    </w:p>
  </w:footnote>
  <w:footnote w:id="105">
    <w:p w14:paraId="64D47F33" w14:textId="77777777" w:rsidR="00753A97" w:rsidRPr="00861B04" w:rsidRDefault="00753A97" w:rsidP="009327C8">
      <w:pPr>
        <w:pStyle w:val="a6"/>
        <w:spacing w:line="276" w:lineRule="auto"/>
        <w:ind w:right="894"/>
        <w:rPr>
          <w:sz w:val="22"/>
          <w:szCs w:val="22"/>
        </w:rPr>
      </w:pPr>
      <w:r w:rsidRPr="00861B04">
        <w:rPr>
          <w:rStyle w:val="a7"/>
          <w:sz w:val="22"/>
          <w:szCs w:val="22"/>
        </w:rPr>
        <w:footnoteRef/>
      </w:r>
      <w:r w:rsidRPr="00861B04">
        <w:rPr>
          <w:sz w:val="22"/>
          <w:szCs w:val="22"/>
        </w:rPr>
        <w:t xml:space="preserve"> Δεν ανοιγοκλείνουμε τη βρύση κάθε φορά, αλλά την αφήνουμε να τρέχει με σταθερή ροή μέχρι να τελειώσουμε τη μέτρησή μας.  </w:t>
      </w:r>
    </w:p>
  </w:footnote>
  <w:footnote w:id="106">
    <w:p w14:paraId="4720ACD5" w14:textId="77777777" w:rsidR="00753A97" w:rsidRPr="00861B04" w:rsidRDefault="00753A97" w:rsidP="009327C8">
      <w:pPr>
        <w:pStyle w:val="a6"/>
        <w:spacing w:line="276" w:lineRule="auto"/>
        <w:ind w:right="894"/>
        <w:rPr>
          <w:sz w:val="22"/>
          <w:szCs w:val="22"/>
        </w:rPr>
      </w:pPr>
      <w:r w:rsidRPr="00861B04">
        <w:rPr>
          <w:rStyle w:val="a7"/>
          <w:sz w:val="22"/>
          <w:szCs w:val="22"/>
        </w:rPr>
        <w:footnoteRef/>
      </w:r>
      <w:r w:rsidRPr="00861B04">
        <w:rPr>
          <w:sz w:val="22"/>
          <w:szCs w:val="22"/>
        </w:rPr>
        <w:t xml:space="preserve"> Π.χ. με χαρτοταινία.</w:t>
      </w:r>
    </w:p>
  </w:footnote>
  <w:footnote w:id="107">
    <w:p w14:paraId="4B933108" w14:textId="77777777" w:rsidR="00753A97" w:rsidRPr="00861B04" w:rsidRDefault="00753A97" w:rsidP="009327C8">
      <w:pPr>
        <w:pStyle w:val="a6"/>
        <w:spacing w:line="276" w:lineRule="auto"/>
        <w:ind w:right="1035"/>
        <w:jc w:val="both"/>
        <w:rPr>
          <w:sz w:val="22"/>
          <w:szCs w:val="22"/>
        </w:rPr>
      </w:pPr>
      <w:r w:rsidRPr="00861B04">
        <w:rPr>
          <w:rStyle w:val="a7"/>
          <w:sz w:val="22"/>
          <w:szCs w:val="22"/>
        </w:rPr>
        <w:footnoteRef/>
      </w:r>
      <w:r w:rsidRPr="00861B04">
        <w:rPr>
          <w:sz w:val="22"/>
          <w:szCs w:val="22"/>
        </w:rPr>
        <w:t xml:space="preserve"> Επιλέγουμε κάποιο που να προχωρά ευθεία με τον ίδιο πάντα ρυθμό, π.χ. ένα ρομπότ ή ένα αυτοκινητάκι.</w:t>
      </w:r>
    </w:p>
  </w:footnote>
  <w:footnote w:id="108">
    <w:p w14:paraId="68CCEEF3" w14:textId="77777777" w:rsidR="00753A97" w:rsidRPr="00861B04" w:rsidRDefault="00753A97" w:rsidP="009327C8">
      <w:pPr>
        <w:pStyle w:val="a6"/>
        <w:spacing w:line="276" w:lineRule="auto"/>
        <w:ind w:right="1035"/>
        <w:jc w:val="both"/>
        <w:rPr>
          <w:sz w:val="22"/>
          <w:szCs w:val="22"/>
        </w:rPr>
      </w:pPr>
      <w:r w:rsidRPr="00861B04">
        <w:rPr>
          <w:rStyle w:val="a7"/>
          <w:sz w:val="22"/>
          <w:szCs w:val="22"/>
        </w:rPr>
        <w:footnoteRef/>
      </w:r>
      <w:r w:rsidRPr="00861B04">
        <w:rPr>
          <w:sz w:val="22"/>
          <w:szCs w:val="22"/>
        </w:rPr>
        <w:t xml:space="preserve"> Π.χ. μια γραμμή χρωματιστή με μαρκαδόρο. Μπορεί για κάθε μουσικό όργανο ή μεταλλικό αντικείμενο που διαγωνίζεται να χρησιμοποιείται διαφορετικό χρώμα για να σημειωθεί η διάρκειά του  πάνω στη δικιά του ευθεία γραμμή. </w:t>
      </w:r>
    </w:p>
  </w:footnote>
  <w:footnote w:id="109">
    <w:p w14:paraId="18F7C176" w14:textId="77777777" w:rsidR="00753A97" w:rsidRPr="00F20F0B" w:rsidRDefault="00753A97" w:rsidP="009327C8">
      <w:pPr>
        <w:pStyle w:val="a6"/>
        <w:spacing w:line="276" w:lineRule="auto"/>
        <w:ind w:right="1035"/>
      </w:pPr>
      <w:r w:rsidRPr="00861B04">
        <w:rPr>
          <w:rStyle w:val="a7"/>
          <w:sz w:val="22"/>
          <w:szCs w:val="22"/>
        </w:rPr>
        <w:footnoteRef/>
      </w:r>
      <w:r>
        <w:rPr>
          <w:sz w:val="22"/>
          <w:szCs w:val="22"/>
        </w:rPr>
        <w:t xml:space="preserve"> Ρυθμίζουμε τους παλμούς του, </w:t>
      </w:r>
      <w:r w:rsidRPr="00861B04">
        <w:rPr>
          <w:sz w:val="22"/>
          <w:szCs w:val="22"/>
        </w:rPr>
        <w:t>π.χ. 60/</w:t>
      </w:r>
      <w:r w:rsidRPr="00861B04">
        <w:rPr>
          <w:sz w:val="22"/>
          <w:szCs w:val="22"/>
          <w:lang w:val="en-US"/>
        </w:rPr>
        <w:t>sec</w:t>
      </w:r>
      <w:r w:rsidRPr="00861B04">
        <w:rPr>
          <w:sz w:val="22"/>
          <w:szCs w:val="22"/>
        </w:rPr>
        <w:t>.</w:t>
      </w:r>
    </w:p>
  </w:footnote>
  <w:footnote w:id="110">
    <w:p w14:paraId="73C595E5" w14:textId="77777777" w:rsidR="00753A97" w:rsidRPr="00F97869" w:rsidRDefault="00753A97" w:rsidP="009327C8">
      <w:pPr>
        <w:pStyle w:val="a6"/>
        <w:spacing w:line="276" w:lineRule="auto"/>
        <w:rPr>
          <w:sz w:val="22"/>
          <w:szCs w:val="22"/>
        </w:rPr>
      </w:pPr>
      <w:r w:rsidRPr="00F97869">
        <w:rPr>
          <w:rStyle w:val="a7"/>
          <w:sz w:val="22"/>
          <w:szCs w:val="22"/>
        </w:rPr>
        <w:footnoteRef/>
      </w:r>
      <w:r w:rsidRPr="00F97869">
        <w:rPr>
          <w:sz w:val="22"/>
          <w:szCs w:val="22"/>
        </w:rPr>
        <w:t xml:space="preserve"> </w:t>
      </w:r>
      <w:r>
        <w:rPr>
          <w:sz w:val="22"/>
          <w:szCs w:val="22"/>
        </w:rPr>
        <w:t>Σ</w:t>
      </w:r>
      <w:r w:rsidRPr="00F97869">
        <w:rPr>
          <w:sz w:val="22"/>
          <w:szCs w:val="22"/>
        </w:rPr>
        <w:t>ε κάθε συλλαβή αντιστοιχεί ένα χτύπημα</w:t>
      </w:r>
    </w:p>
  </w:footnote>
  <w:footnote w:id="111">
    <w:p w14:paraId="7E145DB6" w14:textId="77777777" w:rsidR="00753A97" w:rsidRPr="0052785D" w:rsidRDefault="00753A97" w:rsidP="009327C8">
      <w:pPr>
        <w:pStyle w:val="a6"/>
        <w:spacing w:line="276" w:lineRule="auto"/>
        <w:jc w:val="both"/>
        <w:rPr>
          <w:sz w:val="22"/>
          <w:szCs w:val="22"/>
        </w:rPr>
      </w:pPr>
      <w:r w:rsidRPr="00F97869">
        <w:rPr>
          <w:rStyle w:val="a7"/>
          <w:sz w:val="22"/>
          <w:szCs w:val="22"/>
        </w:rPr>
        <w:footnoteRef/>
      </w:r>
      <w:r w:rsidRPr="00F97869">
        <w:rPr>
          <w:sz w:val="22"/>
          <w:szCs w:val="22"/>
        </w:rPr>
        <w:t xml:space="preserve">  Το χτύπημα δύο ογδόων συμβολίζεται με┌┐και το χτύπημα ενός τετάρτου συμβολίζεται με</w:t>
      </w:r>
      <w:r w:rsidRPr="00F97869">
        <w:rPr>
          <w:b/>
          <w:sz w:val="22"/>
          <w:szCs w:val="22"/>
        </w:rPr>
        <w:t>│.</w:t>
      </w:r>
    </w:p>
  </w:footnote>
  <w:footnote w:id="112">
    <w:p w14:paraId="6E5C0221" w14:textId="77777777" w:rsidR="00753A97" w:rsidRDefault="00753A97" w:rsidP="009327C8">
      <w:pPr>
        <w:pStyle w:val="a6"/>
        <w:spacing w:line="276" w:lineRule="auto"/>
        <w:jc w:val="both"/>
      </w:pPr>
      <w:r w:rsidRPr="0052785D">
        <w:rPr>
          <w:rStyle w:val="a7"/>
          <w:sz w:val="22"/>
          <w:szCs w:val="22"/>
        </w:rPr>
        <w:footnoteRef/>
      </w:r>
      <w:r w:rsidRPr="0052785D">
        <w:rPr>
          <w:sz w:val="22"/>
          <w:szCs w:val="22"/>
        </w:rPr>
        <w:t xml:space="preserve"> Στα παρακάτω παραδείγματα σημειώνουμε με αχνά γράμματα τα ονόματα των παιδιών που δε λέμε, αλλά αφήνουμε τα χέρια μας να χτυπήσουν τις συλλαβές τους.</w:t>
      </w:r>
    </w:p>
  </w:footnote>
  <w:footnote w:id="113">
    <w:p w14:paraId="5ACAA54C" w14:textId="77777777" w:rsidR="00753A97" w:rsidRPr="00794EBC" w:rsidRDefault="00753A97" w:rsidP="009327C8">
      <w:pPr>
        <w:pStyle w:val="a6"/>
        <w:spacing w:line="276" w:lineRule="auto"/>
        <w:rPr>
          <w:sz w:val="22"/>
          <w:szCs w:val="22"/>
        </w:rPr>
      </w:pPr>
      <w:r w:rsidRPr="00794EBC">
        <w:rPr>
          <w:rStyle w:val="a7"/>
          <w:sz w:val="22"/>
          <w:szCs w:val="22"/>
        </w:rPr>
        <w:footnoteRef/>
      </w:r>
      <w:r>
        <w:rPr>
          <w:sz w:val="22"/>
          <w:szCs w:val="22"/>
        </w:rPr>
        <w:t xml:space="preserve"> Ή</w:t>
      </w:r>
      <w:r w:rsidRPr="00794EBC">
        <w:rPr>
          <w:sz w:val="22"/>
          <w:szCs w:val="22"/>
        </w:rPr>
        <w:t xml:space="preserve">  φυτά</w:t>
      </w:r>
      <w:r>
        <w:rPr>
          <w:sz w:val="22"/>
          <w:szCs w:val="22"/>
        </w:rPr>
        <w:t>,</w:t>
      </w:r>
      <w:r w:rsidRPr="00794EBC">
        <w:rPr>
          <w:sz w:val="22"/>
          <w:szCs w:val="22"/>
        </w:rPr>
        <w:t xml:space="preserve"> ή φρούτα</w:t>
      </w:r>
      <w:r>
        <w:rPr>
          <w:sz w:val="22"/>
          <w:szCs w:val="22"/>
        </w:rPr>
        <w:t>, ή αντικείμενα.</w:t>
      </w:r>
    </w:p>
  </w:footnote>
  <w:footnote w:id="114">
    <w:p w14:paraId="2B343172" w14:textId="77777777" w:rsidR="00753A97" w:rsidRPr="00794EBC" w:rsidRDefault="00753A97" w:rsidP="009327C8">
      <w:pPr>
        <w:pStyle w:val="a6"/>
        <w:spacing w:line="276" w:lineRule="auto"/>
        <w:rPr>
          <w:sz w:val="22"/>
          <w:szCs w:val="22"/>
        </w:rPr>
      </w:pPr>
      <w:r w:rsidRPr="00794EBC">
        <w:rPr>
          <w:rStyle w:val="a7"/>
          <w:sz w:val="22"/>
          <w:szCs w:val="22"/>
        </w:rPr>
        <w:footnoteRef/>
      </w:r>
      <w:r w:rsidRPr="00794EBC">
        <w:rPr>
          <w:sz w:val="22"/>
          <w:szCs w:val="22"/>
        </w:rPr>
        <w:t xml:space="preserve"> Βλ.</w:t>
      </w:r>
      <w:r>
        <w:rPr>
          <w:sz w:val="22"/>
          <w:szCs w:val="22"/>
        </w:rPr>
        <w:t xml:space="preserve"> εφαρμογή «Πώς σε λένε» </w:t>
      </w:r>
      <w:r w:rsidRPr="00794EBC">
        <w:rPr>
          <w:sz w:val="22"/>
          <w:szCs w:val="22"/>
          <w:highlight w:val="yellow"/>
        </w:rPr>
        <w:t>σελ</w:t>
      </w:r>
      <w:r>
        <w:rPr>
          <w:sz w:val="22"/>
          <w:szCs w:val="22"/>
        </w:rPr>
        <w:t xml:space="preserve"> </w:t>
      </w:r>
    </w:p>
  </w:footnote>
  <w:footnote w:id="115">
    <w:p w14:paraId="0C59BE48" w14:textId="77777777" w:rsidR="00753A97" w:rsidRPr="00587E8C" w:rsidRDefault="00753A97" w:rsidP="009327C8">
      <w:pPr>
        <w:spacing w:line="276" w:lineRule="auto"/>
        <w:rPr>
          <w:sz w:val="20"/>
          <w:szCs w:val="20"/>
        </w:rPr>
      </w:pPr>
      <w:r w:rsidRPr="00794EBC">
        <w:rPr>
          <w:rStyle w:val="a7"/>
        </w:rPr>
        <w:footnoteRef/>
      </w:r>
      <w:r>
        <w:t xml:space="preserve"> Ή</w:t>
      </w:r>
      <w:r w:rsidRPr="00794EBC">
        <w:t xml:space="preserve"> τις στερεώνουμε στον πίνακα, σε σημείο που να βλέπουν όλα τα παιδιά.</w:t>
      </w:r>
    </w:p>
  </w:footnote>
  <w:footnote w:id="116">
    <w:p w14:paraId="69E577CB" w14:textId="77777777" w:rsidR="00753A97" w:rsidRPr="00794EBC" w:rsidRDefault="00753A97" w:rsidP="009327C8">
      <w:pPr>
        <w:pStyle w:val="a6"/>
        <w:spacing w:line="276" w:lineRule="auto"/>
        <w:rPr>
          <w:sz w:val="22"/>
          <w:szCs w:val="22"/>
        </w:rPr>
      </w:pPr>
      <w:r w:rsidRPr="00794EBC">
        <w:rPr>
          <w:rStyle w:val="a7"/>
          <w:sz w:val="22"/>
          <w:szCs w:val="22"/>
        </w:rPr>
        <w:footnoteRef/>
      </w:r>
      <w:r w:rsidRPr="00794EBC">
        <w:rPr>
          <w:sz w:val="22"/>
          <w:szCs w:val="22"/>
        </w:rPr>
        <w:t xml:space="preserve"> ή άλλες ηχηρές κινήσεις που επιλέγει.</w:t>
      </w:r>
    </w:p>
  </w:footnote>
  <w:footnote w:id="117">
    <w:p w14:paraId="233183F5" w14:textId="77777777" w:rsidR="00753A97" w:rsidRDefault="00753A97" w:rsidP="009327C8">
      <w:pPr>
        <w:pStyle w:val="a6"/>
      </w:pPr>
      <w:r>
        <w:rPr>
          <w:rStyle w:val="a7"/>
        </w:rPr>
        <w:footnoteRef/>
      </w:r>
      <w:r>
        <w:t xml:space="preserve"> Τα παιδιά αντιλαμβάνονται την αντιστοιχία δυό προς ένα, καθώς ένα βήμα της γάτας αντιστοιχεί σε δύο πιο μικρά για το ποντικάκι.</w:t>
      </w:r>
    </w:p>
  </w:footnote>
  <w:footnote w:id="118">
    <w:p w14:paraId="3DA02658" w14:textId="77777777" w:rsidR="00753A97" w:rsidRDefault="00753A97" w:rsidP="009327C8">
      <w:pPr>
        <w:pStyle w:val="a6"/>
        <w:spacing w:line="276" w:lineRule="auto"/>
      </w:pPr>
      <w:r w:rsidRPr="00BF3495">
        <w:rPr>
          <w:rStyle w:val="a7"/>
          <w:sz w:val="22"/>
          <w:szCs w:val="22"/>
        </w:rPr>
        <w:footnoteRef/>
      </w:r>
      <w:r w:rsidRPr="00BF3495">
        <w:rPr>
          <w:sz w:val="22"/>
          <w:szCs w:val="22"/>
        </w:rPr>
        <w:t xml:space="preserve"> Ό.π.</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C7A8" w14:textId="77777777" w:rsidR="00753A97" w:rsidRDefault="00753A97" w:rsidP="00753A9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72985816" w14:textId="77777777" w:rsidR="00753A97" w:rsidRDefault="00753A9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CCF6" w14:textId="77777777" w:rsidR="00753A97" w:rsidRDefault="00753A97" w:rsidP="00753A9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D4359A">
      <w:rPr>
        <w:rStyle w:val="a4"/>
        <w:noProof/>
      </w:rPr>
      <w:t>140</w:t>
    </w:r>
    <w:r>
      <w:rPr>
        <w:rStyle w:val="a4"/>
      </w:rPr>
      <w:fldChar w:fldCharType="end"/>
    </w:r>
  </w:p>
  <w:p w14:paraId="13AAEDA9" w14:textId="77777777" w:rsidR="00753A97" w:rsidRDefault="00753A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1BA"/>
    <w:multiLevelType w:val="hybridMultilevel"/>
    <w:tmpl w:val="AEE637CE"/>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514B71"/>
    <w:multiLevelType w:val="hybridMultilevel"/>
    <w:tmpl w:val="7C88E520"/>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A120E5"/>
    <w:multiLevelType w:val="hybridMultilevel"/>
    <w:tmpl w:val="D9368F04"/>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172BDA"/>
    <w:multiLevelType w:val="singleLevel"/>
    <w:tmpl w:val="91FA890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243339"/>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3A8067D"/>
    <w:multiLevelType w:val="hybridMultilevel"/>
    <w:tmpl w:val="35C053D0"/>
    <w:lvl w:ilvl="0" w:tplc="08F4EA70">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4124779"/>
    <w:multiLevelType w:val="hybridMultilevel"/>
    <w:tmpl w:val="983A6CCE"/>
    <w:lvl w:ilvl="0" w:tplc="FEDE574C">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44B5779"/>
    <w:multiLevelType w:val="hybridMultilevel"/>
    <w:tmpl w:val="07B60C66"/>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985EB9"/>
    <w:multiLevelType w:val="hybridMultilevel"/>
    <w:tmpl w:val="EE74808C"/>
    <w:lvl w:ilvl="0" w:tplc="FEDE574C">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5BD5C4F"/>
    <w:multiLevelType w:val="hybridMultilevel"/>
    <w:tmpl w:val="2286D8D8"/>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0E0792"/>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09DB4A8D"/>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0B9A45E1"/>
    <w:multiLevelType w:val="hybridMultilevel"/>
    <w:tmpl w:val="339C5FDC"/>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7130BB"/>
    <w:multiLevelType w:val="hybridMultilevel"/>
    <w:tmpl w:val="5F1668E4"/>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881FE6"/>
    <w:multiLevelType w:val="hybridMultilevel"/>
    <w:tmpl w:val="2124EC4A"/>
    <w:lvl w:ilvl="0" w:tplc="D5FE0410">
      <w:numFmt w:val="bullet"/>
      <w:lvlText w:val="-"/>
      <w:lvlJc w:val="left"/>
      <w:pPr>
        <w:tabs>
          <w:tab w:val="num" w:pos="1800"/>
        </w:tabs>
        <w:ind w:left="1800" w:hanging="360"/>
      </w:pPr>
      <w:rPr>
        <w:rFonts w:ascii="Times New Roman" w:eastAsia="Times New Roman" w:hAnsi="Times New Roman" w:cs="Times New Roman" w:hint="default"/>
      </w:rPr>
    </w:lvl>
    <w:lvl w:ilvl="1" w:tplc="FEDE574C">
      <w:start w:val="1"/>
      <w:numFmt w:val="bullet"/>
      <w:lvlText w:val=""/>
      <w:lvlJc w:val="left"/>
      <w:pPr>
        <w:tabs>
          <w:tab w:val="num" w:pos="2520"/>
        </w:tabs>
        <w:ind w:left="2520" w:hanging="360"/>
      </w:pPr>
      <w:rPr>
        <w:rFonts w:ascii="Wingdings" w:hAnsi="Wingdings" w:hint="default"/>
        <w:sz w:val="28"/>
        <w:szCs w:val="28"/>
      </w:rPr>
    </w:lvl>
    <w:lvl w:ilvl="2" w:tplc="04080005" w:tentative="1">
      <w:start w:val="1"/>
      <w:numFmt w:val="bullet"/>
      <w:lvlText w:val=""/>
      <w:lvlJc w:val="left"/>
      <w:pPr>
        <w:tabs>
          <w:tab w:val="num" w:pos="3240"/>
        </w:tabs>
        <w:ind w:left="3240" w:hanging="360"/>
      </w:pPr>
      <w:rPr>
        <w:rFonts w:ascii="Wingdings" w:hAnsi="Wingdings" w:hint="default"/>
      </w:rPr>
    </w:lvl>
    <w:lvl w:ilvl="3" w:tplc="04080001" w:tentative="1">
      <w:start w:val="1"/>
      <w:numFmt w:val="bullet"/>
      <w:lvlText w:val=""/>
      <w:lvlJc w:val="left"/>
      <w:pPr>
        <w:tabs>
          <w:tab w:val="num" w:pos="3960"/>
        </w:tabs>
        <w:ind w:left="3960" w:hanging="360"/>
      </w:pPr>
      <w:rPr>
        <w:rFonts w:ascii="Symbol" w:hAnsi="Symbol" w:hint="default"/>
      </w:rPr>
    </w:lvl>
    <w:lvl w:ilvl="4" w:tplc="04080003" w:tentative="1">
      <w:start w:val="1"/>
      <w:numFmt w:val="bullet"/>
      <w:lvlText w:val="o"/>
      <w:lvlJc w:val="left"/>
      <w:pPr>
        <w:tabs>
          <w:tab w:val="num" w:pos="4680"/>
        </w:tabs>
        <w:ind w:left="4680" w:hanging="360"/>
      </w:pPr>
      <w:rPr>
        <w:rFonts w:ascii="Courier New" w:hAnsi="Courier New" w:cs="Courier New" w:hint="default"/>
      </w:rPr>
    </w:lvl>
    <w:lvl w:ilvl="5" w:tplc="04080005" w:tentative="1">
      <w:start w:val="1"/>
      <w:numFmt w:val="bullet"/>
      <w:lvlText w:val=""/>
      <w:lvlJc w:val="left"/>
      <w:pPr>
        <w:tabs>
          <w:tab w:val="num" w:pos="5400"/>
        </w:tabs>
        <w:ind w:left="5400" w:hanging="360"/>
      </w:pPr>
      <w:rPr>
        <w:rFonts w:ascii="Wingdings" w:hAnsi="Wingdings" w:hint="default"/>
      </w:rPr>
    </w:lvl>
    <w:lvl w:ilvl="6" w:tplc="04080001" w:tentative="1">
      <w:start w:val="1"/>
      <w:numFmt w:val="bullet"/>
      <w:lvlText w:val=""/>
      <w:lvlJc w:val="left"/>
      <w:pPr>
        <w:tabs>
          <w:tab w:val="num" w:pos="6120"/>
        </w:tabs>
        <w:ind w:left="6120" w:hanging="360"/>
      </w:pPr>
      <w:rPr>
        <w:rFonts w:ascii="Symbol" w:hAnsi="Symbol" w:hint="default"/>
      </w:rPr>
    </w:lvl>
    <w:lvl w:ilvl="7" w:tplc="04080003" w:tentative="1">
      <w:start w:val="1"/>
      <w:numFmt w:val="bullet"/>
      <w:lvlText w:val="o"/>
      <w:lvlJc w:val="left"/>
      <w:pPr>
        <w:tabs>
          <w:tab w:val="num" w:pos="6840"/>
        </w:tabs>
        <w:ind w:left="6840" w:hanging="360"/>
      </w:pPr>
      <w:rPr>
        <w:rFonts w:ascii="Courier New" w:hAnsi="Courier New" w:cs="Courier New" w:hint="default"/>
      </w:rPr>
    </w:lvl>
    <w:lvl w:ilvl="8" w:tplc="0408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0F7404C4"/>
    <w:multiLevelType w:val="hybridMultilevel"/>
    <w:tmpl w:val="FA9A9834"/>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2E6FBD"/>
    <w:multiLevelType w:val="hybridMultilevel"/>
    <w:tmpl w:val="EC4A6F7C"/>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EA4690"/>
    <w:multiLevelType w:val="hybridMultilevel"/>
    <w:tmpl w:val="ADEEEE92"/>
    <w:lvl w:ilvl="0" w:tplc="08F4EA70">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4733BC2"/>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14C030C1"/>
    <w:multiLevelType w:val="hybridMultilevel"/>
    <w:tmpl w:val="67BAA3E4"/>
    <w:lvl w:ilvl="0" w:tplc="04080005">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4F4067F"/>
    <w:multiLevelType w:val="hybridMultilevel"/>
    <w:tmpl w:val="C622B51A"/>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492098"/>
    <w:multiLevelType w:val="hybridMultilevel"/>
    <w:tmpl w:val="1E608F8E"/>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96158A9"/>
    <w:multiLevelType w:val="hybridMultilevel"/>
    <w:tmpl w:val="E3C21C94"/>
    <w:lvl w:ilvl="0" w:tplc="B50C0E10">
      <w:start w:val="3"/>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23" w15:restartNumberingAfterBreak="0">
    <w:nsid w:val="197E3455"/>
    <w:multiLevelType w:val="hybridMultilevel"/>
    <w:tmpl w:val="6548EE4E"/>
    <w:lvl w:ilvl="0" w:tplc="08F4EA70">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1C034DB5"/>
    <w:multiLevelType w:val="hybridMultilevel"/>
    <w:tmpl w:val="4DF041F2"/>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F47298"/>
    <w:multiLevelType w:val="hybridMultilevel"/>
    <w:tmpl w:val="D6BA2082"/>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DD817FB"/>
    <w:multiLevelType w:val="hybridMultilevel"/>
    <w:tmpl w:val="1BBC580A"/>
    <w:lvl w:ilvl="0" w:tplc="04080005">
      <w:start w:val="1"/>
      <w:numFmt w:val="bullet"/>
      <w:lvlText w:val=""/>
      <w:lvlJc w:val="left"/>
      <w:pPr>
        <w:tabs>
          <w:tab w:val="num" w:pos="720"/>
        </w:tabs>
        <w:ind w:left="720" w:hanging="360"/>
      </w:pPr>
      <w:rPr>
        <w:rFonts w:ascii="Wingdings" w:hAnsi="Wingdings"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EA25CB1"/>
    <w:multiLevelType w:val="hybridMultilevel"/>
    <w:tmpl w:val="D89A31E8"/>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E55D6B"/>
    <w:multiLevelType w:val="hybridMultilevel"/>
    <w:tmpl w:val="AE2410C4"/>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37151F"/>
    <w:multiLevelType w:val="hybridMultilevel"/>
    <w:tmpl w:val="3476DF68"/>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09C4428"/>
    <w:multiLevelType w:val="hybridMultilevel"/>
    <w:tmpl w:val="354025EE"/>
    <w:lvl w:ilvl="0" w:tplc="FEDE574C">
      <w:start w:val="1"/>
      <w:numFmt w:val="bullet"/>
      <w:lvlText w:val=""/>
      <w:lvlJc w:val="left"/>
      <w:pPr>
        <w:tabs>
          <w:tab w:val="num" w:pos="720"/>
        </w:tabs>
        <w:ind w:left="720" w:hanging="360"/>
      </w:pPr>
      <w:rPr>
        <w:rFonts w:ascii="Wingdings" w:hAnsi="Wingdings" w:hint="default"/>
        <w:sz w:val="28"/>
        <w:szCs w:val="28"/>
      </w:rPr>
    </w:lvl>
    <w:lvl w:ilvl="1" w:tplc="C970586A">
      <w:start w:val="1"/>
      <w:numFmt w:val="bullet"/>
      <w:lvlText w:val=""/>
      <w:lvlJc w:val="left"/>
      <w:pPr>
        <w:tabs>
          <w:tab w:val="num" w:pos="1440"/>
        </w:tabs>
        <w:ind w:left="1440" w:hanging="360"/>
      </w:pPr>
      <w:rPr>
        <w:rFonts w:ascii="Wingdings" w:hAnsi="Wingdings" w:hint="default"/>
        <w:sz w:val="28"/>
        <w:szCs w:val="28"/>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47E3159"/>
    <w:multiLevelType w:val="hybridMultilevel"/>
    <w:tmpl w:val="E3BADC0A"/>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4CE2BA6"/>
    <w:multiLevelType w:val="hybridMultilevel"/>
    <w:tmpl w:val="BC30FB3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51B2C0E"/>
    <w:multiLevelType w:val="hybridMultilevel"/>
    <w:tmpl w:val="E9D8AE52"/>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55D1850"/>
    <w:multiLevelType w:val="hybridMultilevel"/>
    <w:tmpl w:val="AF56F0C6"/>
    <w:lvl w:ilvl="0" w:tplc="04080005">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56668B6"/>
    <w:multiLevelType w:val="hybridMultilevel"/>
    <w:tmpl w:val="A52E7D40"/>
    <w:lvl w:ilvl="0" w:tplc="04080005">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25C22DAB"/>
    <w:multiLevelType w:val="hybridMultilevel"/>
    <w:tmpl w:val="929E2864"/>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5E85E5A"/>
    <w:multiLevelType w:val="hybridMultilevel"/>
    <w:tmpl w:val="CCC67F76"/>
    <w:lvl w:ilvl="0" w:tplc="04080005">
      <w:start w:val="1"/>
      <w:numFmt w:val="bullet"/>
      <w:lvlText w:val=""/>
      <w:lvlJc w:val="left"/>
      <w:pPr>
        <w:tabs>
          <w:tab w:val="num" w:pos="795"/>
        </w:tabs>
        <w:ind w:left="79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38" w15:restartNumberingAfterBreak="0">
    <w:nsid w:val="260E0D8C"/>
    <w:multiLevelType w:val="hybridMultilevel"/>
    <w:tmpl w:val="0046B73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73D05B8"/>
    <w:multiLevelType w:val="hybridMultilevel"/>
    <w:tmpl w:val="0846BB96"/>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8B560D5"/>
    <w:multiLevelType w:val="hybridMultilevel"/>
    <w:tmpl w:val="9704DD46"/>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9892F8A"/>
    <w:multiLevelType w:val="hybridMultilevel"/>
    <w:tmpl w:val="214A62A2"/>
    <w:lvl w:ilvl="0" w:tplc="04080005">
      <w:start w:val="1"/>
      <w:numFmt w:val="bullet"/>
      <w:lvlText w:val=""/>
      <w:lvlJc w:val="left"/>
      <w:pPr>
        <w:tabs>
          <w:tab w:val="num" w:pos="795"/>
        </w:tabs>
        <w:ind w:left="79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42" w15:restartNumberingAfterBreak="0">
    <w:nsid w:val="2B37069F"/>
    <w:multiLevelType w:val="hybridMultilevel"/>
    <w:tmpl w:val="6598109C"/>
    <w:lvl w:ilvl="0" w:tplc="FEDE574C">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2C270EF9"/>
    <w:multiLevelType w:val="hybridMultilevel"/>
    <w:tmpl w:val="2614528A"/>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C4A4D14"/>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2C4F0016"/>
    <w:multiLevelType w:val="hybridMultilevel"/>
    <w:tmpl w:val="F912D660"/>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CEC20F1"/>
    <w:multiLevelType w:val="hybridMultilevel"/>
    <w:tmpl w:val="4C3C133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D49007C"/>
    <w:multiLevelType w:val="hybridMultilevel"/>
    <w:tmpl w:val="7666BEFE"/>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DB667CC"/>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2DDC11D6"/>
    <w:multiLevelType w:val="hybridMultilevel"/>
    <w:tmpl w:val="0586386E"/>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F77200F"/>
    <w:multiLevelType w:val="hybridMultilevel"/>
    <w:tmpl w:val="36D4B986"/>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0AF6ACE"/>
    <w:multiLevelType w:val="hybridMultilevel"/>
    <w:tmpl w:val="092AE8D0"/>
    <w:lvl w:ilvl="0" w:tplc="08F4EA70">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30B37888"/>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53" w15:restartNumberingAfterBreak="0">
    <w:nsid w:val="3167681F"/>
    <w:multiLevelType w:val="hybridMultilevel"/>
    <w:tmpl w:val="4FA4C1E4"/>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2DF4D77"/>
    <w:multiLevelType w:val="hybridMultilevel"/>
    <w:tmpl w:val="83DC200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58437D0"/>
    <w:multiLevelType w:val="hybridMultilevel"/>
    <w:tmpl w:val="E6C80D02"/>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682661F"/>
    <w:multiLevelType w:val="hybridMultilevel"/>
    <w:tmpl w:val="F3CC7E92"/>
    <w:lvl w:ilvl="0" w:tplc="D5FE0410">
      <w:numFmt w:val="bullet"/>
      <w:lvlText w:val="-"/>
      <w:lvlJc w:val="left"/>
      <w:pPr>
        <w:ind w:left="1440" w:hanging="360"/>
      </w:pPr>
      <w:rPr>
        <w:rFonts w:ascii="Times New Roman" w:eastAsia="Times New Roman" w:hAnsi="Times New Roman" w:cs="Times New Roman"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7" w15:restartNumberingAfterBreak="0">
    <w:nsid w:val="3774242D"/>
    <w:multiLevelType w:val="hybridMultilevel"/>
    <w:tmpl w:val="2680520C"/>
    <w:lvl w:ilvl="0" w:tplc="04080005">
      <w:start w:val="1"/>
      <w:numFmt w:val="bullet"/>
      <w:lvlText w:val=""/>
      <w:lvlJc w:val="left"/>
      <w:pPr>
        <w:tabs>
          <w:tab w:val="num" w:pos="795"/>
        </w:tabs>
        <w:ind w:left="79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58" w15:restartNumberingAfterBreak="0">
    <w:nsid w:val="37AB5B97"/>
    <w:multiLevelType w:val="hybridMultilevel"/>
    <w:tmpl w:val="B130F33E"/>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7AC7431"/>
    <w:multiLevelType w:val="hybridMultilevel"/>
    <w:tmpl w:val="7430D08C"/>
    <w:lvl w:ilvl="0" w:tplc="04080005">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38EF57F8"/>
    <w:multiLevelType w:val="hybridMultilevel"/>
    <w:tmpl w:val="D6E0E838"/>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9676C6F"/>
    <w:multiLevelType w:val="hybridMultilevel"/>
    <w:tmpl w:val="3E2ECF86"/>
    <w:lvl w:ilvl="0" w:tplc="0408000B">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3AD5370F"/>
    <w:multiLevelType w:val="hybridMultilevel"/>
    <w:tmpl w:val="8E90AE52"/>
    <w:lvl w:ilvl="0" w:tplc="08F4EA70">
      <w:start w:val="1"/>
      <w:numFmt w:val="bullet"/>
      <w:lvlText w:val=""/>
      <w:lvlJc w:val="left"/>
      <w:pPr>
        <w:tabs>
          <w:tab w:val="num" w:pos="360"/>
        </w:tabs>
        <w:ind w:left="360" w:hanging="360"/>
      </w:pPr>
      <w:rPr>
        <w:rFonts w:ascii="Wingdings" w:hAnsi="Wingdings" w:hint="default"/>
        <w:sz w:val="28"/>
        <w:szCs w:val="28"/>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3D9D68A4"/>
    <w:multiLevelType w:val="hybridMultilevel"/>
    <w:tmpl w:val="9A9CD9A6"/>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01A6812"/>
    <w:multiLevelType w:val="hybridMultilevel"/>
    <w:tmpl w:val="97ECB0A8"/>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25B4D18"/>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66" w15:restartNumberingAfterBreak="0">
    <w:nsid w:val="435852C9"/>
    <w:multiLevelType w:val="hybridMultilevel"/>
    <w:tmpl w:val="5380B904"/>
    <w:lvl w:ilvl="0" w:tplc="D5FE0410">
      <w:numFmt w:val="bullet"/>
      <w:lvlText w:val="-"/>
      <w:lvlJc w:val="left"/>
      <w:pPr>
        <w:ind w:left="1480" w:hanging="360"/>
      </w:pPr>
      <w:rPr>
        <w:rFonts w:ascii="Times New Roman" w:eastAsia="Times New Roman" w:hAnsi="Times New Roman" w:cs="Times New Roman" w:hint="default"/>
      </w:rPr>
    </w:lvl>
    <w:lvl w:ilvl="1" w:tplc="04080003" w:tentative="1">
      <w:start w:val="1"/>
      <w:numFmt w:val="bullet"/>
      <w:lvlText w:val="o"/>
      <w:lvlJc w:val="left"/>
      <w:pPr>
        <w:ind w:left="2200" w:hanging="360"/>
      </w:pPr>
      <w:rPr>
        <w:rFonts w:ascii="Courier New" w:hAnsi="Courier New" w:cs="Courier New" w:hint="default"/>
      </w:rPr>
    </w:lvl>
    <w:lvl w:ilvl="2" w:tplc="04080005" w:tentative="1">
      <w:start w:val="1"/>
      <w:numFmt w:val="bullet"/>
      <w:lvlText w:val=""/>
      <w:lvlJc w:val="left"/>
      <w:pPr>
        <w:ind w:left="2920" w:hanging="360"/>
      </w:pPr>
      <w:rPr>
        <w:rFonts w:ascii="Wingdings" w:hAnsi="Wingdings" w:hint="default"/>
      </w:rPr>
    </w:lvl>
    <w:lvl w:ilvl="3" w:tplc="04080001" w:tentative="1">
      <w:start w:val="1"/>
      <w:numFmt w:val="bullet"/>
      <w:lvlText w:val=""/>
      <w:lvlJc w:val="left"/>
      <w:pPr>
        <w:ind w:left="3640" w:hanging="360"/>
      </w:pPr>
      <w:rPr>
        <w:rFonts w:ascii="Symbol" w:hAnsi="Symbol" w:hint="default"/>
      </w:rPr>
    </w:lvl>
    <w:lvl w:ilvl="4" w:tplc="04080003" w:tentative="1">
      <w:start w:val="1"/>
      <w:numFmt w:val="bullet"/>
      <w:lvlText w:val="o"/>
      <w:lvlJc w:val="left"/>
      <w:pPr>
        <w:ind w:left="4360" w:hanging="360"/>
      </w:pPr>
      <w:rPr>
        <w:rFonts w:ascii="Courier New" w:hAnsi="Courier New" w:cs="Courier New" w:hint="default"/>
      </w:rPr>
    </w:lvl>
    <w:lvl w:ilvl="5" w:tplc="04080005" w:tentative="1">
      <w:start w:val="1"/>
      <w:numFmt w:val="bullet"/>
      <w:lvlText w:val=""/>
      <w:lvlJc w:val="left"/>
      <w:pPr>
        <w:ind w:left="5080" w:hanging="360"/>
      </w:pPr>
      <w:rPr>
        <w:rFonts w:ascii="Wingdings" w:hAnsi="Wingdings" w:hint="default"/>
      </w:rPr>
    </w:lvl>
    <w:lvl w:ilvl="6" w:tplc="04080001" w:tentative="1">
      <w:start w:val="1"/>
      <w:numFmt w:val="bullet"/>
      <w:lvlText w:val=""/>
      <w:lvlJc w:val="left"/>
      <w:pPr>
        <w:ind w:left="5800" w:hanging="360"/>
      </w:pPr>
      <w:rPr>
        <w:rFonts w:ascii="Symbol" w:hAnsi="Symbol" w:hint="default"/>
      </w:rPr>
    </w:lvl>
    <w:lvl w:ilvl="7" w:tplc="04080003" w:tentative="1">
      <w:start w:val="1"/>
      <w:numFmt w:val="bullet"/>
      <w:lvlText w:val="o"/>
      <w:lvlJc w:val="left"/>
      <w:pPr>
        <w:ind w:left="6520" w:hanging="360"/>
      </w:pPr>
      <w:rPr>
        <w:rFonts w:ascii="Courier New" w:hAnsi="Courier New" w:cs="Courier New" w:hint="default"/>
      </w:rPr>
    </w:lvl>
    <w:lvl w:ilvl="8" w:tplc="04080005" w:tentative="1">
      <w:start w:val="1"/>
      <w:numFmt w:val="bullet"/>
      <w:lvlText w:val=""/>
      <w:lvlJc w:val="left"/>
      <w:pPr>
        <w:ind w:left="7240" w:hanging="360"/>
      </w:pPr>
      <w:rPr>
        <w:rFonts w:ascii="Wingdings" w:hAnsi="Wingdings" w:hint="default"/>
      </w:rPr>
    </w:lvl>
  </w:abstractNum>
  <w:abstractNum w:abstractNumId="67" w15:restartNumberingAfterBreak="0">
    <w:nsid w:val="43BF3DB7"/>
    <w:multiLevelType w:val="hybridMultilevel"/>
    <w:tmpl w:val="A48E599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48C7BEC"/>
    <w:multiLevelType w:val="hybridMultilevel"/>
    <w:tmpl w:val="D4567A06"/>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5853B78"/>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70" w15:restartNumberingAfterBreak="0">
    <w:nsid w:val="470A0B9B"/>
    <w:multiLevelType w:val="hybridMultilevel"/>
    <w:tmpl w:val="EDDEDE24"/>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7124C54"/>
    <w:multiLevelType w:val="hybridMultilevel"/>
    <w:tmpl w:val="058E6E34"/>
    <w:lvl w:ilvl="0" w:tplc="FEDE574C">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47787EB0"/>
    <w:multiLevelType w:val="hybridMultilevel"/>
    <w:tmpl w:val="D5048486"/>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7DC15A9"/>
    <w:multiLevelType w:val="hybridMultilevel"/>
    <w:tmpl w:val="75522992"/>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9045CBA"/>
    <w:multiLevelType w:val="hybridMultilevel"/>
    <w:tmpl w:val="479CB31C"/>
    <w:lvl w:ilvl="0" w:tplc="FEDE574C">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4BA83BB4"/>
    <w:multiLevelType w:val="hybridMultilevel"/>
    <w:tmpl w:val="415E1364"/>
    <w:lvl w:ilvl="0" w:tplc="04080005">
      <w:start w:val="1"/>
      <w:numFmt w:val="bullet"/>
      <w:lvlText w:val=""/>
      <w:lvlJc w:val="left"/>
      <w:pPr>
        <w:tabs>
          <w:tab w:val="num" w:pos="870"/>
        </w:tabs>
        <w:ind w:left="870" w:hanging="360"/>
      </w:pPr>
      <w:rPr>
        <w:rFonts w:ascii="Wingdings" w:hAnsi="Wingdings" w:hint="default"/>
      </w:rPr>
    </w:lvl>
    <w:lvl w:ilvl="1" w:tplc="04080003" w:tentative="1">
      <w:start w:val="1"/>
      <w:numFmt w:val="bullet"/>
      <w:lvlText w:val="o"/>
      <w:lvlJc w:val="left"/>
      <w:pPr>
        <w:tabs>
          <w:tab w:val="num" w:pos="1590"/>
        </w:tabs>
        <w:ind w:left="1590" w:hanging="360"/>
      </w:pPr>
      <w:rPr>
        <w:rFonts w:ascii="Courier New" w:hAnsi="Courier New" w:cs="Courier New" w:hint="default"/>
      </w:rPr>
    </w:lvl>
    <w:lvl w:ilvl="2" w:tplc="04080005" w:tentative="1">
      <w:start w:val="1"/>
      <w:numFmt w:val="bullet"/>
      <w:lvlText w:val=""/>
      <w:lvlJc w:val="left"/>
      <w:pPr>
        <w:tabs>
          <w:tab w:val="num" w:pos="2310"/>
        </w:tabs>
        <w:ind w:left="2310" w:hanging="360"/>
      </w:pPr>
      <w:rPr>
        <w:rFonts w:ascii="Wingdings" w:hAnsi="Wingdings" w:hint="default"/>
      </w:rPr>
    </w:lvl>
    <w:lvl w:ilvl="3" w:tplc="04080001" w:tentative="1">
      <w:start w:val="1"/>
      <w:numFmt w:val="bullet"/>
      <w:lvlText w:val=""/>
      <w:lvlJc w:val="left"/>
      <w:pPr>
        <w:tabs>
          <w:tab w:val="num" w:pos="3030"/>
        </w:tabs>
        <w:ind w:left="3030" w:hanging="360"/>
      </w:pPr>
      <w:rPr>
        <w:rFonts w:ascii="Symbol" w:hAnsi="Symbol" w:hint="default"/>
      </w:rPr>
    </w:lvl>
    <w:lvl w:ilvl="4" w:tplc="04080003" w:tentative="1">
      <w:start w:val="1"/>
      <w:numFmt w:val="bullet"/>
      <w:lvlText w:val="o"/>
      <w:lvlJc w:val="left"/>
      <w:pPr>
        <w:tabs>
          <w:tab w:val="num" w:pos="3750"/>
        </w:tabs>
        <w:ind w:left="3750" w:hanging="360"/>
      </w:pPr>
      <w:rPr>
        <w:rFonts w:ascii="Courier New" w:hAnsi="Courier New" w:cs="Courier New" w:hint="default"/>
      </w:rPr>
    </w:lvl>
    <w:lvl w:ilvl="5" w:tplc="04080005" w:tentative="1">
      <w:start w:val="1"/>
      <w:numFmt w:val="bullet"/>
      <w:lvlText w:val=""/>
      <w:lvlJc w:val="left"/>
      <w:pPr>
        <w:tabs>
          <w:tab w:val="num" w:pos="4470"/>
        </w:tabs>
        <w:ind w:left="4470" w:hanging="360"/>
      </w:pPr>
      <w:rPr>
        <w:rFonts w:ascii="Wingdings" w:hAnsi="Wingdings" w:hint="default"/>
      </w:rPr>
    </w:lvl>
    <w:lvl w:ilvl="6" w:tplc="04080001" w:tentative="1">
      <w:start w:val="1"/>
      <w:numFmt w:val="bullet"/>
      <w:lvlText w:val=""/>
      <w:lvlJc w:val="left"/>
      <w:pPr>
        <w:tabs>
          <w:tab w:val="num" w:pos="5190"/>
        </w:tabs>
        <w:ind w:left="5190" w:hanging="360"/>
      </w:pPr>
      <w:rPr>
        <w:rFonts w:ascii="Symbol" w:hAnsi="Symbol" w:hint="default"/>
      </w:rPr>
    </w:lvl>
    <w:lvl w:ilvl="7" w:tplc="04080003" w:tentative="1">
      <w:start w:val="1"/>
      <w:numFmt w:val="bullet"/>
      <w:lvlText w:val="o"/>
      <w:lvlJc w:val="left"/>
      <w:pPr>
        <w:tabs>
          <w:tab w:val="num" w:pos="5910"/>
        </w:tabs>
        <w:ind w:left="5910" w:hanging="360"/>
      </w:pPr>
      <w:rPr>
        <w:rFonts w:ascii="Courier New" w:hAnsi="Courier New" w:cs="Courier New" w:hint="default"/>
      </w:rPr>
    </w:lvl>
    <w:lvl w:ilvl="8" w:tplc="04080005" w:tentative="1">
      <w:start w:val="1"/>
      <w:numFmt w:val="bullet"/>
      <w:lvlText w:val=""/>
      <w:lvlJc w:val="left"/>
      <w:pPr>
        <w:tabs>
          <w:tab w:val="num" w:pos="6630"/>
        </w:tabs>
        <w:ind w:left="6630" w:hanging="360"/>
      </w:pPr>
      <w:rPr>
        <w:rFonts w:ascii="Wingdings" w:hAnsi="Wingdings" w:hint="default"/>
      </w:rPr>
    </w:lvl>
  </w:abstractNum>
  <w:abstractNum w:abstractNumId="76" w15:restartNumberingAfterBreak="0">
    <w:nsid w:val="4BA95C80"/>
    <w:multiLevelType w:val="hybridMultilevel"/>
    <w:tmpl w:val="D3E0BE5A"/>
    <w:lvl w:ilvl="0" w:tplc="27DA383E">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CC7273A"/>
    <w:multiLevelType w:val="hybridMultilevel"/>
    <w:tmpl w:val="078609F2"/>
    <w:lvl w:ilvl="0" w:tplc="D5FE0410">
      <w:numFmt w:val="bullet"/>
      <w:lvlText w:val="-"/>
      <w:lvlJc w:val="left"/>
      <w:pPr>
        <w:ind w:left="1800" w:hanging="360"/>
      </w:pPr>
      <w:rPr>
        <w:rFonts w:ascii="Times New Roman" w:eastAsia="Times New Roman" w:hAnsi="Times New Roman" w:cs="Times New Roman"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78" w15:restartNumberingAfterBreak="0">
    <w:nsid w:val="4D422FB1"/>
    <w:multiLevelType w:val="hybridMultilevel"/>
    <w:tmpl w:val="93521482"/>
    <w:lvl w:ilvl="0" w:tplc="04080001">
      <w:start w:val="1"/>
      <w:numFmt w:val="bullet"/>
      <w:lvlText w:val=""/>
      <w:lvlJc w:val="left"/>
      <w:pPr>
        <w:tabs>
          <w:tab w:val="num" w:pos="720"/>
        </w:tabs>
        <w:ind w:left="720" w:hanging="360"/>
      </w:pPr>
      <w:rPr>
        <w:rFonts w:ascii="Symbol" w:hAnsi="Symbol" w:hint="default"/>
      </w:rPr>
    </w:lvl>
    <w:lvl w:ilvl="1" w:tplc="FEDE574C">
      <w:start w:val="1"/>
      <w:numFmt w:val="bullet"/>
      <w:lvlText w:val=""/>
      <w:lvlJc w:val="left"/>
      <w:pPr>
        <w:tabs>
          <w:tab w:val="num" w:pos="1440"/>
        </w:tabs>
        <w:ind w:left="1440" w:hanging="360"/>
      </w:pPr>
      <w:rPr>
        <w:rFonts w:ascii="Wingdings" w:hAnsi="Wingdings" w:hint="default"/>
        <w:sz w:val="28"/>
        <w:szCs w:val="28"/>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D946FA5"/>
    <w:multiLevelType w:val="singleLevel"/>
    <w:tmpl w:val="04080005"/>
    <w:lvl w:ilvl="0">
      <w:start w:val="1"/>
      <w:numFmt w:val="bullet"/>
      <w:lvlText w:val=""/>
      <w:lvlJc w:val="left"/>
      <w:pPr>
        <w:tabs>
          <w:tab w:val="num" w:pos="720"/>
        </w:tabs>
        <w:ind w:left="720" w:hanging="360"/>
      </w:pPr>
      <w:rPr>
        <w:rFonts w:ascii="Wingdings" w:hAnsi="Wingdings" w:hint="default"/>
      </w:rPr>
    </w:lvl>
  </w:abstractNum>
  <w:abstractNum w:abstractNumId="80" w15:restartNumberingAfterBreak="0">
    <w:nsid w:val="4E3B6DB3"/>
    <w:multiLevelType w:val="hybridMultilevel"/>
    <w:tmpl w:val="2E221F5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B">
      <w:start w:val="1"/>
      <w:numFmt w:val="bullet"/>
      <w:lvlText w:val=""/>
      <w:lvlJc w:val="left"/>
      <w:pPr>
        <w:tabs>
          <w:tab w:val="num" w:pos="5040"/>
        </w:tabs>
        <w:ind w:left="5040" w:hanging="360"/>
      </w:pPr>
      <w:rPr>
        <w:rFonts w:ascii="Wingdings" w:hAnsi="Wingdings"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E5256CC"/>
    <w:multiLevelType w:val="hybridMultilevel"/>
    <w:tmpl w:val="B99C1956"/>
    <w:lvl w:ilvl="0" w:tplc="FEDE574C">
      <w:start w:val="1"/>
      <w:numFmt w:val="bullet"/>
      <w:lvlText w:val=""/>
      <w:lvlJc w:val="left"/>
      <w:pPr>
        <w:tabs>
          <w:tab w:val="num" w:pos="720"/>
        </w:tabs>
        <w:ind w:left="720" w:hanging="360"/>
      </w:pPr>
      <w:rPr>
        <w:rFonts w:ascii="Wingdings" w:hAnsi="Wingdings" w:hint="default"/>
        <w:sz w:val="28"/>
        <w:szCs w:val="28"/>
      </w:rPr>
    </w:lvl>
    <w:lvl w:ilvl="1" w:tplc="0408000F">
      <w:start w:val="1"/>
      <w:numFmt w:val="decimal"/>
      <w:lvlText w:val="%2."/>
      <w:lvlJc w:val="left"/>
      <w:pPr>
        <w:tabs>
          <w:tab w:val="num" w:pos="1440"/>
        </w:tabs>
        <w:ind w:left="1440" w:hanging="360"/>
      </w:pPr>
      <w:rPr>
        <w:rFonts w:hint="default"/>
        <w:sz w:val="28"/>
        <w:szCs w:val="28"/>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E9A42D6"/>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83" w15:restartNumberingAfterBreak="0">
    <w:nsid w:val="50C01A8C"/>
    <w:multiLevelType w:val="hybridMultilevel"/>
    <w:tmpl w:val="606A507E"/>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2B367CD"/>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85" w15:restartNumberingAfterBreak="0">
    <w:nsid w:val="53E70BA1"/>
    <w:multiLevelType w:val="hybridMultilevel"/>
    <w:tmpl w:val="0B6EC194"/>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40C0F57"/>
    <w:multiLevelType w:val="hybridMultilevel"/>
    <w:tmpl w:val="56FECCB4"/>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4CD0564"/>
    <w:multiLevelType w:val="hybridMultilevel"/>
    <w:tmpl w:val="F790E39A"/>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58F09E3"/>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89" w15:restartNumberingAfterBreak="0">
    <w:nsid w:val="56D15C4C"/>
    <w:multiLevelType w:val="hybridMultilevel"/>
    <w:tmpl w:val="1A12960C"/>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6E132BC"/>
    <w:multiLevelType w:val="hybridMultilevel"/>
    <w:tmpl w:val="151ACC3E"/>
    <w:lvl w:ilvl="0" w:tplc="04080001">
      <w:start w:val="1"/>
      <w:numFmt w:val="bullet"/>
      <w:lvlText w:val=""/>
      <w:lvlJc w:val="left"/>
      <w:pPr>
        <w:tabs>
          <w:tab w:val="num" w:pos="795"/>
        </w:tabs>
        <w:ind w:left="795" w:hanging="360"/>
      </w:pPr>
      <w:rPr>
        <w:rFonts w:ascii="Symbol" w:hAnsi="Symbol"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91" w15:restartNumberingAfterBreak="0">
    <w:nsid w:val="56F419FC"/>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92" w15:restartNumberingAfterBreak="0">
    <w:nsid w:val="57407ACE"/>
    <w:multiLevelType w:val="hybridMultilevel"/>
    <w:tmpl w:val="A3080042"/>
    <w:lvl w:ilvl="0" w:tplc="08F4EA70">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93" w15:restartNumberingAfterBreak="0">
    <w:nsid w:val="581B4038"/>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94" w15:restartNumberingAfterBreak="0">
    <w:nsid w:val="58446633"/>
    <w:multiLevelType w:val="hybridMultilevel"/>
    <w:tmpl w:val="204C500A"/>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93F14B7"/>
    <w:multiLevelType w:val="hybridMultilevel"/>
    <w:tmpl w:val="DB027C92"/>
    <w:lvl w:ilvl="0" w:tplc="04080005">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5A536242"/>
    <w:multiLevelType w:val="hybridMultilevel"/>
    <w:tmpl w:val="017C66EA"/>
    <w:lvl w:ilvl="0" w:tplc="FEDE574C">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97" w15:restartNumberingAfterBreak="0">
    <w:nsid w:val="5ACB647B"/>
    <w:multiLevelType w:val="hybridMultilevel"/>
    <w:tmpl w:val="A2FC468A"/>
    <w:lvl w:ilvl="0" w:tplc="04080005">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C1E45C9"/>
    <w:multiLevelType w:val="hybridMultilevel"/>
    <w:tmpl w:val="E880FCB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C6B31EA"/>
    <w:multiLevelType w:val="hybridMultilevel"/>
    <w:tmpl w:val="56903B2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D1E1337"/>
    <w:multiLevelType w:val="hybridMultilevel"/>
    <w:tmpl w:val="D5C45904"/>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DE90EEE"/>
    <w:multiLevelType w:val="hybridMultilevel"/>
    <w:tmpl w:val="9CEE061E"/>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E332537"/>
    <w:multiLevelType w:val="hybridMultilevel"/>
    <w:tmpl w:val="F5346818"/>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00E32FA"/>
    <w:multiLevelType w:val="hybridMultilevel"/>
    <w:tmpl w:val="BD980AB2"/>
    <w:lvl w:ilvl="0" w:tplc="FEDE574C">
      <w:start w:val="1"/>
      <w:numFmt w:val="bullet"/>
      <w:lvlText w:val=""/>
      <w:lvlJc w:val="left"/>
      <w:pPr>
        <w:tabs>
          <w:tab w:val="num" w:pos="780"/>
        </w:tabs>
        <w:ind w:left="780" w:hanging="360"/>
      </w:pPr>
      <w:rPr>
        <w:rFonts w:ascii="Wingdings" w:hAnsi="Wingdings" w:hint="default"/>
        <w:sz w:val="28"/>
        <w:szCs w:val="28"/>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104" w15:restartNumberingAfterBreak="0">
    <w:nsid w:val="60142BC6"/>
    <w:multiLevelType w:val="hybridMultilevel"/>
    <w:tmpl w:val="7B4CA5BC"/>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03820BF"/>
    <w:multiLevelType w:val="hybridMultilevel"/>
    <w:tmpl w:val="F230D5B6"/>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0735F0C"/>
    <w:multiLevelType w:val="hybridMultilevel"/>
    <w:tmpl w:val="8B38852A"/>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0BD1070"/>
    <w:multiLevelType w:val="hybridMultilevel"/>
    <w:tmpl w:val="AFC49E0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1B658CF"/>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109" w15:restartNumberingAfterBreak="0">
    <w:nsid w:val="61D273EA"/>
    <w:multiLevelType w:val="hybridMultilevel"/>
    <w:tmpl w:val="86C22278"/>
    <w:lvl w:ilvl="0" w:tplc="08F4EA70">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10" w15:restartNumberingAfterBreak="0">
    <w:nsid w:val="62CD2B65"/>
    <w:multiLevelType w:val="hybridMultilevel"/>
    <w:tmpl w:val="FE606C3A"/>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31A2794"/>
    <w:multiLevelType w:val="hybridMultilevel"/>
    <w:tmpl w:val="210C2F14"/>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5244F78"/>
    <w:multiLevelType w:val="hybridMultilevel"/>
    <w:tmpl w:val="6756D276"/>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64E1923"/>
    <w:multiLevelType w:val="hybridMultilevel"/>
    <w:tmpl w:val="68D2D25C"/>
    <w:lvl w:ilvl="0" w:tplc="08F4EA70">
      <w:start w:val="1"/>
      <w:numFmt w:val="bullet"/>
      <w:lvlText w:val=""/>
      <w:lvlJc w:val="left"/>
      <w:pPr>
        <w:tabs>
          <w:tab w:val="num" w:pos="1155"/>
        </w:tabs>
        <w:ind w:left="1155" w:hanging="360"/>
      </w:pPr>
      <w:rPr>
        <w:rFonts w:ascii="Wingdings" w:hAnsi="Wingdings" w:hint="default"/>
        <w:sz w:val="28"/>
        <w:szCs w:val="28"/>
      </w:rPr>
    </w:lvl>
    <w:lvl w:ilvl="1" w:tplc="04080003" w:tentative="1">
      <w:start w:val="1"/>
      <w:numFmt w:val="bullet"/>
      <w:lvlText w:val="o"/>
      <w:lvlJc w:val="left"/>
      <w:pPr>
        <w:tabs>
          <w:tab w:val="num" w:pos="1875"/>
        </w:tabs>
        <w:ind w:left="1875" w:hanging="360"/>
      </w:pPr>
      <w:rPr>
        <w:rFonts w:ascii="Courier New" w:hAnsi="Courier New" w:cs="Courier New" w:hint="default"/>
      </w:rPr>
    </w:lvl>
    <w:lvl w:ilvl="2" w:tplc="04080005" w:tentative="1">
      <w:start w:val="1"/>
      <w:numFmt w:val="bullet"/>
      <w:lvlText w:val=""/>
      <w:lvlJc w:val="left"/>
      <w:pPr>
        <w:tabs>
          <w:tab w:val="num" w:pos="2595"/>
        </w:tabs>
        <w:ind w:left="2595" w:hanging="360"/>
      </w:pPr>
      <w:rPr>
        <w:rFonts w:ascii="Wingdings" w:hAnsi="Wingdings" w:hint="default"/>
      </w:rPr>
    </w:lvl>
    <w:lvl w:ilvl="3" w:tplc="04080001" w:tentative="1">
      <w:start w:val="1"/>
      <w:numFmt w:val="bullet"/>
      <w:lvlText w:val=""/>
      <w:lvlJc w:val="left"/>
      <w:pPr>
        <w:tabs>
          <w:tab w:val="num" w:pos="3315"/>
        </w:tabs>
        <w:ind w:left="3315" w:hanging="360"/>
      </w:pPr>
      <w:rPr>
        <w:rFonts w:ascii="Symbol" w:hAnsi="Symbol" w:hint="default"/>
      </w:rPr>
    </w:lvl>
    <w:lvl w:ilvl="4" w:tplc="04080003" w:tentative="1">
      <w:start w:val="1"/>
      <w:numFmt w:val="bullet"/>
      <w:lvlText w:val="o"/>
      <w:lvlJc w:val="left"/>
      <w:pPr>
        <w:tabs>
          <w:tab w:val="num" w:pos="4035"/>
        </w:tabs>
        <w:ind w:left="4035" w:hanging="360"/>
      </w:pPr>
      <w:rPr>
        <w:rFonts w:ascii="Courier New" w:hAnsi="Courier New" w:cs="Courier New" w:hint="default"/>
      </w:rPr>
    </w:lvl>
    <w:lvl w:ilvl="5" w:tplc="04080005" w:tentative="1">
      <w:start w:val="1"/>
      <w:numFmt w:val="bullet"/>
      <w:lvlText w:val=""/>
      <w:lvlJc w:val="left"/>
      <w:pPr>
        <w:tabs>
          <w:tab w:val="num" w:pos="4755"/>
        </w:tabs>
        <w:ind w:left="4755" w:hanging="360"/>
      </w:pPr>
      <w:rPr>
        <w:rFonts w:ascii="Wingdings" w:hAnsi="Wingdings" w:hint="default"/>
      </w:rPr>
    </w:lvl>
    <w:lvl w:ilvl="6" w:tplc="04080001" w:tentative="1">
      <w:start w:val="1"/>
      <w:numFmt w:val="bullet"/>
      <w:lvlText w:val=""/>
      <w:lvlJc w:val="left"/>
      <w:pPr>
        <w:tabs>
          <w:tab w:val="num" w:pos="5475"/>
        </w:tabs>
        <w:ind w:left="5475" w:hanging="360"/>
      </w:pPr>
      <w:rPr>
        <w:rFonts w:ascii="Symbol" w:hAnsi="Symbol" w:hint="default"/>
      </w:rPr>
    </w:lvl>
    <w:lvl w:ilvl="7" w:tplc="04080003" w:tentative="1">
      <w:start w:val="1"/>
      <w:numFmt w:val="bullet"/>
      <w:lvlText w:val="o"/>
      <w:lvlJc w:val="left"/>
      <w:pPr>
        <w:tabs>
          <w:tab w:val="num" w:pos="6195"/>
        </w:tabs>
        <w:ind w:left="6195" w:hanging="360"/>
      </w:pPr>
      <w:rPr>
        <w:rFonts w:ascii="Courier New" w:hAnsi="Courier New" w:cs="Courier New" w:hint="default"/>
      </w:rPr>
    </w:lvl>
    <w:lvl w:ilvl="8" w:tplc="04080005" w:tentative="1">
      <w:start w:val="1"/>
      <w:numFmt w:val="bullet"/>
      <w:lvlText w:val=""/>
      <w:lvlJc w:val="left"/>
      <w:pPr>
        <w:tabs>
          <w:tab w:val="num" w:pos="6915"/>
        </w:tabs>
        <w:ind w:left="6915" w:hanging="360"/>
      </w:pPr>
      <w:rPr>
        <w:rFonts w:ascii="Wingdings" w:hAnsi="Wingdings" w:hint="default"/>
      </w:rPr>
    </w:lvl>
  </w:abstractNum>
  <w:abstractNum w:abstractNumId="114" w15:restartNumberingAfterBreak="0">
    <w:nsid w:val="666F751D"/>
    <w:multiLevelType w:val="hybridMultilevel"/>
    <w:tmpl w:val="3B28D43C"/>
    <w:lvl w:ilvl="0" w:tplc="FEDE574C">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15" w15:restartNumberingAfterBreak="0">
    <w:nsid w:val="66B878D0"/>
    <w:multiLevelType w:val="hybridMultilevel"/>
    <w:tmpl w:val="CC8EE2D0"/>
    <w:lvl w:ilvl="0" w:tplc="08F4EA70">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689F6217"/>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117" w15:restartNumberingAfterBreak="0">
    <w:nsid w:val="6951081A"/>
    <w:multiLevelType w:val="singleLevel"/>
    <w:tmpl w:val="04080005"/>
    <w:lvl w:ilvl="0">
      <w:start w:val="1"/>
      <w:numFmt w:val="bullet"/>
      <w:lvlText w:val=""/>
      <w:lvlJc w:val="left"/>
      <w:pPr>
        <w:tabs>
          <w:tab w:val="num" w:pos="720"/>
        </w:tabs>
        <w:ind w:left="720" w:hanging="360"/>
      </w:pPr>
      <w:rPr>
        <w:rFonts w:ascii="Wingdings" w:hAnsi="Wingdings" w:hint="default"/>
      </w:rPr>
    </w:lvl>
  </w:abstractNum>
  <w:abstractNum w:abstractNumId="118" w15:restartNumberingAfterBreak="0">
    <w:nsid w:val="6B944C7D"/>
    <w:multiLevelType w:val="hybridMultilevel"/>
    <w:tmpl w:val="E9B6745E"/>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C0551ED"/>
    <w:multiLevelType w:val="hybridMultilevel"/>
    <w:tmpl w:val="ECD2C0DA"/>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D18745D"/>
    <w:multiLevelType w:val="hybridMultilevel"/>
    <w:tmpl w:val="D0B2F614"/>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E9641DF"/>
    <w:multiLevelType w:val="hybridMultilevel"/>
    <w:tmpl w:val="2258F220"/>
    <w:lvl w:ilvl="0" w:tplc="04080005">
      <w:start w:val="1"/>
      <w:numFmt w:val="bullet"/>
      <w:lvlText w:val=""/>
      <w:lvlJc w:val="left"/>
      <w:pPr>
        <w:tabs>
          <w:tab w:val="num" w:pos="795"/>
        </w:tabs>
        <w:ind w:left="79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122" w15:restartNumberingAfterBreak="0">
    <w:nsid w:val="714773C5"/>
    <w:multiLevelType w:val="hybridMultilevel"/>
    <w:tmpl w:val="5C3CCF74"/>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35E29DE"/>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124" w15:restartNumberingAfterBreak="0">
    <w:nsid w:val="73683891"/>
    <w:multiLevelType w:val="hybridMultilevel"/>
    <w:tmpl w:val="10AE3F52"/>
    <w:lvl w:ilvl="0" w:tplc="FEDE574C">
      <w:start w:val="1"/>
      <w:numFmt w:val="bullet"/>
      <w:lvlText w:val=""/>
      <w:lvlJc w:val="left"/>
      <w:pPr>
        <w:tabs>
          <w:tab w:val="num" w:pos="795"/>
        </w:tabs>
        <w:ind w:left="795" w:hanging="360"/>
      </w:pPr>
      <w:rPr>
        <w:rFonts w:ascii="Wingdings" w:hAnsi="Wingdings" w:hint="default"/>
        <w:sz w:val="28"/>
        <w:szCs w:val="28"/>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125" w15:restartNumberingAfterBreak="0">
    <w:nsid w:val="74687993"/>
    <w:multiLevelType w:val="hybridMultilevel"/>
    <w:tmpl w:val="B7245FF6"/>
    <w:lvl w:ilvl="0" w:tplc="D5FE0410">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D5FE0410">
      <w:numFmt w:val="bullet"/>
      <w:lvlText w:val="-"/>
      <w:lvlJc w:val="left"/>
      <w:pPr>
        <w:ind w:left="2160" w:hanging="360"/>
      </w:pPr>
      <w:rPr>
        <w:rFonts w:ascii="Times New Roman" w:eastAsia="Times New Roman" w:hAnsi="Times New Roman" w:cs="Times New Roman"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6" w15:restartNumberingAfterBreak="0">
    <w:nsid w:val="75156702"/>
    <w:multiLevelType w:val="hybridMultilevel"/>
    <w:tmpl w:val="2BDCFB80"/>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57E3D9E"/>
    <w:multiLevelType w:val="hybridMultilevel"/>
    <w:tmpl w:val="F082389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6100E54"/>
    <w:multiLevelType w:val="hybridMultilevel"/>
    <w:tmpl w:val="233AD9F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6141C93"/>
    <w:multiLevelType w:val="hybridMultilevel"/>
    <w:tmpl w:val="F1DE5A1E"/>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68775B7"/>
    <w:multiLevelType w:val="hybridMultilevel"/>
    <w:tmpl w:val="88D4A9F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6AC0058"/>
    <w:multiLevelType w:val="hybridMultilevel"/>
    <w:tmpl w:val="A446AB9C"/>
    <w:lvl w:ilvl="0" w:tplc="FEDE574C">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32" w15:restartNumberingAfterBreak="0">
    <w:nsid w:val="76C40E26"/>
    <w:multiLevelType w:val="hybridMultilevel"/>
    <w:tmpl w:val="BC581B74"/>
    <w:lvl w:ilvl="0" w:tplc="04080005">
      <w:start w:val="1"/>
      <w:numFmt w:val="bullet"/>
      <w:lvlText w:val=""/>
      <w:lvlJc w:val="left"/>
      <w:pPr>
        <w:tabs>
          <w:tab w:val="num" w:pos="720"/>
        </w:tabs>
        <w:ind w:left="720" w:hanging="360"/>
      </w:pPr>
      <w:rPr>
        <w:rFonts w:ascii="Wingdings" w:hAnsi="Wingdings" w:hint="default"/>
      </w:rPr>
    </w:lvl>
    <w:lvl w:ilvl="1" w:tplc="04080001">
      <w:start w:val="1"/>
      <w:numFmt w:val="bullet"/>
      <w:lvlText w:val=""/>
      <w:lvlJc w:val="left"/>
      <w:pPr>
        <w:tabs>
          <w:tab w:val="num" w:pos="1440"/>
        </w:tabs>
        <w:ind w:left="1440" w:hanging="360"/>
      </w:pPr>
      <w:rPr>
        <w:rFonts w:ascii="Symbol" w:hAnsi="Symbo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6FC7982"/>
    <w:multiLevelType w:val="hybridMultilevel"/>
    <w:tmpl w:val="85B28D5E"/>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875752A"/>
    <w:multiLevelType w:val="hybridMultilevel"/>
    <w:tmpl w:val="D99848A8"/>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9C8465E"/>
    <w:multiLevelType w:val="hybridMultilevel"/>
    <w:tmpl w:val="E4B21AA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9FC1ADB"/>
    <w:multiLevelType w:val="hybridMultilevel"/>
    <w:tmpl w:val="EE363912"/>
    <w:lvl w:ilvl="0" w:tplc="FEDE574C">
      <w:start w:val="1"/>
      <w:numFmt w:val="bullet"/>
      <w:lvlText w:val=""/>
      <w:lvlJc w:val="left"/>
      <w:pPr>
        <w:ind w:left="720" w:hanging="360"/>
      </w:pPr>
      <w:rPr>
        <w:rFonts w:ascii="Wingdings" w:hAnsi="Wingdings" w:hint="default"/>
        <w:sz w:val="28"/>
        <w:szCs w:val="2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7" w15:restartNumberingAfterBreak="0">
    <w:nsid w:val="7A206EA9"/>
    <w:multiLevelType w:val="hybridMultilevel"/>
    <w:tmpl w:val="96608A76"/>
    <w:lvl w:ilvl="0" w:tplc="08F4EA70">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ACF1815"/>
    <w:multiLevelType w:val="hybridMultilevel"/>
    <w:tmpl w:val="7E867CE4"/>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BE72795"/>
    <w:multiLevelType w:val="hybridMultilevel"/>
    <w:tmpl w:val="56267DB6"/>
    <w:lvl w:ilvl="0" w:tplc="FEDE574C">
      <w:start w:val="1"/>
      <w:numFmt w:val="bullet"/>
      <w:lvlText w:val=""/>
      <w:lvlJc w:val="left"/>
      <w:pPr>
        <w:tabs>
          <w:tab w:val="num" w:pos="795"/>
        </w:tabs>
        <w:ind w:left="795" w:hanging="360"/>
      </w:pPr>
      <w:rPr>
        <w:rFonts w:ascii="Wingdings" w:hAnsi="Wingdings" w:hint="default"/>
        <w:sz w:val="28"/>
        <w:szCs w:val="28"/>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140" w15:restartNumberingAfterBreak="0">
    <w:nsid w:val="7C0C1A59"/>
    <w:multiLevelType w:val="hybridMultilevel"/>
    <w:tmpl w:val="3A1A8322"/>
    <w:lvl w:ilvl="0" w:tplc="FEDE574C">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CD00E62"/>
    <w:multiLevelType w:val="singleLevel"/>
    <w:tmpl w:val="04080005"/>
    <w:lvl w:ilvl="0">
      <w:start w:val="1"/>
      <w:numFmt w:val="bullet"/>
      <w:lvlText w:val=""/>
      <w:lvlJc w:val="left"/>
      <w:pPr>
        <w:tabs>
          <w:tab w:val="num" w:pos="502"/>
        </w:tabs>
        <w:ind w:left="502" w:hanging="360"/>
      </w:pPr>
      <w:rPr>
        <w:rFonts w:ascii="Wingdings" w:hAnsi="Wingdings" w:hint="default"/>
      </w:rPr>
    </w:lvl>
  </w:abstractNum>
  <w:abstractNum w:abstractNumId="142" w15:restartNumberingAfterBreak="0">
    <w:nsid w:val="7DAA463E"/>
    <w:multiLevelType w:val="hybridMultilevel"/>
    <w:tmpl w:val="9A645DD8"/>
    <w:lvl w:ilvl="0" w:tplc="FEDE574C">
      <w:start w:val="1"/>
      <w:numFmt w:val="bullet"/>
      <w:lvlText w:val=""/>
      <w:lvlJc w:val="left"/>
      <w:pPr>
        <w:tabs>
          <w:tab w:val="num" w:pos="1080"/>
        </w:tabs>
        <w:ind w:left="1080" w:hanging="360"/>
      </w:pPr>
      <w:rPr>
        <w:rFonts w:ascii="Wingdings" w:hAnsi="Wingdings" w:hint="default"/>
        <w:sz w:val="28"/>
        <w:szCs w:val="28"/>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43" w15:restartNumberingAfterBreak="0">
    <w:nsid w:val="7E974589"/>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144" w15:restartNumberingAfterBreak="0">
    <w:nsid w:val="7E9A38B0"/>
    <w:multiLevelType w:val="hybridMultilevel"/>
    <w:tmpl w:val="EED29D50"/>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FE24A85"/>
    <w:multiLevelType w:val="hybridMultilevel"/>
    <w:tmpl w:val="7ED678A0"/>
    <w:lvl w:ilvl="0" w:tplc="FEDE574C">
      <w:start w:val="1"/>
      <w:numFmt w:val="bullet"/>
      <w:lvlText w:val=""/>
      <w:lvlJc w:val="left"/>
      <w:pPr>
        <w:tabs>
          <w:tab w:val="num" w:pos="720"/>
        </w:tabs>
        <w:ind w:left="720" w:hanging="360"/>
      </w:pPr>
      <w:rPr>
        <w:rFonts w:ascii="Wingdings" w:hAnsi="Wingdings" w:hint="default"/>
        <w:sz w:val="28"/>
        <w:szCs w:val="28"/>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16cid:durableId="946086124">
    <w:abstractNumId w:val="69"/>
  </w:num>
  <w:num w:numId="2" w16cid:durableId="938028160">
    <w:abstractNumId w:val="79"/>
  </w:num>
  <w:num w:numId="3" w16cid:durableId="1714843663">
    <w:abstractNumId w:val="65"/>
  </w:num>
  <w:num w:numId="4" w16cid:durableId="757949928">
    <w:abstractNumId w:val="1"/>
  </w:num>
  <w:num w:numId="5" w16cid:durableId="1304311237">
    <w:abstractNumId w:val="94"/>
  </w:num>
  <w:num w:numId="6" w16cid:durableId="1866939737">
    <w:abstractNumId w:val="100"/>
  </w:num>
  <w:num w:numId="7" w16cid:durableId="72287466">
    <w:abstractNumId w:val="63"/>
  </w:num>
  <w:num w:numId="8" w16cid:durableId="1771850520">
    <w:abstractNumId w:val="28"/>
  </w:num>
  <w:num w:numId="9" w16cid:durableId="949776062">
    <w:abstractNumId w:val="120"/>
  </w:num>
  <w:num w:numId="10" w16cid:durableId="865369335">
    <w:abstractNumId w:val="83"/>
  </w:num>
  <w:num w:numId="11" w16cid:durableId="1720517728">
    <w:abstractNumId w:val="38"/>
  </w:num>
  <w:num w:numId="12" w16cid:durableId="1826122612">
    <w:abstractNumId w:val="73"/>
  </w:num>
  <w:num w:numId="13" w16cid:durableId="468475773">
    <w:abstractNumId w:val="130"/>
  </w:num>
  <w:num w:numId="14" w16cid:durableId="2046372183">
    <w:abstractNumId w:val="41"/>
  </w:num>
  <w:num w:numId="15" w16cid:durableId="2129887083">
    <w:abstractNumId w:val="107"/>
  </w:num>
  <w:num w:numId="16" w16cid:durableId="293024673">
    <w:abstractNumId w:val="11"/>
  </w:num>
  <w:num w:numId="17" w16cid:durableId="282660557">
    <w:abstractNumId w:val="18"/>
  </w:num>
  <w:num w:numId="18" w16cid:durableId="502353684">
    <w:abstractNumId w:val="97"/>
  </w:num>
  <w:num w:numId="19" w16cid:durableId="1601061900">
    <w:abstractNumId w:val="64"/>
  </w:num>
  <w:num w:numId="20" w16cid:durableId="1548831783">
    <w:abstractNumId w:val="34"/>
  </w:num>
  <w:num w:numId="21" w16cid:durableId="1833179266">
    <w:abstractNumId w:val="21"/>
  </w:num>
  <w:num w:numId="22" w16cid:durableId="290749548">
    <w:abstractNumId w:val="103"/>
  </w:num>
  <w:num w:numId="23" w16cid:durableId="1093626949">
    <w:abstractNumId w:val="137"/>
  </w:num>
  <w:num w:numId="24" w16cid:durableId="1206068154">
    <w:abstractNumId w:val="37"/>
  </w:num>
  <w:num w:numId="25" w16cid:durableId="1829636094">
    <w:abstractNumId w:val="89"/>
  </w:num>
  <w:num w:numId="26" w16cid:durableId="606501404">
    <w:abstractNumId w:val="57"/>
  </w:num>
  <w:num w:numId="27" w16cid:durableId="825438478">
    <w:abstractNumId w:val="132"/>
  </w:num>
  <w:num w:numId="28" w16cid:durableId="711198308">
    <w:abstractNumId w:val="141"/>
  </w:num>
  <w:num w:numId="29" w16cid:durableId="925571176">
    <w:abstractNumId w:val="4"/>
  </w:num>
  <w:num w:numId="30" w16cid:durableId="156119110">
    <w:abstractNumId w:val="35"/>
  </w:num>
  <w:num w:numId="31" w16cid:durableId="308095443">
    <w:abstractNumId w:val="135"/>
  </w:num>
  <w:num w:numId="32" w16cid:durableId="265845202">
    <w:abstractNumId w:val="53"/>
  </w:num>
  <w:num w:numId="33" w16cid:durableId="753555809">
    <w:abstractNumId w:val="129"/>
  </w:num>
  <w:num w:numId="34" w16cid:durableId="1584491562">
    <w:abstractNumId w:val="127"/>
  </w:num>
  <w:num w:numId="35" w16cid:durableId="1624458442">
    <w:abstractNumId w:val="51"/>
  </w:num>
  <w:num w:numId="36" w16cid:durableId="44529515">
    <w:abstractNumId w:val="17"/>
  </w:num>
  <w:num w:numId="37" w16cid:durableId="1978795215">
    <w:abstractNumId w:val="46"/>
  </w:num>
  <w:num w:numId="38" w16cid:durableId="28914575">
    <w:abstractNumId w:val="102"/>
  </w:num>
  <w:num w:numId="39" w16cid:durableId="394935949">
    <w:abstractNumId w:val="126"/>
  </w:num>
  <w:num w:numId="40" w16cid:durableId="1713841454">
    <w:abstractNumId w:val="117"/>
  </w:num>
  <w:num w:numId="41" w16cid:durableId="2123380721">
    <w:abstractNumId w:val="10"/>
  </w:num>
  <w:num w:numId="42" w16cid:durableId="917832464">
    <w:abstractNumId w:val="95"/>
  </w:num>
  <w:num w:numId="43" w16cid:durableId="2103182662">
    <w:abstractNumId w:val="5"/>
  </w:num>
  <w:num w:numId="44" w16cid:durableId="1379165024">
    <w:abstractNumId w:val="92"/>
  </w:num>
  <w:num w:numId="45" w16cid:durableId="1847936629">
    <w:abstractNumId w:val="26"/>
  </w:num>
  <w:num w:numId="46" w16cid:durableId="430979688">
    <w:abstractNumId w:val="47"/>
  </w:num>
  <w:num w:numId="47" w16cid:durableId="149179160">
    <w:abstractNumId w:val="91"/>
  </w:num>
  <w:num w:numId="48" w16cid:durableId="245380045">
    <w:abstractNumId w:val="143"/>
  </w:num>
  <w:num w:numId="49" w16cid:durableId="375668776">
    <w:abstractNumId w:val="108"/>
  </w:num>
  <w:num w:numId="50" w16cid:durableId="1019746225">
    <w:abstractNumId w:val="13"/>
  </w:num>
  <w:num w:numId="51" w16cid:durableId="1888252939">
    <w:abstractNumId w:val="23"/>
  </w:num>
  <w:num w:numId="52" w16cid:durableId="1003898058">
    <w:abstractNumId w:val="113"/>
  </w:num>
  <w:num w:numId="53" w16cid:durableId="1573928477">
    <w:abstractNumId w:val="78"/>
  </w:num>
  <w:num w:numId="54" w16cid:durableId="1697928643">
    <w:abstractNumId w:val="90"/>
  </w:num>
  <w:num w:numId="55" w16cid:durableId="1779329755">
    <w:abstractNumId w:val="72"/>
  </w:num>
  <w:num w:numId="56" w16cid:durableId="1587836284">
    <w:abstractNumId w:val="12"/>
  </w:num>
  <w:num w:numId="57" w16cid:durableId="174925207">
    <w:abstractNumId w:val="70"/>
  </w:num>
  <w:num w:numId="58" w16cid:durableId="15471582">
    <w:abstractNumId w:val="45"/>
  </w:num>
  <w:num w:numId="59" w16cid:durableId="1682127250">
    <w:abstractNumId w:val="42"/>
  </w:num>
  <w:num w:numId="60" w16cid:durableId="1115826960">
    <w:abstractNumId w:val="71"/>
  </w:num>
  <w:num w:numId="61" w16cid:durableId="1465467673">
    <w:abstractNumId w:val="58"/>
  </w:num>
  <w:num w:numId="62" w16cid:durableId="743602142">
    <w:abstractNumId w:val="32"/>
  </w:num>
  <w:num w:numId="63" w16cid:durableId="1648630062">
    <w:abstractNumId w:val="67"/>
  </w:num>
  <w:num w:numId="64" w16cid:durableId="1354914906">
    <w:abstractNumId w:val="24"/>
  </w:num>
  <w:num w:numId="65" w16cid:durableId="855314156">
    <w:abstractNumId w:val="76"/>
  </w:num>
  <w:num w:numId="66" w16cid:durableId="782305006">
    <w:abstractNumId w:val="110"/>
  </w:num>
  <w:num w:numId="67" w16cid:durableId="1386223463">
    <w:abstractNumId w:val="133"/>
  </w:num>
  <w:num w:numId="68" w16cid:durableId="1016927993">
    <w:abstractNumId w:val="115"/>
  </w:num>
  <w:num w:numId="69" w16cid:durableId="1410154584">
    <w:abstractNumId w:val="109"/>
  </w:num>
  <w:num w:numId="70" w16cid:durableId="1803301182">
    <w:abstractNumId w:val="19"/>
  </w:num>
  <w:num w:numId="71" w16cid:durableId="1644042415">
    <w:abstractNumId w:val="105"/>
  </w:num>
  <w:num w:numId="72" w16cid:durableId="811484611">
    <w:abstractNumId w:val="20"/>
  </w:num>
  <w:num w:numId="73" w16cid:durableId="360592032">
    <w:abstractNumId w:val="134"/>
  </w:num>
  <w:num w:numId="74" w16cid:durableId="991786423">
    <w:abstractNumId w:val="29"/>
  </w:num>
  <w:num w:numId="75" w16cid:durableId="1015156568">
    <w:abstractNumId w:val="118"/>
  </w:num>
  <w:num w:numId="76" w16cid:durableId="1496147195">
    <w:abstractNumId w:val="121"/>
  </w:num>
  <w:num w:numId="77" w16cid:durableId="64649397">
    <w:abstractNumId w:val="7"/>
  </w:num>
  <w:num w:numId="78" w16cid:durableId="1814522880">
    <w:abstractNumId w:val="85"/>
  </w:num>
  <w:num w:numId="79" w16cid:durableId="38744987">
    <w:abstractNumId w:val="87"/>
  </w:num>
  <w:num w:numId="80" w16cid:durableId="1609773718">
    <w:abstractNumId w:val="144"/>
  </w:num>
  <w:num w:numId="81" w16cid:durableId="1994287469">
    <w:abstractNumId w:val="99"/>
  </w:num>
  <w:num w:numId="82" w16cid:durableId="63111585">
    <w:abstractNumId w:val="31"/>
  </w:num>
  <w:num w:numId="83" w16cid:durableId="1236164877">
    <w:abstractNumId w:val="124"/>
  </w:num>
  <w:num w:numId="84" w16cid:durableId="1578663728">
    <w:abstractNumId w:val="3"/>
  </w:num>
  <w:num w:numId="85" w16cid:durableId="56975960">
    <w:abstractNumId w:val="30"/>
  </w:num>
  <w:num w:numId="86" w16cid:durableId="2097509587">
    <w:abstractNumId w:val="128"/>
  </w:num>
  <w:num w:numId="87" w16cid:durableId="427238487">
    <w:abstractNumId w:val="84"/>
  </w:num>
  <w:num w:numId="88" w16cid:durableId="2055614352">
    <w:abstractNumId w:val="75"/>
  </w:num>
  <w:num w:numId="89" w16cid:durableId="2035764041">
    <w:abstractNumId w:val="81"/>
  </w:num>
  <w:num w:numId="90" w16cid:durableId="2057199264">
    <w:abstractNumId w:val="49"/>
  </w:num>
  <w:num w:numId="91" w16cid:durableId="1666124366">
    <w:abstractNumId w:val="139"/>
  </w:num>
  <w:num w:numId="92" w16cid:durableId="425730091">
    <w:abstractNumId w:val="27"/>
  </w:num>
  <w:num w:numId="93" w16cid:durableId="1544172387">
    <w:abstractNumId w:val="93"/>
  </w:num>
  <w:num w:numId="94" w16cid:durableId="676351788">
    <w:abstractNumId w:val="0"/>
  </w:num>
  <w:num w:numId="95" w16cid:durableId="2080321118">
    <w:abstractNumId w:val="106"/>
  </w:num>
  <w:num w:numId="96" w16cid:durableId="325207530">
    <w:abstractNumId w:val="145"/>
  </w:num>
  <w:num w:numId="97" w16cid:durableId="1565096646">
    <w:abstractNumId w:val="6"/>
  </w:num>
  <w:num w:numId="98" w16cid:durableId="63450131">
    <w:abstractNumId w:val="33"/>
  </w:num>
  <w:num w:numId="99" w16cid:durableId="1740595043">
    <w:abstractNumId w:val="123"/>
  </w:num>
  <w:num w:numId="100" w16cid:durableId="577132373">
    <w:abstractNumId w:val="119"/>
  </w:num>
  <w:num w:numId="101" w16cid:durableId="2033410299">
    <w:abstractNumId w:val="96"/>
  </w:num>
  <w:num w:numId="102" w16cid:durableId="555900956">
    <w:abstractNumId w:val="114"/>
  </w:num>
  <w:num w:numId="103" w16cid:durableId="972366362">
    <w:abstractNumId w:val="74"/>
  </w:num>
  <w:num w:numId="104" w16cid:durableId="1244804906">
    <w:abstractNumId w:val="131"/>
  </w:num>
  <w:num w:numId="105" w16cid:durableId="2116124270">
    <w:abstractNumId w:val="140"/>
  </w:num>
  <w:num w:numId="106" w16cid:durableId="9377764">
    <w:abstractNumId w:val="142"/>
  </w:num>
  <w:num w:numId="107" w16cid:durableId="94057075">
    <w:abstractNumId w:val="138"/>
  </w:num>
  <w:num w:numId="108" w16cid:durableId="685866669">
    <w:abstractNumId w:val="43"/>
  </w:num>
  <w:num w:numId="109" w16cid:durableId="1386027573">
    <w:abstractNumId w:val="39"/>
  </w:num>
  <w:num w:numId="110" w16cid:durableId="631324236">
    <w:abstractNumId w:val="54"/>
  </w:num>
  <w:num w:numId="111" w16cid:durableId="178201704">
    <w:abstractNumId w:val="104"/>
  </w:num>
  <w:num w:numId="112" w16cid:durableId="1199732959">
    <w:abstractNumId w:val="14"/>
  </w:num>
  <w:num w:numId="113" w16cid:durableId="1049643632">
    <w:abstractNumId w:val="15"/>
  </w:num>
  <w:num w:numId="114" w16cid:durableId="1349016364">
    <w:abstractNumId w:val="9"/>
  </w:num>
  <w:num w:numId="115" w16cid:durableId="1545633748">
    <w:abstractNumId w:val="86"/>
  </w:num>
  <w:num w:numId="116" w16cid:durableId="784733637">
    <w:abstractNumId w:val="122"/>
  </w:num>
  <w:num w:numId="117" w16cid:durableId="1098793267">
    <w:abstractNumId w:val="52"/>
  </w:num>
  <w:num w:numId="118" w16cid:durableId="812990955">
    <w:abstractNumId w:val="44"/>
  </w:num>
  <w:num w:numId="119" w16cid:durableId="2018386228">
    <w:abstractNumId w:val="48"/>
  </w:num>
  <w:num w:numId="120" w16cid:durableId="941381209">
    <w:abstractNumId w:val="59"/>
  </w:num>
  <w:num w:numId="121" w16cid:durableId="934946972">
    <w:abstractNumId w:val="82"/>
  </w:num>
  <w:num w:numId="122" w16cid:durableId="680357016">
    <w:abstractNumId w:val="88"/>
  </w:num>
  <w:num w:numId="123" w16cid:durableId="236941948">
    <w:abstractNumId w:val="116"/>
  </w:num>
  <w:num w:numId="124" w16cid:durableId="668141123">
    <w:abstractNumId w:val="55"/>
  </w:num>
  <w:num w:numId="125" w16cid:durableId="1847556840">
    <w:abstractNumId w:val="61"/>
  </w:num>
  <w:num w:numId="126" w16cid:durableId="105583565">
    <w:abstractNumId w:val="8"/>
  </w:num>
  <w:num w:numId="127" w16cid:durableId="85614484">
    <w:abstractNumId w:val="25"/>
  </w:num>
  <w:num w:numId="128" w16cid:durableId="586158349">
    <w:abstractNumId w:val="80"/>
  </w:num>
  <w:num w:numId="129" w16cid:durableId="2003849660">
    <w:abstractNumId w:val="111"/>
  </w:num>
  <w:num w:numId="130" w16cid:durableId="774250924">
    <w:abstractNumId w:val="2"/>
  </w:num>
  <w:num w:numId="131" w16cid:durableId="166286668">
    <w:abstractNumId w:val="40"/>
  </w:num>
  <w:num w:numId="132" w16cid:durableId="2120483821">
    <w:abstractNumId w:val="60"/>
  </w:num>
  <w:num w:numId="133" w16cid:durableId="1114715844">
    <w:abstractNumId w:val="36"/>
  </w:num>
  <w:num w:numId="134" w16cid:durableId="943147421">
    <w:abstractNumId w:val="50"/>
  </w:num>
  <w:num w:numId="135" w16cid:durableId="1876037144">
    <w:abstractNumId w:val="98"/>
  </w:num>
  <w:num w:numId="136" w16cid:durableId="446435583">
    <w:abstractNumId w:val="112"/>
  </w:num>
  <w:num w:numId="137" w16cid:durableId="1614745027">
    <w:abstractNumId w:val="62"/>
  </w:num>
  <w:num w:numId="138" w16cid:durableId="1977829449">
    <w:abstractNumId w:val="68"/>
  </w:num>
  <w:num w:numId="139" w16cid:durableId="1268926921">
    <w:abstractNumId w:val="16"/>
  </w:num>
  <w:num w:numId="140" w16cid:durableId="161507977">
    <w:abstractNumId w:val="101"/>
  </w:num>
  <w:num w:numId="141" w16cid:durableId="183448728">
    <w:abstractNumId w:val="22"/>
  </w:num>
  <w:num w:numId="142" w16cid:durableId="1709138059">
    <w:abstractNumId w:val="66"/>
  </w:num>
  <w:num w:numId="143" w16cid:durableId="810174202">
    <w:abstractNumId w:val="56"/>
  </w:num>
  <w:num w:numId="144" w16cid:durableId="348483473">
    <w:abstractNumId w:val="77"/>
  </w:num>
  <w:num w:numId="145" w16cid:durableId="1712875985">
    <w:abstractNumId w:val="125"/>
  </w:num>
  <w:num w:numId="146" w16cid:durableId="1042443378">
    <w:abstractNumId w:val="136"/>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7C8"/>
    <w:rsid w:val="000B31B2"/>
    <w:rsid w:val="00160BE9"/>
    <w:rsid w:val="001D1FA2"/>
    <w:rsid w:val="00753A97"/>
    <w:rsid w:val="007A645F"/>
    <w:rsid w:val="009327C8"/>
    <w:rsid w:val="00A644E2"/>
    <w:rsid w:val="00D21BCE"/>
    <w:rsid w:val="00D435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4D329"/>
  <w15:chartTrackingRefBased/>
  <w15:docId w15:val="{F70E077C-15B5-47AB-902B-E857069A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9327C8"/>
    <w:pPr>
      <w:keepNext/>
      <w:spacing w:after="0" w:line="240" w:lineRule="auto"/>
      <w:outlineLvl w:val="0"/>
    </w:pPr>
    <w:rPr>
      <w:rFonts w:ascii="Times New Roman" w:eastAsia="Times New Roman" w:hAnsi="Times New Roman" w:cs="Times New Roman"/>
      <w:sz w:val="24"/>
      <w:szCs w:val="20"/>
      <w:lang w:eastAsia="el-GR"/>
    </w:rPr>
  </w:style>
  <w:style w:type="paragraph" w:styleId="2">
    <w:name w:val="heading 2"/>
    <w:basedOn w:val="a"/>
    <w:next w:val="a"/>
    <w:link w:val="2Char"/>
    <w:qFormat/>
    <w:rsid w:val="009327C8"/>
    <w:pPr>
      <w:keepNext/>
      <w:spacing w:after="0" w:line="240" w:lineRule="auto"/>
      <w:jc w:val="both"/>
      <w:outlineLvl w:val="1"/>
    </w:pPr>
    <w:rPr>
      <w:rFonts w:ascii="Times New Roman" w:eastAsia="Times New Roman" w:hAnsi="Times New Roman" w:cs="Times New Roman"/>
      <w:sz w:val="24"/>
      <w:szCs w:val="20"/>
      <w:lang w:eastAsia="el-GR"/>
    </w:rPr>
  </w:style>
  <w:style w:type="paragraph" w:styleId="3">
    <w:name w:val="heading 3"/>
    <w:basedOn w:val="a"/>
    <w:next w:val="a"/>
    <w:link w:val="3Char"/>
    <w:qFormat/>
    <w:rsid w:val="009327C8"/>
    <w:pPr>
      <w:keepNext/>
      <w:tabs>
        <w:tab w:val="left" w:pos="5260"/>
      </w:tabs>
      <w:spacing w:after="0" w:line="240" w:lineRule="auto"/>
      <w:ind w:left="360"/>
      <w:jc w:val="both"/>
      <w:outlineLvl w:val="2"/>
    </w:pPr>
    <w:rPr>
      <w:rFonts w:ascii="Garamond" w:eastAsia="Times New Roman" w:hAnsi="Garamond" w:cs="Courier New"/>
      <w:sz w:val="36"/>
      <w:szCs w:val="36"/>
      <w:lang w:eastAsia="el-GR"/>
    </w:rPr>
  </w:style>
  <w:style w:type="paragraph" w:styleId="4">
    <w:name w:val="heading 4"/>
    <w:basedOn w:val="a"/>
    <w:next w:val="a"/>
    <w:link w:val="4Char"/>
    <w:qFormat/>
    <w:rsid w:val="009327C8"/>
    <w:pPr>
      <w:keepNext/>
      <w:spacing w:after="0" w:line="240" w:lineRule="auto"/>
      <w:ind w:left="357"/>
      <w:jc w:val="both"/>
      <w:outlineLvl w:val="3"/>
    </w:pPr>
    <w:rPr>
      <w:rFonts w:ascii="Times New Roman" w:eastAsia="Times New Roman" w:hAnsi="Times New Roman" w:cs="Times New Roman"/>
      <w:sz w:val="28"/>
      <w:szCs w:val="24"/>
      <w:lang w:eastAsia="el-GR"/>
    </w:rPr>
  </w:style>
  <w:style w:type="paragraph" w:styleId="5">
    <w:name w:val="heading 5"/>
    <w:basedOn w:val="a"/>
    <w:next w:val="a"/>
    <w:link w:val="5Char"/>
    <w:qFormat/>
    <w:rsid w:val="009327C8"/>
    <w:pPr>
      <w:keepNext/>
      <w:pBdr>
        <w:top w:val="single" w:sz="4" w:space="1" w:color="auto"/>
        <w:left w:val="single" w:sz="4" w:space="0" w:color="auto"/>
        <w:bottom w:val="single" w:sz="4" w:space="1" w:color="auto"/>
        <w:right w:val="single" w:sz="4" w:space="4" w:color="auto"/>
      </w:pBdr>
      <w:shd w:val="pct60" w:color="FFFFFF" w:fill="FFFF99"/>
      <w:spacing w:after="0" w:line="240" w:lineRule="auto"/>
      <w:ind w:left="1440" w:right="1106" w:firstLine="180"/>
      <w:jc w:val="center"/>
      <w:outlineLvl w:val="4"/>
    </w:pPr>
    <w:rPr>
      <w:rFonts w:ascii="Garamond" w:eastAsia="Times New Roman" w:hAnsi="Garamond" w:cs="Courier New"/>
      <w:b/>
      <w:sz w:val="44"/>
      <w:szCs w:val="44"/>
      <w:lang w:eastAsia="el-GR"/>
    </w:rPr>
  </w:style>
  <w:style w:type="paragraph" w:styleId="6">
    <w:name w:val="heading 6"/>
    <w:basedOn w:val="a"/>
    <w:next w:val="a"/>
    <w:link w:val="6Char"/>
    <w:qFormat/>
    <w:rsid w:val="009327C8"/>
    <w:pPr>
      <w:spacing w:before="240" w:after="60" w:line="240" w:lineRule="auto"/>
      <w:outlineLvl w:val="5"/>
    </w:pPr>
    <w:rPr>
      <w:rFonts w:ascii="Times New Roman" w:eastAsia="Times New Roman" w:hAnsi="Times New Roman" w:cs="Times New Roman"/>
      <w:b/>
      <w:bCs/>
      <w:lang w:eastAsia="el-GR"/>
    </w:rPr>
  </w:style>
  <w:style w:type="paragraph" w:styleId="7">
    <w:name w:val="heading 7"/>
    <w:basedOn w:val="a"/>
    <w:next w:val="a"/>
    <w:link w:val="7Char"/>
    <w:qFormat/>
    <w:rsid w:val="009327C8"/>
    <w:pPr>
      <w:spacing w:before="240" w:after="60" w:line="240" w:lineRule="auto"/>
      <w:outlineLvl w:val="6"/>
    </w:pPr>
    <w:rPr>
      <w:rFonts w:ascii="Times New Roman" w:eastAsia="Times New Roman" w:hAnsi="Times New Roman" w:cs="Times New Roman"/>
      <w:sz w:val="24"/>
      <w:szCs w:val="24"/>
      <w:lang w:eastAsia="el-GR"/>
    </w:rPr>
  </w:style>
  <w:style w:type="paragraph" w:styleId="8">
    <w:name w:val="heading 8"/>
    <w:basedOn w:val="a"/>
    <w:next w:val="a"/>
    <w:link w:val="8Char"/>
    <w:qFormat/>
    <w:rsid w:val="009327C8"/>
    <w:pPr>
      <w:keepNext/>
      <w:autoSpaceDE w:val="0"/>
      <w:autoSpaceDN w:val="0"/>
      <w:adjustRightInd w:val="0"/>
      <w:spacing w:after="0" w:line="240" w:lineRule="auto"/>
      <w:jc w:val="center"/>
      <w:outlineLvl w:val="7"/>
    </w:pPr>
    <w:rPr>
      <w:rFonts w:ascii="Arial,Bold" w:eastAsia="Times New Roman" w:hAnsi="Arial,Bold" w:cs="Times New Roman"/>
      <w:b/>
      <w:bCs/>
      <w:sz w:val="24"/>
      <w:szCs w:val="18"/>
      <w:lang w:eastAsia="el-GR"/>
    </w:rPr>
  </w:style>
  <w:style w:type="paragraph" w:styleId="9">
    <w:name w:val="heading 9"/>
    <w:basedOn w:val="a"/>
    <w:next w:val="a"/>
    <w:link w:val="9Char"/>
    <w:qFormat/>
    <w:rsid w:val="009327C8"/>
    <w:pPr>
      <w:keepNext/>
      <w:spacing w:after="0" w:line="240" w:lineRule="auto"/>
      <w:jc w:val="center"/>
      <w:outlineLvl w:val="8"/>
    </w:pPr>
    <w:rPr>
      <w:rFonts w:ascii="Arial,Bold" w:eastAsia="Times New Roman" w:hAnsi="Arial,Bold" w:cs="Times New Roman"/>
      <w:b/>
      <w:bCs/>
      <w:szCs w:val="1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9327C8"/>
    <w:rPr>
      <w:rFonts w:ascii="Times New Roman" w:eastAsia="Times New Roman" w:hAnsi="Times New Roman" w:cs="Times New Roman"/>
      <w:sz w:val="24"/>
      <w:szCs w:val="20"/>
      <w:lang w:eastAsia="el-GR"/>
    </w:rPr>
  </w:style>
  <w:style w:type="character" w:customStyle="1" w:styleId="2Char">
    <w:name w:val="Επικεφαλίδα 2 Char"/>
    <w:basedOn w:val="a0"/>
    <w:link w:val="2"/>
    <w:rsid w:val="009327C8"/>
    <w:rPr>
      <w:rFonts w:ascii="Times New Roman" w:eastAsia="Times New Roman" w:hAnsi="Times New Roman" w:cs="Times New Roman"/>
      <w:sz w:val="24"/>
      <w:szCs w:val="20"/>
      <w:lang w:eastAsia="el-GR"/>
    </w:rPr>
  </w:style>
  <w:style w:type="character" w:customStyle="1" w:styleId="3Char">
    <w:name w:val="Επικεφαλίδα 3 Char"/>
    <w:basedOn w:val="a0"/>
    <w:link w:val="3"/>
    <w:rsid w:val="009327C8"/>
    <w:rPr>
      <w:rFonts w:ascii="Garamond" w:eastAsia="Times New Roman" w:hAnsi="Garamond" w:cs="Courier New"/>
      <w:sz w:val="36"/>
      <w:szCs w:val="36"/>
      <w:lang w:eastAsia="el-GR"/>
    </w:rPr>
  </w:style>
  <w:style w:type="character" w:customStyle="1" w:styleId="4Char">
    <w:name w:val="Επικεφαλίδα 4 Char"/>
    <w:basedOn w:val="a0"/>
    <w:link w:val="4"/>
    <w:rsid w:val="009327C8"/>
    <w:rPr>
      <w:rFonts w:ascii="Times New Roman" w:eastAsia="Times New Roman" w:hAnsi="Times New Roman" w:cs="Times New Roman"/>
      <w:sz w:val="28"/>
      <w:szCs w:val="24"/>
      <w:lang w:eastAsia="el-GR"/>
    </w:rPr>
  </w:style>
  <w:style w:type="character" w:customStyle="1" w:styleId="5Char">
    <w:name w:val="Επικεφαλίδα 5 Char"/>
    <w:basedOn w:val="a0"/>
    <w:link w:val="5"/>
    <w:rsid w:val="009327C8"/>
    <w:rPr>
      <w:rFonts w:ascii="Garamond" w:eastAsia="Times New Roman" w:hAnsi="Garamond" w:cs="Courier New"/>
      <w:b/>
      <w:sz w:val="44"/>
      <w:szCs w:val="44"/>
      <w:shd w:val="pct60" w:color="FFFFFF" w:fill="FFFF99"/>
      <w:lang w:eastAsia="el-GR"/>
    </w:rPr>
  </w:style>
  <w:style w:type="character" w:customStyle="1" w:styleId="6Char">
    <w:name w:val="Επικεφαλίδα 6 Char"/>
    <w:basedOn w:val="a0"/>
    <w:link w:val="6"/>
    <w:rsid w:val="009327C8"/>
    <w:rPr>
      <w:rFonts w:ascii="Times New Roman" w:eastAsia="Times New Roman" w:hAnsi="Times New Roman" w:cs="Times New Roman"/>
      <w:b/>
      <w:bCs/>
      <w:lang w:eastAsia="el-GR"/>
    </w:rPr>
  </w:style>
  <w:style w:type="character" w:customStyle="1" w:styleId="7Char">
    <w:name w:val="Επικεφαλίδα 7 Char"/>
    <w:basedOn w:val="a0"/>
    <w:link w:val="7"/>
    <w:rsid w:val="009327C8"/>
    <w:rPr>
      <w:rFonts w:ascii="Times New Roman" w:eastAsia="Times New Roman" w:hAnsi="Times New Roman" w:cs="Times New Roman"/>
      <w:sz w:val="24"/>
      <w:szCs w:val="24"/>
      <w:lang w:eastAsia="el-GR"/>
    </w:rPr>
  </w:style>
  <w:style w:type="character" w:customStyle="1" w:styleId="8Char">
    <w:name w:val="Επικεφαλίδα 8 Char"/>
    <w:basedOn w:val="a0"/>
    <w:link w:val="8"/>
    <w:rsid w:val="009327C8"/>
    <w:rPr>
      <w:rFonts w:ascii="Arial,Bold" w:eastAsia="Times New Roman" w:hAnsi="Arial,Bold" w:cs="Times New Roman"/>
      <w:b/>
      <w:bCs/>
      <w:sz w:val="24"/>
      <w:szCs w:val="18"/>
      <w:lang w:eastAsia="el-GR"/>
    </w:rPr>
  </w:style>
  <w:style w:type="character" w:customStyle="1" w:styleId="9Char">
    <w:name w:val="Επικεφαλίδα 9 Char"/>
    <w:basedOn w:val="a0"/>
    <w:link w:val="9"/>
    <w:rsid w:val="009327C8"/>
    <w:rPr>
      <w:rFonts w:ascii="Arial,Bold" w:eastAsia="Times New Roman" w:hAnsi="Arial,Bold" w:cs="Times New Roman"/>
      <w:b/>
      <w:bCs/>
      <w:szCs w:val="18"/>
      <w:lang w:eastAsia="el-GR"/>
    </w:rPr>
  </w:style>
  <w:style w:type="numbering" w:customStyle="1" w:styleId="10">
    <w:name w:val="Χωρίς λίστα1"/>
    <w:next w:val="a2"/>
    <w:uiPriority w:val="99"/>
    <w:semiHidden/>
    <w:unhideWhenUsed/>
    <w:rsid w:val="009327C8"/>
  </w:style>
  <w:style w:type="paragraph" w:styleId="a3">
    <w:name w:val="header"/>
    <w:basedOn w:val="a"/>
    <w:link w:val="Char"/>
    <w:uiPriority w:val="99"/>
    <w:rsid w:val="009327C8"/>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Κεφαλίδα Char"/>
    <w:basedOn w:val="a0"/>
    <w:link w:val="a3"/>
    <w:uiPriority w:val="99"/>
    <w:rsid w:val="009327C8"/>
    <w:rPr>
      <w:rFonts w:ascii="Times New Roman" w:eastAsia="Times New Roman" w:hAnsi="Times New Roman" w:cs="Times New Roman"/>
      <w:sz w:val="24"/>
      <w:szCs w:val="24"/>
      <w:lang w:eastAsia="el-GR"/>
    </w:rPr>
  </w:style>
  <w:style w:type="character" w:styleId="a4">
    <w:name w:val="page number"/>
    <w:basedOn w:val="a0"/>
    <w:rsid w:val="009327C8"/>
  </w:style>
  <w:style w:type="paragraph" w:styleId="20">
    <w:name w:val="Body Text Indent 2"/>
    <w:basedOn w:val="a"/>
    <w:link w:val="2Char0"/>
    <w:rsid w:val="009327C8"/>
    <w:pPr>
      <w:spacing w:after="0" w:line="240" w:lineRule="auto"/>
      <w:ind w:left="360" w:firstLine="360"/>
      <w:jc w:val="both"/>
    </w:pPr>
    <w:rPr>
      <w:rFonts w:ascii="Times New Roman" w:eastAsia="Times New Roman" w:hAnsi="Times New Roman" w:cs="Times New Roman"/>
      <w:sz w:val="28"/>
      <w:szCs w:val="20"/>
      <w:lang w:eastAsia="el-GR"/>
    </w:rPr>
  </w:style>
  <w:style w:type="character" w:customStyle="1" w:styleId="2Char0">
    <w:name w:val="Σώμα κείμενου με εσοχή 2 Char"/>
    <w:basedOn w:val="a0"/>
    <w:link w:val="20"/>
    <w:rsid w:val="009327C8"/>
    <w:rPr>
      <w:rFonts w:ascii="Times New Roman" w:eastAsia="Times New Roman" w:hAnsi="Times New Roman" w:cs="Times New Roman"/>
      <w:sz w:val="28"/>
      <w:szCs w:val="20"/>
      <w:lang w:eastAsia="el-GR"/>
    </w:rPr>
  </w:style>
  <w:style w:type="paragraph" w:styleId="a5">
    <w:name w:val="Title"/>
    <w:basedOn w:val="a"/>
    <w:link w:val="Char0"/>
    <w:qFormat/>
    <w:rsid w:val="009327C8"/>
    <w:pPr>
      <w:spacing w:after="0" w:line="240" w:lineRule="auto"/>
      <w:jc w:val="center"/>
    </w:pPr>
    <w:rPr>
      <w:rFonts w:ascii="Times New Roman" w:eastAsia="Times New Roman" w:hAnsi="Times New Roman" w:cs="Times New Roman"/>
      <w:b/>
      <w:sz w:val="28"/>
      <w:szCs w:val="20"/>
      <w:lang w:eastAsia="el-GR"/>
    </w:rPr>
  </w:style>
  <w:style w:type="character" w:customStyle="1" w:styleId="Char0">
    <w:name w:val="Τίτλος Char"/>
    <w:basedOn w:val="a0"/>
    <w:link w:val="a5"/>
    <w:rsid w:val="009327C8"/>
    <w:rPr>
      <w:rFonts w:ascii="Times New Roman" w:eastAsia="Times New Roman" w:hAnsi="Times New Roman" w:cs="Times New Roman"/>
      <w:b/>
      <w:sz w:val="28"/>
      <w:szCs w:val="20"/>
      <w:lang w:eastAsia="el-GR"/>
    </w:rPr>
  </w:style>
  <w:style w:type="paragraph" w:styleId="a6">
    <w:name w:val="footnote text"/>
    <w:basedOn w:val="a"/>
    <w:link w:val="Char1"/>
    <w:semiHidden/>
    <w:rsid w:val="009327C8"/>
    <w:pPr>
      <w:spacing w:after="0" w:line="240" w:lineRule="auto"/>
    </w:pPr>
    <w:rPr>
      <w:rFonts w:ascii="Times New Roman" w:eastAsia="Times New Roman" w:hAnsi="Times New Roman" w:cs="Times New Roman"/>
      <w:sz w:val="20"/>
      <w:szCs w:val="20"/>
      <w:lang w:eastAsia="el-GR"/>
    </w:rPr>
  </w:style>
  <w:style w:type="character" w:customStyle="1" w:styleId="Char1">
    <w:name w:val="Κείμενο υποσημείωσης Char"/>
    <w:basedOn w:val="a0"/>
    <w:link w:val="a6"/>
    <w:semiHidden/>
    <w:rsid w:val="009327C8"/>
    <w:rPr>
      <w:rFonts w:ascii="Times New Roman" w:eastAsia="Times New Roman" w:hAnsi="Times New Roman" w:cs="Times New Roman"/>
      <w:sz w:val="20"/>
      <w:szCs w:val="20"/>
      <w:lang w:eastAsia="el-GR"/>
    </w:rPr>
  </w:style>
  <w:style w:type="character" w:styleId="a7">
    <w:name w:val="footnote reference"/>
    <w:basedOn w:val="a0"/>
    <w:semiHidden/>
    <w:rsid w:val="009327C8"/>
    <w:rPr>
      <w:vertAlign w:val="superscript"/>
    </w:rPr>
  </w:style>
  <w:style w:type="paragraph" w:styleId="a8">
    <w:name w:val="Body Text"/>
    <w:basedOn w:val="a"/>
    <w:link w:val="Char2"/>
    <w:rsid w:val="009327C8"/>
    <w:pPr>
      <w:spacing w:after="120" w:line="240" w:lineRule="auto"/>
    </w:pPr>
    <w:rPr>
      <w:rFonts w:ascii="Times New Roman" w:eastAsia="Times New Roman" w:hAnsi="Times New Roman" w:cs="Times New Roman"/>
      <w:sz w:val="24"/>
      <w:szCs w:val="24"/>
      <w:lang w:eastAsia="el-GR"/>
    </w:rPr>
  </w:style>
  <w:style w:type="character" w:customStyle="1" w:styleId="Char2">
    <w:name w:val="Σώμα κειμένου Char"/>
    <w:basedOn w:val="a0"/>
    <w:link w:val="a8"/>
    <w:rsid w:val="009327C8"/>
    <w:rPr>
      <w:rFonts w:ascii="Times New Roman" w:eastAsia="Times New Roman" w:hAnsi="Times New Roman" w:cs="Times New Roman"/>
      <w:sz w:val="24"/>
      <w:szCs w:val="24"/>
      <w:lang w:eastAsia="el-GR"/>
    </w:rPr>
  </w:style>
  <w:style w:type="paragraph" w:styleId="a9">
    <w:name w:val="Body Text Indent"/>
    <w:basedOn w:val="a"/>
    <w:link w:val="Char3"/>
    <w:rsid w:val="009327C8"/>
    <w:pPr>
      <w:spacing w:after="120" w:line="240" w:lineRule="auto"/>
      <w:ind w:left="283"/>
    </w:pPr>
    <w:rPr>
      <w:rFonts w:ascii="Times New Roman" w:eastAsia="Times New Roman" w:hAnsi="Times New Roman" w:cs="Times New Roman"/>
      <w:sz w:val="24"/>
      <w:szCs w:val="24"/>
      <w:lang w:eastAsia="el-GR"/>
    </w:rPr>
  </w:style>
  <w:style w:type="character" w:customStyle="1" w:styleId="Char3">
    <w:name w:val="Σώμα κείμενου με εσοχή Char"/>
    <w:basedOn w:val="a0"/>
    <w:link w:val="a9"/>
    <w:rsid w:val="009327C8"/>
    <w:rPr>
      <w:rFonts w:ascii="Times New Roman" w:eastAsia="Times New Roman" w:hAnsi="Times New Roman" w:cs="Times New Roman"/>
      <w:sz w:val="24"/>
      <w:szCs w:val="24"/>
      <w:lang w:eastAsia="el-GR"/>
    </w:rPr>
  </w:style>
  <w:style w:type="paragraph" w:customStyle="1" w:styleId="aa">
    <w:name w:val="υς τουςς που εικονίζουν τις ηχογόνες πηγές τους"/>
    <w:basedOn w:val="a8"/>
    <w:rsid w:val="009327C8"/>
    <w:pPr>
      <w:spacing w:after="0"/>
      <w:jc w:val="both"/>
    </w:pPr>
    <w:rPr>
      <w:szCs w:val="20"/>
    </w:rPr>
  </w:style>
  <w:style w:type="table" w:styleId="ab">
    <w:name w:val="Table Grid"/>
    <w:basedOn w:val="a1"/>
    <w:rsid w:val="009327C8"/>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Char1"/>
    <w:rsid w:val="009327C8"/>
    <w:pPr>
      <w:spacing w:after="120" w:line="480" w:lineRule="auto"/>
    </w:pPr>
    <w:rPr>
      <w:rFonts w:ascii="Times New Roman" w:eastAsia="Times New Roman" w:hAnsi="Times New Roman" w:cs="Times New Roman"/>
      <w:sz w:val="24"/>
      <w:szCs w:val="24"/>
      <w:lang w:eastAsia="el-GR"/>
    </w:rPr>
  </w:style>
  <w:style w:type="character" w:customStyle="1" w:styleId="2Char1">
    <w:name w:val="Σώμα κείμενου 2 Char"/>
    <w:basedOn w:val="a0"/>
    <w:link w:val="21"/>
    <w:rsid w:val="009327C8"/>
    <w:rPr>
      <w:rFonts w:ascii="Times New Roman" w:eastAsia="Times New Roman" w:hAnsi="Times New Roman" w:cs="Times New Roman"/>
      <w:sz w:val="24"/>
      <w:szCs w:val="24"/>
      <w:lang w:eastAsia="el-GR"/>
    </w:rPr>
  </w:style>
  <w:style w:type="paragraph" w:styleId="ac">
    <w:name w:val="footer"/>
    <w:basedOn w:val="a"/>
    <w:link w:val="Char4"/>
    <w:rsid w:val="009327C8"/>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4">
    <w:name w:val="Υποσέλιδο Char"/>
    <w:basedOn w:val="a0"/>
    <w:link w:val="ac"/>
    <w:rsid w:val="009327C8"/>
    <w:rPr>
      <w:rFonts w:ascii="Times New Roman" w:eastAsia="Times New Roman" w:hAnsi="Times New Roman" w:cs="Times New Roman"/>
      <w:sz w:val="24"/>
      <w:szCs w:val="24"/>
      <w:lang w:eastAsia="el-GR"/>
    </w:rPr>
  </w:style>
  <w:style w:type="paragraph" w:styleId="ad">
    <w:name w:val="endnote text"/>
    <w:basedOn w:val="a"/>
    <w:link w:val="Char5"/>
    <w:semiHidden/>
    <w:rsid w:val="009327C8"/>
    <w:pPr>
      <w:spacing w:after="0" w:line="240" w:lineRule="auto"/>
    </w:pPr>
    <w:rPr>
      <w:rFonts w:ascii="Times New Roman" w:eastAsia="Times New Roman" w:hAnsi="Times New Roman" w:cs="Times New Roman"/>
      <w:sz w:val="20"/>
      <w:szCs w:val="20"/>
      <w:lang w:eastAsia="el-GR"/>
    </w:rPr>
  </w:style>
  <w:style w:type="character" w:customStyle="1" w:styleId="Char5">
    <w:name w:val="Κείμενο σημείωσης τέλους Char"/>
    <w:basedOn w:val="a0"/>
    <w:link w:val="ad"/>
    <w:semiHidden/>
    <w:rsid w:val="009327C8"/>
    <w:rPr>
      <w:rFonts w:ascii="Times New Roman" w:eastAsia="Times New Roman" w:hAnsi="Times New Roman" w:cs="Times New Roman"/>
      <w:sz w:val="20"/>
      <w:szCs w:val="20"/>
      <w:lang w:eastAsia="el-GR"/>
    </w:rPr>
  </w:style>
  <w:style w:type="character" w:styleId="ae">
    <w:name w:val="endnote reference"/>
    <w:basedOn w:val="a0"/>
    <w:semiHidden/>
    <w:rsid w:val="009327C8"/>
    <w:rPr>
      <w:vertAlign w:val="superscript"/>
    </w:rPr>
  </w:style>
  <w:style w:type="character" w:styleId="af">
    <w:name w:val="annotation reference"/>
    <w:basedOn w:val="a0"/>
    <w:semiHidden/>
    <w:rsid w:val="009327C8"/>
    <w:rPr>
      <w:sz w:val="16"/>
      <w:szCs w:val="16"/>
    </w:rPr>
  </w:style>
  <w:style w:type="paragraph" w:styleId="af0">
    <w:name w:val="annotation text"/>
    <w:basedOn w:val="a"/>
    <w:link w:val="Char6"/>
    <w:semiHidden/>
    <w:rsid w:val="009327C8"/>
    <w:pPr>
      <w:spacing w:after="0" w:line="240" w:lineRule="auto"/>
    </w:pPr>
    <w:rPr>
      <w:rFonts w:ascii="Times New Roman" w:eastAsia="Times New Roman" w:hAnsi="Times New Roman" w:cs="Times New Roman"/>
      <w:sz w:val="20"/>
      <w:szCs w:val="20"/>
      <w:lang w:eastAsia="el-GR"/>
    </w:rPr>
  </w:style>
  <w:style w:type="character" w:customStyle="1" w:styleId="Char6">
    <w:name w:val="Κείμενο σχολίου Char"/>
    <w:basedOn w:val="a0"/>
    <w:link w:val="af0"/>
    <w:semiHidden/>
    <w:rsid w:val="009327C8"/>
    <w:rPr>
      <w:rFonts w:ascii="Times New Roman" w:eastAsia="Times New Roman" w:hAnsi="Times New Roman" w:cs="Times New Roman"/>
      <w:sz w:val="20"/>
      <w:szCs w:val="20"/>
      <w:lang w:eastAsia="el-GR"/>
    </w:rPr>
  </w:style>
  <w:style w:type="paragraph" w:styleId="af1">
    <w:name w:val="annotation subject"/>
    <w:basedOn w:val="af0"/>
    <w:next w:val="af0"/>
    <w:link w:val="Char7"/>
    <w:semiHidden/>
    <w:rsid w:val="009327C8"/>
    <w:rPr>
      <w:b/>
      <w:bCs/>
    </w:rPr>
  </w:style>
  <w:style w:type="character" w:customStyle="1" w:styleId="Char7">
    <w:name w:val="Θέμα σχολίου Char"/>
    <w:basedOn w:val="Char6"/>
    <w:link w:val="af1"/>
    <w:semiHidden/>
    <w:rsid w:val="009327C8"/>
    <w:rPr>
      <w:rFonts w:ascii="Times New Roman" w:eastAsia="Times New Roman" w:hAnsi="Times New Roman" w:cs="Times New Roman"/>
      <w:b/>
      <w:bCs/>
      <w:sz w:val="20"/>
      <w:szCs w:val="20"/>
      <w:lang w:eastAsia="el-GR"/>
    </w:rPr>
  </w:style>
  <w:style w:type="paragraph" w:styleId="af2">
    <w:name w:val="Balloon Text"/>
    <w:basedOn w:val="a"/>
    <w:link w:val="Char8"/>
    <w:semiHidden/>
    <w:rsid w:val="009327C8"/>
    <w:pPr>
      <w:spacing w:after="0" w:line="240" w:lineRule="auto"/>
    </w:pPr>
    <w:rPr>
      <w:rFonts w:ascii="Tahoma" w:eastAsia="Times New Roman" w:hAnsi="Tahoma" w:cs="Times New Roman"/>
      <w:sz w:val="16"/>
      <w:szCs w:val="16"/>
      <w:lang w:eastAsia="el-GR"/>
    </w:rPr>
  </w:style>
  <w:style w:type="character" w:customStyle="1" w:styleId="Char8">
    <w:name w:val="Κείμενο πλαισίου Char"/>
    <w:basedOn w:val="a0"/>
    <w:link w:val="af2"/>
    <w:semiHidden/>
    <w:rsid w:val="009327C8"/>
    <w:rPr>
      <w:rFonts w:ascii="Tahoma" w:eastAsia="Times New Roman" w:hAnsi="Tahoma" w:cs="Times New Roman"/>
      <w:sz w:val="16"/>
      <w:szCs w:val="16"/>
      <w:lang w:eastAsia="el-GR"/>
    </w:rPr>
  </w:style>
  <w:style w:type="paragraph" w:styleId="30">
    <w:name w:val="Body Text 3"/>
    <w:basedOn w:val="a"/>
    <w:link w:val="3Char0"/>
    <w:rsid w:val="009327C8"/>
    <w:pPr>
      <w:spacing w:after="120" w:line="240" w:lineRule="auto"/>
    </w:pPr>
    <w:rPr>
      <w:rFonts w:ascii="Times New Roman" w:eastAsia="Times New Roman" w:hAnsi="Times New Roman" w:cs="Times New Roman"/>
      <w:sz w:val="16"/>
      <w:szCs w:val="16"/>
      <w:lang w:eastAsia="el-GR"/>
    </w:rPr>
  </w:style>
  <w:style w:type="character" w:customStyle="1" w:styleId="3Char0">
    <w:name w:val="Σώμα κείμενου 3 Char"/>
    <w:basedOn w:val="a0"/>
    <w:link w:val="30"/>
    <w:rsid w:val="009327C8"/>
    <w:rPr>
      <w:rFonts w:ascii="Times New Roman" w:eastAsia="Times New Roman" w:hAnsi="Times New Roman" w:cs="Times New Roman"/>
      <w:sz w:val="16"/>
      <w:szCs w:val="16"/>
      <w:lang w:eastAsia="el-GR"/>
    </w:rPr>
  </w:style>
  <w:style w:type="paragraph" w:styleId="af3">
    <w:name w:val="Plain Text"/>
    <w:basedOn w:val="a"/>
    <w:link w:val="Char9"/>
    <w:rsid w:val="009327C8"/>
    <w:pPr>
      <w:spacing w:after="0" w:line="240" w:lineRule="auto"/>
    </w:pPr>
    <w:rPr>
      <w:rFonts w:ascii="Courier New" w:eastAsia="Μοντέρνα" w:hAnsi="Courier New" w:cs="Times New Roman"/>
      <w:sz w:val="20"/>
      <w:szCs w:val="20"/>
      <w:lang w:eastAsia="el-GR"/>
    </w:rPr>
  </w:style>
  <w:style w:type="character" w:customStyle="1" w:styleId="Char9">
    <w:name w:val="Απλό κείμενο Char"/>
    <w:basedOn w:val="a0"/>
    <w:link w:val="af3"/>
    <w:rsid w:val="009327C8"/>
    <w:rPr>
      <w:rFonts w:ascii="Courier New" w:eastAsia="Μοντέρνα" w:hAnsi="Courier New" w:cs="Times New Roman"/>
      <w:sz w:val="20"/>
      <w:szCs w:val="20"/>
      <w:lang w:eastAsia="el-GR"/>
    </w:rPr>
  </w:style>
  <w:style w:type="paragraph" w:styleId="31">
    <w:name w:val="Body Text Indent 3"/>
    <w:basedOn w:val="a"/>
    <w:link w:val="3Char1"/>
    <w:rsid w:val="009327C8"/>
    <w:pPr>
      <w:spacing w:after="0" w:line="240" w:lineRule="auto"/>
      <w:ind w:left="360"/>
      <w:jc w:val="both"/>
    </w:pPr>
    <w:rPr>
      <w:rFonts w:ascii="Times New Roman" w:eastAsia="Times New Roman" w:hAnsi="Times New Roman" w:cs="Times New Roman"/>
      <w:sz w:val="20"/>
      <w:szCs w:val="24"/>
      <w:lang w:eastAsia="el-GR"/>
    </w:rPr>
  </w:style>
  <w:style w:type="character" w:customStyle="1" w:styleId="3Char1">
    <w:name w:val="Σώμα κείμενου με εσοχή 3 Char"/>
    <w:basedOn w:val="a0"/>
    <w:link w:val="31"/>
    <w:rsid w:val="009327C8"/>
    <w:rPr>
      <w:rFonts w:ascii="Times New Roman" w:eastAsia="Times New Roman" w:hAnsi="Times New Roman" w:cs="Times New Roman"/>
      <w:sz w:val="20"/>
      <w:szCs w:val="24"/>
      <w:lang w:eastAsia="el-GR"/>
    </w:rPr>
  </w:style>
  <w:style w:type="paragraph" w:customStyle="1" w:styleId="ref">
    <w:name w:val="ref"/>
    <w:basedOn w:val="a"/>
    <w:rsid w:val="009327C8"/>
    <w:pPr>
      <w:spacing w:after="0" w:line="300" w:lineRule="atLeast"/>
      <w:ind w:left="360" w:hanging="360"/>
      <w:jc w:val="both"/>
    </w:pPr>
    <w:rPr>
      <w:rFonts w:ascii="Times" w:eastAsia="Times New Roman" w:hAnsi="Times" w:cs="Times New Roman"/>
      <w:color w:val="000000"/>
      <w:sz w:val="24"/>
      <w:szCs w:val="24"/>
      <w:lang w:val="en-US"/>
    </w:rPr>
  </w:style>
  <w:style w:type="paragraph" w:styleId="Web">
    <w:name w:val="Normal (Web)"/>
    <w:basedOn w:val="a"/>
    <w:uiPriority w:val="99"/>
    <w:rsid w:val="009327C8"/>
    <w:pPr>
      <w:spacing w:before="100" w:beforeAutospacing="1" w:after="100" w:afterAutospacing="1" w:line="240" w:lineRule="auto"/>
    </w:pPr>
    <w:rPr>
      <w:rFonts w:ascii="Arial Unicode MS" w:eastAsia="Arial Unicode MS" w:hAnsi="Arial Unicode MS" w:cs="Arial Unicode MS"/>
      <w:sz w:val="24"/>
      <w:szCs w:val="24"/>
      <w:lang w:eastAsia="el-GR"/>
    </w:rPr>
  </w:style>
  <w:style w:type="character" w:styleId="-">
    <w:name w:val="Hyperlink"/>
    <w:basedOn w:val="a0"/>
    <w:rsid w:val="009327C8"/>
    <w:rPr>
      <w:color w:val="0000FF"/>
      <w:u w:val="single"/>
    </w:rPr>
  </w:style>
  <w:style w:type="character" w:styleId="af4">
    <w:name w:val="Strong"/>
    <w:basedOn w:val="a0"/>
    <w:qFormat/>
    <w:rsid w:val="009327C8"/>
    <w:rPr>
      <w:b/>
      <w:bCs/>
    </w:rPr>
  </w:style>
  <w:style w:type="paragraph" w:styleId="af5">
    <w:name w:val="List Paragraph"/>
    <w:basedOn w:val="a"/>
    <w:uiPriority w:val="34"/>
    <w:qFormat/>
    <w:rsid w:val="009327C8"/>
    <w:pPr>
      <w:spacing w:after="0" w:line="240" w:lineRule="auto"/>
      <w:ind w:left="720"/>
    </w:pPr>
    <w:rPr>
      <w:rFonts w:ascii="Times New Roman" w:eastAsia="Times New Roman" w:hAnsi="Times New Roman" w:cs="Times New Roman"/>
      <w:sz w:val="24"/>
      <w:szCs w:val="24"/>
      <w:lang w:eastAsia="el-GR"/>
    </w:rPr>
  </w:style>
  <w:style w:type="character" w:customStyle="1" w:styleId="fontstyle01">
    <w:name w:val="fontstyle01"/>
    <w:basedOn w:val="a0"/>
    <w:rsid w:val="009327C8"/>
    <w:rPr>
      <w:rFonts w:ascii="DjwqbkMgkjtkAdvOTab62ddd1" w:hAnsi="DjwqbkMgkjtkAdvOTab62ddd1" w:hint="default"/>
      <w:b w:val="0"/>
      <w:bCs w:val="0"/>
      <w:i w:val="0"/>
      <w:iCs w:val="0"/>
      <w:color w:val="000000"/>
      <w:sz w:val="16"/>
      <w:szCs w:val="16"/>
    </w:rPr>
  </w:style>
  <w:style w:type="character" w:customStyle="1" w:styleId="fontstyle21">
    <w:name w:val="fontstyle21"/>
    <w:basedOn w:val="a0"/>
    <w:rsid w:val="009327C8"/>
    <w:rPr>
      <w:rFonts w:ascii="JhflcyPrwlxrAdvOTab62ddd1+fb" w:hAnsi="JhflcyPrwlxrAdvOTab62ddd1+fb"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xml"/><Relationship Id="rId21" Type="http://schemas.openxmlformats.org/officeDocument/2006/relationships/image" Target="media/image15.png"/><Relationship Id="rId42" Type="http://schemas.openxmlformats.org/officeDocument/2006/relationships/image" Target="media/image28.emf"/><Relationship Id="rId63" Type="http://schemas.openxmlformats.org/officeDocument/2006/relationships/image" Target="media/image43.png"/><Relationship Id="rId84" Type="http://schemas.openxmlformats.org/officeDocument/2006/relationships/image" Target="media/image58.png"/><Relationship Id="rId138" Type="http://schemas.openxmlformats.org/officeDocument/2006/relationships/image" Target="media/image89.emf"/><Relationship Id="rId159" Type="http://schemas.openxmlformats.org/officeDocument/2006/relationships/oleObject" Target="embeddings/oleObject53.bin"/><Relationship Id="rId170" Type="http://schemas.openxmlformats.org/officeDocument/2006/relationships/oleObject" Target="embeddings/oleObject62.bin"/><Relationship Id="rId191" Type="http://schemas.openxmlformats.org/officeDocument/2006/relationships/image" Target="media/image103.png"/><Relationship Id="rId107" Type="http://schemas.openxmlformats.org/officeDocument/2006/relationships/image" Target="media/image62.png"/><Relationship Id="rId11" Type="http://schemas.openxmlformats.org/officeDocument/2006/relationships/image" Target="media/image5.png"/><Relationship Id="rId32" Type="http://schemas.openxmlformats.org/officeDocument/2006/relationships/oleObject" Target="embeddings/oleObject4.bin"/><Relationship Id="rId53" Type="http://schemas.openxmlformats.org/officeDocument/2006/relationships/oleObject" Target="embeddings/oleObject14.bin"/><Relationship Id="rId74" Type="http://schemas.openxmlformats.org/officeDocument/2006/relationships/image" Target="media/image53.png"/><Relationship Id="rId128" Type="http://schemas.openxmlformats.org/officeDocument/2006/relationships/image" Target="media/image80.png"/><Relationship Id="rId149" Type="http://schemas.openxmlformats.org/officeDocument/2006/relationships/oleObject" Target="embeddings/oleObject48.bin"/><Relationship Id="rId5" Type="http://schemas.openxmlformats.org/officeDocument/2006/relationships/footnotes" Target="footnotes.xml"/><Relationship Id="rId95" Type="http://schemas.openxmlformats.org/officeDocument/2006/relationships/oleObject" Target="embeddings/oleObject30.bin"/><Relationship Id="rId160" Type="http://schemas.openxmlformats.org/officeDocument/2006/relationships/image" Target="media/image100.png"/><Relationship Id="rId181" Type="http://schemas.openxmlformats.org/officeDocument/2006/relationships/oleObject" Target="embeddings/oleObject73.bin"/><Relationship Id="rId22" Type="http://schemas.openxmlformats.org/officeDocument/2006/relationships/image" Target="media/image16.png"/><Relationship Id="rId43" Type="http://schemas.openxmlformats.org/officeDocument/2006/relationships/oleObject" Target="embeddings/oleObject9.bin"/><Relationship Id="rId64" Type="http://schemas.openxmlformats.org/officeDocument/2006/relationships/image" Target="media/image44.png"/><Relationship Id="rId118" Type="http://schemas.openxmlformats.org/officeDocument/2006/relationships/header" Target="header2.xml"/><Relationship Id="rId139" Type="http://schemas.openxmlformats.org/officeDocument/2006/relationships/oleObject" Target="embeddings/oleObject43.bin"/><Relationship Id="rId85" Type="http://schemas.openxmlformats.org/officeDocument/2006/relationships/oleObject" Target="embeddings/oleObject22.bin"/><Relationship Id="rId150" Type="http://schemas.openxmlformats.org/officeDocument/2006/relationships/image" Target="media/image95.emf"/><Relationship Id="rId171" Type="http://schemas.openxmlformats.org/officeDocument/2006/relationships/oleObject" Target="embeddings/oleObject63.bin"/><Relationship Id="rId192" Type="http://schemas.openxmlformats.org/officeDocument/2006/relationships/image" Target="media/image104.png"/><Relationship Id="rId12" Type="http://schemas.openxmlformats.org/officeDocument/2006/relationships/image" Target="media/image6.png"/><Relationship Id="rId33" Type="http://schemas.openxmlformats.org/officeDocument/2006/relationships/image" Target="media/image23.jpeg"/><Relationship Id="rId108" Type="http://schemas.openxmlformats.org/officeDocument/2006/relationships/image" Target="media/image63.png"/><Relationship Id="rId129" Type="http://schemas.openxmlformats.org/officeDocument/2006/relationships/image" Target="media/image81.png"/><Relationship Id="rId54" Type="http://schemas.openxmlformats.org/officeDocument/2006/relationships/image" Target="media/image34.emf"/><Relationship Id="rId75" Type="http://schemas.openxmlformats.org/officeDocument/2006/relationships/oleObject" Target="embeddings/oleObject17.bin"/><Relationship Id="rId96" Type="http://schemas.openxmlformats.org/officeDocument/2006/relationships/oleObject" Target="embeddings/oleObject31.bin"/><Relationship Id="rId140" Type="http://schemas.openxmlformats.org/officeDocument/2006/relationships/image" Target="media/image90.emf"/><Relationship Id="rId161" Type="http://schemas.openxmlformats.org/officeDocument/2006/relationships/oleObject" Target="embeddings/oleObject54.bin"/><Relationship Id="rId182" Type="http://schemas.openxmlformats.org/officeDocument/2006/relationships/oleObject" Target="embeddings/oleObject74.bin"/><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71.png"/><Relationship Id="rId44" Type="http://schemas.openxmlformats.org/officeDocument/2006/relationships/image" Target="media/image29.emf"/><Relationship Id="rId65" Type="http://schemas.openxmlformats.org/officeDocument/2006/relationships/image" Target="media/image45.png"/><Relationship Id="rId86" Type="http://schemas.openxmlformats.org/officeDocument/2006/relationships/oleObject" Target="embeddings/oleObject23.bin"/><Relationship Id="rId130" Type="http://schemas.openxmlformats.org/officeDocument/2006/relationships/image" Target="media/image82.png"/><Relationship Id="rId151" Type="http://schemas.openxmlformats.org/officeDocument/2006/relationships/oleObject" Target="embeddings/oleObject49.bin"/><Relationship Id="rId172" Type="http://schemas.openxmlformats.org/officeDocument/2006/relationships/oleObject" Target="embeddings/oleObject64.bin"/><Relationship Id="rId193" Type="http://schemas.openxmlformats.org/officeDocument/2006/relationships/image" Target="media/image105.png"/><Relationship Id="rId13" Type="http://schemas.openxmlformats.org/officeDocument/2006/relationships/image" Target="media/image7.png"/><Relationship Id="rId109" Type="http://schemas.openxmlformats.org/officeDocument/2006/relationships/image" Target="media/image64.png"/><Relationship Id="rId34" Type="http://schemas.openxmlformats.org/officeDocument/2006/relationships/image" Target="media/image24.emf"/><Relationship Id="rId55" Type="http://schemas.openxmlformats.org/officeDocument/2006/relationships/oleObject" Target="embeddings/oleObject15.bin"/><Relationship Id="rId76" Type="http://schemas.openxmlformats.org/officeDocument/2006/relationships/image" Target="media/image54.png"/><Relationship Id="rId97" Type="http://schemas.openxmlformats.org/officeDocument/2006/relationships/oleObject" Target="embeddings/oleObject32.bin"/><Relationship Id="rId120" Type="http://schemas.openxmlformats.org/officeDocument/2006/relationships/image" Target="media/image72.png"/><Relationship Id="rId141" Type="http://schemas.openxmlformats.org/officeDocument/2006/relationships/oleObject" Target="embeddings/oleObject44.bin"/><Relationship Id="rId7" Type="http://schemas.openxmlformats.org/officeDocument/2006/relationships/image" Target="media/image1.png"/><Relationship Id="rId71" Type="http://schemas.openxmlformats.org/officeDocument/2006/relationships/image" Target="media/image51.png"/><Relationship Id="rId92" Type="http://schemas.openxmlformats.org/officeDocument/2006/relationships/oleObject" Target="embeddings/oleObject27.bin"/><Relationship Id="rId162" Type="http://schemas.openxmlformats.org/officeDocument/2006/relationships/oleObject" Target="embeddings/oleObject55.bin"/><Relationship Id="rId183" Type="http://schemas.openxmlformats.org/officeDocument/2006/relationships/oleObject" Target="embeddings/oleObject75.bin"/><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8.png"/><Relationship Id="rId40" Type="http://schemas.openxmlformats.org/officeDocument/2006/relationships/image" Target="media/image27.png"/><Relationship Id="rId45" Type="http://schemas.openxmlformats.org/officeDocument/2006/relationships/oleObject" Target="embeddings/oleObject10.bin"/><Relationship Id="rId66" Type="http://schemas.openxmlformats.org/officeDocument/2006/relationships/image" Target="media/image46.png"/><Relationship Id="rId87" Type="http://schemas.openxmlformats.org/officeDocument/2006/relationships/image" Target="media/image59.png"/><Relationship Id="rId110" Type="http://schemas.openxmlformats.org/officeDocument/2006/relationships/image" Target="media/image65.png"/><Relationship Id="rId115" Type="http://schemas.openxmlformats.org/officeDocument/2006/relationships/image" Target="media/image70.emf"/><Relationship Id="rId131" Type="http://schemas.openxmlformats.org/officeDocument/2006/relationships/image" Target="media/image83.png"/><Relationship Id="rId136" Type="http://schemas.openxmlformats.org/officeDocument/2006/relationships/image" Target="media/image88.emf"/><Relationship Id="rId157" Type="http://schemas.openxmlformats.org/officeDocument/2006/relationships/oleObject" Target="embeddings/oleObject52.bin"/><Relationship Id="rId178" Type="http://schemas.openxmlformats.org/officeDocument/2006/relationships/oleObject" Target="embeddings/oleObject70.bin"/><Relationship Id="rId61" Type="http://schemas.openxmlformats.org/officeDocument/2006/relationships/image" Target="media/image41.png"/><Relationship Id="rId82" Type="http://schemas.openxmlformats.org/officeDocument/2006/relationships/image" Target="media/image57.png"/><Relationship Id="rId152" Type="http://schemas.openxmlformats.org/officeDocument/2006/relationships/image" Target="media/image96.emf"/><Relationship Id="rId173" Type="http://schemas.openxmlformats.org/officeDocument/2006/relationships/oleObject" Target="embeddings/oleObject65.bin"/><Relationship Id="rId194" Type="http://schemas.openxmlformats.org/officeDocument/2006/relationships/image" Target="media/image106.png"/><Relationship Id="rId199"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oleObject" Target="embeddings/oleObject3.bin"/><Relationship Id="rId35" Type="http://schemas.openxmlformats.org/officeDocument/2006/relationships/oleObject" Target="embeddings/oleObject5.bin"/><Relationship Id="rId56" Type="http://schemas.openxmlformats.org/officeDocument/2006/relationships/image" Target="media/image35.png"/><Relationship Id="rId77" Type="http://schemas.openxmlformats.org/officeDocument/2006/relationships/oleObject" Target="embeddings/oleObject18.bin"/><Relationship Id="rId100" Type="http://schemas.openxmlformats.org/officeDocument/2006/relationships/oleObject" Target="embeddings/oleObject35.bin"/><Relationship Id="rId105" Type="http://schemas.openxmlformats.org/officeDocument/2006/relationships/oleObject" Target="embeddings/oleObject40.bin"/><Relationship Id="rId126" Type="http://schemas.openxmlformats.org/officeDocument/2006/relationships/image" Target="media/image78.png"/><Relationship Id="rId147" Type="http://schemas.openxmlformats.org/officeDocument/2006/relationships/oleObject" Target="embeddings/oleObject47.bin"/><Relationship Id="rId168" Type="http://schemas.openxmlformats.org/officeDocument/2006/relationships/oleObject" Target="embeddings/oleObject60.bin"/><Relationship Id="rId8" Type="http://schemas.openxmlformats.org/officeDocument/2006/relationships/image" Target="media/image2.png"/><Relationship Id="rId51" Type="http://schemas.openxmlformats.org/officeDocument/2006/relationships/oleObject" Target="embeddings/oleObject13.bin"/><Relationship Id="rId72" Type="http://schemas.openxmlformats.org/officeDocument/2006/relationships/image" Target="media/image52.png"/><Relationship Id="rId93" Type="http://schemas.openxmlformats.org/officeDocument/2006/relationships/oleObject" Target="embeddings/oleObject28.bin"/><Relationship Id="rId98" Type="http://schemas.openxmlformats.org/officeDocument/2006/relationships/oleObject" Target="embeddings/oleObject33.bin"/><Relationship Id="rId121" Type="http://schemas.openxmlformats.org/officeDocument/2006/relationships/image" Target="media/image73.png"/><Relationship Id="rId142" Type="http://schemas.openxmlformats.org/officeDocument/2006/relationships/image" Target="media/image91.emf"/><Relationship Id="rId163" Type="http://schemas.openxmlformats.org/officeDocument/2006/relationships/oleObject" Target="embeddings/oleObject56.bin"/><Relationship Id="rId184" Type="http://schemas.openxmlformats.org/officeDocument/2006/relationships/oleObject" Target="embeddings/oleObject76.bin"/><Relationship Id="rId189" Type="http://schemas.openxmlformats.org/officeDocument/2006/relationships/oleObject" Target="embeddings/oleObject81.bin"/><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0.emf"/><Relationship Id="rId67" Type="http://schemas.openxmlformats.org/officeDocument/2006/relationships/image" Target="media/image47.png"/><Relationship Id="rId116" Type="http://schemas.openxmlformats.org/officeDocument/2006/relationships/oleObject" Target="embeddings/oleObject41.bin"/><Relationship Id="rId137" Type="http://schemas.openxmlformats.org/officeDocument/2006/relationships/oleObject" Target="embeddings/oleObject42.bin"/><Relationship Id="rId158" Type="http://schemas.openxmlformats.org/officeDocument/2006/relationships/image" Target="media/image99.emf"/><Relationship Id="rId20" Type="http://schemas.openxmlformats.org/officeDocument/2006/relationships/image" Target="media/image14.png"/><Relationship Id="rId41" Type="http://schemas.openxmlformats.org/officeDocument/2006/relationships/oleObject" Target="embeddings/oleObject8.bin"/><Relationship Id="rId62" Type="http://schemas.openxmlformats.org/officeDocument/2006/relationships/image" Target="media/image42.png"/><Relationship Id="rId83" Type="http://schemas.openxmlformats.org/officeDocument/2006/relationships/oleObject" Target="embeddings/oleObject21.bin"/><Relationship Id="rId88" Type="http://schemas.openxmlformats.org/officeDocument/2006/relationships/oleObject" Target="embeddings/oleObject24.bin"/><Relationship Id="rId111" Type="http://schemas.openxmlformats.org/officeDocument/2006/relationships/image" Target="media/image66.png"/><Relationship Id="rId132" Type="http://schemas.openxmlformats.org/officeDocument/2006/relationships/image" Target="media/image84.png"/><Relationship Id="rId153" Type="http://schemas.openxmlformats.org/officeDocument/2006/relationships/oleObject" Target="embeddings/oleObject50.bin"/><Relationship Id="rId174" Type="http://schemas.openxmlformats.org/officeDocument/2006/relationships/oleObject" Target="embeddings/oleObject66.bin"/><Relationship Id="rId179" Type="http://schemas.openxmlformats.org/officeDocument/2006/relationships/oleObject" Target="embeddings/oleObject71.bin"/><Relationship Id="rId195" Type="http://schemas.openxmlformats.org/officeDocument/2006/relationships/image" Target="media/image107.png"/><Relationship Id="rId190" Type="http://schemas.openxmlformats.org/officeDocument/2006/relationships/image" Target="media/image102.png"/><Relationship Id="rId15" Type="http://schemas.openxmlformats.org/officeDocument/2006/relationships/image" Target="media/image9.png"/><Relationship Id="rId36" Type="http://schemas.openxmlformats.org/officeDocument/2006/relationships/image" Target="media/image25.png"/><Relationship Id="rId57" Type="http://schemas.openxmlformats.org/officeDocument/2006/relationships/image" Target="media/image36.png"/><Relationship Id="rId106" Type="http://schemas.openxmlformats.org/officeDocument/2006/relationships/image" Target="media/image61.png"/><Relationship Id="rId127" Type="http://schemas.openxmlformats.org/officeDocument/2006/relationships/image" Target="media/image79.png"/><Relationship Id="rId10" Type="http://schemas.openxmlformats.org/officeDocument/2006/relationships/image" Target="media/image4.png"/><Relationship Id="rId31" Type="http://schemas.openxmlformats.org/officeDocument/2006/relationships/image" Target="media/image22.emf"/><Relationship Id="rId52" Type="http://schemas.openxmlformats.org/officeDocument/2006/relationships/image" Target="media/image33.emf"/><Relationship Id="rId73" Type="http://schemas.openxmlformats.org/officeDocument/2006/relationships/oleObject" Target="embeddings/oleObject16.bin"/><Relationship Id="rId78" Type="http://schemas.openxmlformats.org/officeDocument/2006/relationships/image" Target="media/image55.png"/><Relationship Id="rId94" Type="http://schemas.openxmlformats.org/officeDocument/2006/relationships/oleObject" Target="embeddings/oleObject29.bin"/><Relationship Id="rId99" Type="http://schemas.openxmlformats.org/officeDocument/2006/relationships/oleObject" Target="embeddings/oleObject34.bin"/><Relationship Id="rId101" Type="http://schemas.openxmlformats.org/officeDocument/2006/relationships/oleObject" Target="embeddings/oleObject36.bin"/><Relationship Id="rId122" Type="http://schemas.openxmlformats.org/officeDocument/2006/relationships/image" Target="media/image74.png"/><Relationship Id="rId143" Type="http://schemas.openxmlformats.org/officeDocument/2006/relationships/oleObject" Target="embeddings/oleObject45.bin"/><Relationship Id="rId148" Type="http://schemas.openxmlformats.org/officeDocument/2006/relationships/image" Target="media/image94.emf"/><Relationship Id="rId164" Type="http://schemas.openxmlformats.org/officeDocument/2006/relationships/oleObject" Target="embeddings/oleObject57.bin"/><Relationship Id="rId169" Type="http://schemas.openxmlformats.org/officeDocument/2006/relationships/oleObject" Target="embeddings/oleObject61.bin"/><Relationship Id="rId185" Type="http://schemas.openxmlformats.org/officeDocument/2006/relationships/oleObject" Target="embeddings/oleObject77.bin"/><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oleObject" Target="embeddings/oleObject72.bin"/><Relationship Id="rId26" Type="http://schemas.openxmlformats.org/officeDocument/2006/relationships/oleObject" Target="embeddings/oleObject1.bin"/><Relationship Id="rId47" Type="http://schemas.openxmlformats.org/officeDocument/2006/relationships/oleObject" Target="embeddings/oleObject11.bin"/><Relationship Id="rId68" Type="http://schemas.openxmlformats.org/officeDocument/2006/relationships/image" Target="media/image48.png"/><Relationship Id="rId89" Type="http://schemas.openxmlformats.org/officeDocument/2006/relationships/oleObject" Target="embeddings/oleObject25.bin"/><Relationship Id="rId112" Type="http://schemas.openxmlformats.org/officeDocument/2006/relationships/image" Target="media/image67.png"/><Relationship Id="rId133" Type="http://schemas.openxmlformats.org/officeDocument/2006/relationships/image" Target="media/image85.png"/><Relationship Id="rId154" Type="http://schemas.openxmlformats.org/officeDocument/2006/relationships/image" Target="media/image97.emf"/><Relationship Id="rId175" Type="http://schemas.openxmlformats.org/officeDocument/2006/relationships/oleObject" Target="embeddings/oleObject67.bin"/><Relationship Id="rId196" Type="http://schemas.openxmlformats.org/officeDocument/2006/relationships/image" Target="media/image108.png"/><Relationship Id="rId16" Type="http://schemas.openxmlformats.org/officeDocument/2006/relationships/image" Target="media/image10.png"/><Relationship Id="rId37" Type="http://schemas.openxmlformats.org/officeDocument/2006/relationships/oleObject" Target="embeddings/oleObject6.bin"/><Relationship Id="rId58" Type="http://schemas.openxmlformats.org/officeDocument/2006/relationships/image" Target="media/image37.png"/><Relationship Id="rId79" Type="http://schemas.openxmlformats.org/officeDocument/2006/relationships/oleObject" Target="embeddings/oleObject19.bin"/><Relationship Id="rId102" Type="http://schemas.openxmlformats.org/officeDocument/2006/relationships/oleObject" Target="embeddings/oleObject37.bin"/><Relationship Id="rId123" Type="http://schemas.openxmlformats.org/officeDocument/2006/relationships/image" Target="media/image75.png"/><Relationship Id="rId144" Type="http://schemas.openxmlformats.org/officeDocument/2006/relationships/image" Target="media/image92.emf"/><Relationship Id="rId90" Type="http://schemas.openxmlformats.org/officeDocument/2006/relationships/oleObject" Target="embeddings/oleObject26.bin"/><Relationship Id="rId165" Type="http://schemas.openxmlformats.org/officeDocument/2006/relationships/image" Target="media/image101.png"/><Relationship Id="rId186" Type="http://schemas.openxmlformats.org/officeDocument/2006/relationships/oleObject" Target="embeddings/oleObject78.bin"/><Relationship Id="rId27" Type="http://schemas.openxmlformats.org/officeDocument/2006/relationships/image" Target="media/image20.emf"/><Relationship Id="rId48" Type="http://schemas.openxmlformats.org/officeDocument/2006/relationships/image" Target="media/image31.emf"/><Relationship Id="rId69" Type="http://schemas.openxmlformats.org/officeDocument/2006/relationships/image" Target="media/image49.png"/><Relationship Id="rId113" Type="http://schemas.openxmlformats.org/officeDocument/2006/relationships/image" Target="media/image68.png"/><Relationship Id="rId134" Type="http://schemas.openxmlformats.org/officeDocument/2006/relationships/image" Target="media/image86.png"/><Relationship Id="rId80" Type="http://schemas.openxmlformats.org/officeDocument/2006/relationships/image" Target="media/image56.png"/><Relationship Id="rId155" Type="http://schemas.openxmlformats.org/officeDocument/2006/relationships/oleObject" Target="embeddings/oleObject51.bin"/><Relationship Id="rId176" Type="http://schemas.openxmlformats.org/officeDocument/2006/relationships/oleObject" Target="embeddings/oleObject68.bin"/><Relationship Id="rId197" Type="http://schemas.openxmlformats.org/officeDocument/2006/relationships/image" Target="media/image109.png"/><Relationship Id="rId17" Type="http://schemas.openxmlformats.org/officeDocument/2006/relationships/image" Target="media/image11.png"/><Relationship Id="rId38" Type="http://schemas.openxmlformats.org/officeDocument/2006/relationships/image" Target="media/image26.emf"/><Relationship Id="rId59" Type="http://schemas.openxmlformats.org/officeDocument/2006/relationships/image" Target="media/image38.png"/><Relationship Id="rId103" Type="http://schemas.openxmlformats.org/officeDocument/2006/relationships/oleObject" Target="embeddings/oleObject38.bin"/><Relationship Id="rId124" Type="http://schemas.openxmlformats.org/officeDocument/2006/relationships/image" Target="media/image76.png"/><Relationship Id="rId70" Type="http://schemas.openxmlformats.org/officeDocument/2006/relationships/image" Target="media/image50.png"/><Relationship Id="rId91" Type="http://schemas.openxmlformats.org/officeDocument/2006/relationships/image" Target="media/image60.png"/><Relationship Id="rId145" Type="http://schemas.openxmlformats.org/officeDocument/2006/relationships/oleObject" Target="embeddings/oleObject46.bin"/><Relationship Id="rId166" Type="http://schemas.openxmlformats.org/officeDocument/2006/relationships/oleObject" Target="embeddings/oleObject58.bin"/><Relationship Id="rId187" Type="http://schemas.openxmlformats.org/officeDocument/2006/relationships/oleObject" Target="embeddings/oleObject79.bin"/><Relationship Id="rId1" Type="http://schemas.openxmlformats.org/officeDocument/2006/relationships/numbering" Target="numbering.xml"/><Relationship Id="rId28" Type="http://schemas.openxmlformats.org/officeDocument/2006/relationships/oleObject" Target="embeddings/oleObject2.bin"/><Relationship Id="rId49" Type="http://schemas.openxmlformats.org/officeDocument/2006/relationships/oleObject" Target="embeddings/oleObject12.bin"/><Relationship Id="rId114" Type="http://schemas.openxmlformats.org/officeDocument/2006/relationships/image" Target="media/image69.png"/><Relationship Id="rId60" Type="http://schemas.openxmlformats.org/officeDocument/2006/relationships/image" Target="media/image39.png"/><Relationship Id="rId81" Type="http://schemas.openxmlformats.org/officeDocument/2006/relationships/oleObject" Target="embeddings/oleObject20.bin"/><Relationship Id="rId135" Type="http://schemas.openxmlformats.org/officeDocument/2006/relationships/image" Target="media/image87.png"/><Relationship Id="rId156" Type="http://schemas.openxmlformats.org/officeDocument/2006/relationships/image" Target="media/image98.emf"/><Relationship Id="rId177" Type="http://schemas.openxmlformats.org/officeDocument/2006/relationships/oleObject" Target="embeddings/oleObject69.bin"/><Relationship Id="rId198" Type="http://schemas.openxmlformats.org/officeDocument/2006/relationships/fontTable" Target="fontTable.xml"/><Relationship Id="rId18" Type="http://schemas.openxmlformats.org/officeDocument/2006/relationships/image" Target="media/image12.png"/><Relationship Id="rId39" Type="http://schemas.openxmlformats.org/officeDocument/2006/relationships/oleObject" Target="embeddings/oleObject7.bin"/><Relationship Id="rId50" Type="http://schemas.openxmlformats.org/officeDocument/2006/relationships/image" Target="media/image32.emf"/><Relationship Id="rId104" Type="http://schemas.openxmlformats.org/officeDocument/2006/relationships/oleObject" Target="embeddings/oleObject39.bin"/><Relationship Id="rId125" Type="http://schemas.openxmlformats.org/officeDocument/2006/relationships/image" Target="media/image77.png"/><Relationship Id="rId146" Type="http://schemas.openxmlformats.org/officeDocument/2006/relationships/image" Target="media/image93.emf"/><Relationship Id="rId167" Type="http://schemas.openxmlformats.org/officeDocument/2006/relationships/oleObject" Target="embeddings/oleObject59.bin"/><Relationship Id="rId188" Type="http://schemas.openxmlformats.org/officeDocument/2006/relationships/oleObject" Target="embeddings/oleObject80.bin"/></Relationships>
</file>

<file path=word/_rels/footnotes.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22584</Words>
  <Characters>121955</Characters>
  <Application>Microsoft Office Word</Application>
  <DocSecurity>0</DocSecurity>
  <Lines>1016</Lines>
  <Paragraphs>288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ptpe01</cp:lastModifiedBy>
  <cp:revision>3</cp:revision>
  <dcterms:created xsi:type="dcterms:W3CDTF">2026-04-21T08:45:00Z</dcterms:created>
  <dcterms:modified xsi:type="dcterms:W3CDTF">2026-04-21T08:45:00Z</dcterms:modified>
</cp:coreProperties>
</file>